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199" w14:textId="77777777" w:rsidR="006A4F53" w:rsidRPr="006A4F53" w:rsidRDefault="006A4F53" w:rsidP="008D39FA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8"/>
          <w:szCs w:val="28"/>
        </w:rPr>
      </w:pPr>
      <w:r w:rsidRPr="006A4F53">
        <w:rPr>
          <w:noProof/>
          <w:sz w:val="22"/>
          <w:szCs w:val="22"/>
        </w:rPr>
        <w:drawing>
          <wp:inline distT="0" distB="0" distL="0" distR="0" wp14:anchorId="41CFE84B" wp14:editId="600F59EA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C282" w14:textId="77777777" w:rsidR="006A4F53" w:rsidRPr="006A4F53" w:rsidRDefault="006A4F53" w:rsidP="006A4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A4F53">
        <w:rPr>
          <w:rFonts w:ascii="Times New Roman" w:hAnsi="Times New Roman"/>
          <w:bCs/>
          <w:sz w:val="28"/>
          <w:szCs w:val="28"/>
        </w:rPr>
        <w:t>Проект</w:t>
      </w:r>
    </w:p>
    <w:p w14:paraId="4F9C07BD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Hlk194307543"/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СОВЕТ ДЕПУТАТОВ </w:t>
      </w:r>
    </w:p>
    <w:p w14:paraId="2FE1BE9E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25A8EE4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МУНИЦИПАЛЬНОГО ОКРУГА </w:t>
      </w:r>
      <w:r w:rsidRPr="00565DA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ЛОМОНОСОВСКИЙ</w:t>
      </w:r>
    </w:p>
    <w:p w14:paraId="67286BFC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>В ГОРОДЕ МОСКВЕ</w:t>
      </w:r>
      <w:bookmarkEnd w:id="0"/>
    </w:p>
    <w:p w14:paraId="14C3945E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E1FA142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>РЕШЕНИЕ</w:t>
      </w:r>
    </w:p>
    <w:p w14:paraId="0E7A22EB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A73AE1B" w14:textId="0146A270" w:rsidR="00565DAB" w:rsidRPr="00565DAB" w:rsidRDefault="00565DAB" w:rsidP="00565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C00000"/>
        </w:rPr>
      </w:pP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>1</w:t>
      </w:r>
      <w:r w:rsidR="005E6234">
        <w:rPr>
          <w:rFonts w:ascii="Times New Roman" w:hAnsi="Times New Roman" w:cs="Times New Roman"/>
          <w:b/>
          <w:sz w:val="28"/>
          <w:szCs w:val="28"/>
          <w:u w:val="single" w:color="C00000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 xml:space="preserve"> </w:t>
      </w:r>
      <w:r w:rsidR="005E6234">
        <w:rPr>
          <w:rFonts w:ascii="Times New Roman" w:hAnsi="Times New Roman" w:cs="Times New Roman"/>
          <w:b/>
          <w:sz w:val="28"/>
          <w:szCs w:val="28"/>
          <w:u w:val="single" w:color="C00000"/>
        </w:rPr>
        <w:t>м</w:t>
      </w: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>ая</w:t>
      </w:r>
      <w:r w:rsidRPr="00565DAB">
        <w:rPr>
          <w:rFonts w:ascii="Times New Roman" w:hAnsi="Times New Roman" w:cs="Times New Roman"/>
          <w:b/>
          <w:sz w:val="28"/>
          <w:szCs w:val="28"/>
          <w:u w:val="single" w:color="C00000"/>
        </w:rPr>
        <w:t xml:space="preserve"> 2026 года   № </w:t>
      </w:r>
      <w:r w:rsidR="004B059C">
        <w:rPr>
          <w:rFonts w:ascii="Times New Roman" w:hAnsi="Times New Roman" w:cs="Times New Roman"/>
          <w:b/>
          <w:sz w:val="28"/>
          <w:szCs w:val="28"/>
          <w:u w:val="single" w:color="C00000"/>
        </w:rPr>
        <w:t>64/1</w:t>
      </w:r>
      <w:r w:rsidR="005E6234">
        <w:rPr>
          <w:rFonts w:ascii="Times New Roman" w:hAnsi="Times New Roman" w:cs="Times New Roman"/>
          <w:b/>
          <w:sz w:val="28"/>
          <w:szCs w:val="28"/>
          <w:u w:val="single" w:color="C00000"/>
        </w:rPr>
        <w:t>_</w:t>
      </w:r>
    </w:p>
    <w:p w14:paraId="7B789872" w14:textId="77777777" w:rsidR="00072B73" w:rsidRPr="00CC763F" w:rsidRDefault="00072B73" w:rsidP="00072B73">
      <w:pPr>
        <w:spacing w:after="0" w:line="240" w:lineRule="auto"/>
        <w:ind w:right="2774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C7D44B3" w14:textId="5A1AD11A" w:rsidR="00072B73" w:rsidRPr="00CC763F" w:rsidRDefault="00072B73" w:rsidP="00072B73">
      <w:pPr>
        <w:spacing w:after="0" w:line="240" w:lineRule="auto"/>
        <w:ind w:right="5527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Об исполнении бюджета внутригородского муниципального образования </w:t>
      </w:r>
      <w:r w:rsidR="004B05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</w:t>
      </w:r>
    </w:p>
    <w:p w14:paraId="4CC16776" w14:textId="77777777" w:rsidR="00072B73" w:rsidRPr="00CC763F" w:rsidRDefault="00072B73" w:rsidP="00072B73">
      <w:pPr>
        <w:spacing w:after="0" w:line="240" w:lineRule="auto"/>
        <w:ind w:right="2774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2AAEAF1" w14:textId="7056301C" w:rsidR="00072B73" w:rsidRPr="00CC763F" w:rsidRDefault="00072B73" w:rsidP="0007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Бюджетным кодексом Российской Федерации, </w:t>
      </w:r>
      <w:r w:rsidRPr="006A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городе Москве»,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Уставом внутригородского муниципального образования – муниципального округа Ломоносовский в городе Москве, с учетом результатов публичных слушаний по проекту решения Совета депутатов внутригородского муниципального образования </w:t>
      </w:r>
      <w:r w:rsidR="00962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«Об исполнении бюджета внутригородского муниципального образования </w:t>
      </w:r>
      <w:r w:rsidR="00962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год» и результатов внешней проверки годового отчета об исполнении бюджета внутригородского муниципального образования –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год, </w:t>
      </w:r>
      <w:r w:rsidRPr="00CC76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6203E78E" w14:textId="37DF6277" w:rsidR="00072B73" w:rsidRPr="00CC763F" w:rsidRDefault="00072B73" w:rsidP="00072B73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</w:t>
      </w:r>
      <w:bookmarkStart w:id="1" w:name="_Hlk201051447"/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бюджета внутригородского муниципального образования </w:t>
      </w:r>
      <w:r w:rsidR="002210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</w:t>
      </w:r>
      <w:bookmarkEnd w:id="1"/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доходам в сумме 25963,7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рублей, по расходам в сумме 34441,9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рублей, с превышением расходов над доходами (дефицит) в сумме 8478,2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рублей.</w:t>
      </w:r>
    </w:p>
    <w:p w14:paraId="4AD721C7" w14:textId="688E847F" w:rsidR="00072B73" w:rsidRPr="00CC763F" w:rsidRDefault="00072B73" w:rsidP="00072B73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исполнение бюджета внутригородского муниципального образования </w:t>
      </w:r>
      <w:r w:rsidR="002210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 следующим показателям:</w:t>
      </w:r>
    </w:p>
    <w:p w14:paraId="3A37BE6A" w14:textId="005AAFEE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2.1) исполнение доходов бюджета внутригородского муниципального образования </w:t>
      </w:r>
      <w:r w:rsidR="00A34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по кодам бюджетной классификации доходов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(приложение 1);</w:t>
      </w:r>
    </w:p>
    <w:p w14:paraId="0790AA4C" w14:textId="77777777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2.2)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сполнение бюджета внутригородского муниципального образования – муниципального округа Ломоносовский в городе Москве по ведомственной структуре расходов за 2025 год (приложение 2);</w:t>
      </w:r>
    </w:p>
    <w:p w14:paraId="53E1EB84" w14:textId="088E7AE8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сполнение бюджета внутригородского муниципального образования – муниципального округа Ломоносовский в городе Москве по разделам, подразделам, целевым статьям и видам расходов бюджетной классификации за 2025 год (приложение 3);</w:t>
      </w:r>
    </w:p>
    <w:p w14:paraId="1D1512DA" w14:textId="74BD7B72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сточники финансирования дефицита бюджета внутригородского муниципального образования </w:t>
      </w:r>
      <w:r w:rsidR="00A34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 за 2025 год (приложение 4). </w:t>
      </w:r>
    </w:p>
    <w:p w14:paraId="4C80FE40" w14:textId="77777777" w:rsidR="00072B73" w:rsidRPr="00CC763F" w:rsidRDefault="00072B73" w:rsidP="00072B73">
      <w:pPr>
        <w:numPr>
          <w:ilvl w:val="0"/>
          <w:numId w:val="43"/>
        </w:numPr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0BA6BAEA" w14:textId="77777777" w:rsidR="00072B73" w:rsidRPr="00CC763F" w:rsidRDefault="00072B73" w:rsidP="00072B7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65D586F" w14:textId="77777777" w:rsidR="00072B73" w:rsidRPr="00CC763F" w:rsidRDefault="00072B73" w:rsidP="00072B7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616615C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Глава муниципального </w:t>
      </w:r>
    </w:p>
    <w:p w14:paraId="73A1C163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округа Ломоносовский </w:t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</w:p>
    <w:p w14:paraId="1F84F14C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 городе Москве</w:t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>Ю.В. Куземина</w:t>
      </w:r>
    </w:p>
    <w:p w14:paraId="4A29ADAD" w14:textId="77777777" w:rsidR="00072B73" w:rsidRPr="00CC763F" w:rsidRDefault="00072B73" w:rsidP="00072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 w:type="page"/>
      </w:r>
    </w:p>
    <w:p w14:paraId="12EE1C54" w14:textId="5014A0DE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1</w:t>
      </w:r>
    </w:p>
    <w:p w14:paraId="53C184FA" w14:textId="2AA51451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6A4F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внутригородского муниципального образования </w:t>
      </w:r>
      <w:r w:rsidR="0091652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–</w:t>
      </w:r>
      <w:r w:rsidRPr="006A4F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42174915" w14:textId="6C4CDF71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9165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 мая 2026 года № 64/1</w:t>
      </w:r>
    </w:p>
    <w:p w14:paraId="125B7170" w14:textId="77777777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1BA21D" w14:textId="0B91D170" w:rsidR="00DE4F54" w:rsidRPr="009208A3" w:rsidRDefault="00DE4F54" w:rsidP="00DE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208A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Исполнение доходов бюджета внутригородского муниципального образования </w:t>
      </w:r>
      <w:r w:rsidR="0091652C" w:rsidRPr="009208A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–</w:t>
      </w:r>
      <w:r w:rsidRPr="009208A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муниципального округа Ломоносовский в городе Москве по кодам бюджетной классификации доходов за 2025 год </w:t>
      </w:r>
    </w:p>
    <w:p w14:paraId="142716DE" w14:textId="77777777" w:rsidR="006A4F53" w:rsidRPr="00E60430" w:rsidRDefault="006A4F53" w:rsidP="006A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4110"/>
        <w:gridCol w:w="2113"/>
        <w:gridCol w:w="10"/>
      </w:tblGrid>
      <w:tr w:rsidR="00F94EB2" w:rsidRPr="001F08ED" w14:paraId="2625D0BC" w14:textId="77777777" w:rsidTr="001F08ED">
        <w:trPr>
          <w:cantSplit/>
          <w:tblHeader/>
        </w:trPr>
        <w:tc>
          <w:tcPr>
            <w:tcW w:w="3545" w:type="dxa"/>
            <w:gridSpan w:val="2"/>
          </w:tcPr>
          <w:p w14:paraId="3AA4FE71" w14:textId="77777777" w:rsidR="00F94EB2" w:rsidRPr="001F08ED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4110" w:type="dxa"/>
            <w:vMerge w:val="restart"/>
          </w:tcPr>
          <w:p w14:paraId="66C20CF1" w14:textId="77777777" w:rsidR="00F94EB2" w:rsidRPr="001F08ED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2123" w:type="dxa"/>
            <w:gridSpan w:val="2"/>
            <w:vMerge w:val="restart"/>
          </w:tcPr>
          <w:p w14:paraId="3D7755DD" w14:textId="77777777" w:rsidR="00F94EB2" w:rsidRPr="001F08ED" w:rsidRDefault="00F94EB2" w:rsidP="00DE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F94EB2" w:rsidRPr="001F08ED" w14:paraId="00DC321D" w14:textId="77777777" w:rsidTr="003725CA">
        <w:trPr>
          <w:cantSplit/>
          <w:tblHeader/>
        </w:trPr>
        <w:tc>
          <w:tcPr>
            <w:tcW w:w="993" w:type="dxa"/>
          </w:tcPr>
          <w:p w14:paraId="13C580C9" w14:textId="77777777" w:rsidR="00F94EB2" w:rsidRPr="001F08ED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ГАДБ</w:t>
            </w:r>
          </w:p>
        </w:tc>
        <w:tc>
          <w:tcPr>
            <w:tcW w:w="2552" w:type="dxa"/>
          </w:tcPr>
          <w:p w14:paraId="1AEA533F" w14:textId="77777777" w:rsidR="00F94EB2" w:rsidRPr="001F08ED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4110" w:type="dxa"/>
            <w:vMerge/>
            <w:vAlign w:val="center"/>
          </w:tcPr>
          <w:p w14:paraId="2A886284" w14:textId="77777777" w:rsidR="00F94EB2" w:rsidRPr="001F08ED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123" w:type="dxa"/>
            <w:gridSpan w:val="2"/>
            <w:vMerge/>
          </w:tcPr>
          <w:p w14:paraId="4D38387F" w14:textId="77777777" w:rsidR="00F94EB2" w:rsidRPr="001F08ED" w:rsidRDefault="00F94EB2"/>
        </w:tc>
      </w:tr>
      <w:tr w:rsidR="00DE4F54" w:rsidRPr="001F08ED" w14:paraId="33045D7F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1A7B2B13" w14:textId="77777777" w:rsidR="00DE4F54" w:rsidRPr="001F08ED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552" w:type="dxa"/>
          </w:tcPr>
          <w:p w14:paraId="023035A6" w14:textId="77777777" w:rsidR="00DE4F54" w:rsidRPr="001F08ED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0" w:type="dxa"/>
          </w:tcPr>
          <w:p w14:paraId="0E86D3B3" w14:textId="77777777" w:rsidR="00DE4F54" w:rsidRPr="001F08ED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Доходы бюджета, всего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034" w14:textId="77777777" w:rsidR="00DE4F54" w:rsidRPr="001F08ED" w:rsidRDefault="0097257A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25963,7</w:t>
            </w:r>
          </w:p>
        </w:tc>
      </w:tr>
      <w:tr w:rsidR="00DE4F54" w:rsidRPr="001F08ED" w14:paraId="6197DF05" w14:textId="77777777" w:rsidTr="003725CA">
        <w:trPr>
          <w:gridAfter w:val="1"/>
          <w:wAfter w:w="10" w:type="dxa"/>
          <w:trHeight w:val="5397"/>
        </w:trPr>
        <w:tc>
          <w:tcPr>
            <w:tcW w:w="993" w:type="dxa"/>
          </w:tcPr>
          <w:p w14:paraId="498390D3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5757D7A0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1 01 02010 01 0000 110</w:t>
            </w:r>
          </w:p>
        </w:tc>
        <w:tc>
          <w:tcPr>
            <w:tcW w:w="4110" w:type="dxa"/>
          </w:tcPr>
          <w:p w14:paraId="5FF80152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78BB8" w14:textId="77777777" w:rsidR="00DE4F54" w:rsidRPr="001F08ED" w:rsidRDefault="00641147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10633,7</w:t>
            </w:r>
          </w:p>
        </w:tc>
      </w:tr>
      <w:tr w:rsidR="00DE4F54" w:rsidRPr="001F08ED" w14:paraId="1C857ED5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1A53A01B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1531E4C2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1 01 02020 01 0000 110</w:t>
            </w:r>
          </w:p>
        </w:tc>
        <w:tc>
          <w:tcPr>
            <w:tcW w:w="4110" w:type="dxa"/>
          </w:tcPr>
          <w:p w14:paraId="36219BC0" w14:textId="77777777" w:rsidR="00DE4F54" w:rsidRPr="001F08ED" w:rsidRDefault="00DE4F54" w:rsidP="006A4F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8ED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1F08ED">
              <w:rPr>
                <w:rFonts w:ascii="Times New Roman" w:hAnsi="Times New Roman" w:cs="Times New Roman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0F435" w14:textId="77777777" w:rsidR="00DE4F54" w:rsidRPr="001F08ED" w:rsidRDefault="00641147" w:rsidP="006A4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ED">
              <w:rPr>
                <w:rFonts w:ascii="Times New Roman" w:hAnsi="Times New Roman" w:cs="Times New Roman"/>
                <w:color w:val="000000"/>
              </w:rPr>
              <w:lastRenderedPageBreak/>
              <w:t>41,0</w:t>
            </w:r>
          </w:p>
        </w:tc>
      </w:tr>
      <w:tr w:rsidR="00DA6C29" w:rsidRPr="001F08ED" w14:paraId="40AC5094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485F623B" w14:textId="77777777" w:rsidR="00DA6C29" w:rsidRPr="001F08ED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0E485BC3" w14:textId="77777777" w:rsidR="00DA6C29" w:rsidRPr="001F08ED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F08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1 01 02021 01 0000 110</w:t>
            </w:r>
          </w:p>
        </w:tc>
        <w:tc>
          <w:tcPr>
            <w:tcW w:w="4110" w:type="dxa"/>
          </w:tcPr>
          <w:p w14:paraId="08F4F1A7" w14:textId="77777777" w:rsidR="00DA6C29" w:rsidRPr="001F08ED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8ED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754C8" w14:textId="77777777" w:rsidR="00DA6C29" w:rsidRPr="001F08ED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ED">
              <w:rPr>
                <w:rFonts w:ascii="Times New Roman" w:hAnsi="Times New Roman" w:cs="Times New Roman"/>
                <w:color w:val="000000"/>
              </w:rPr>
              <w:t>20,</w:t>
            </w:r>
            <w:r w:rsidR="00D827EF" w:rsidRPr="001F08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A6C29" w:rsidRPr="00C445FE" w14:paraId="7E30A6F7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2D9C0207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55068C3A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1 01 02022 01 0000 110</w:t>
            </w:r>
          </w:p>
        </w:tc>
        <w:tc>
          <w:tcPr>
            <w:tcW w:w="4110" w:type="dxa"/>
          </w:tcPr>
          <w:p w14:paraId="773E640F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918F3B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</w:tr>
      <w:tr w:rsidR="00DA6C29" w:rsidRPr="00C445FE" w14:paraId="0B957AED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2B825E73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436E1A0C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1 01 02023 01 0000 110</w:t>
            </w:r>
          </w:p>
        </w:tc>
        <w:tc>
          <w:tcPr>
            <w:tcW w:w="4110" w:type="dxa"/>
          </w:tcPr>
          <w:p w14:paraId="71EA2801" w14:textId="75C74D16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C445FE">
              <w:rPr>
                <w:rFonts w:ascii="Times New Roman" w:hAnsi="Times New Roman" w:cs="Times New Roman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DB2E9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lastRenderedPageBreak/>
              <w:t>91,0</w:t>
            </w:r>
          </w:p>
        </w:tc>
      </w:tr>
      <w:tr w:rsidR="00DA6C29" w:rsidRPr="00C445FE" w14:paraId="5C26EC75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00998741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1CE68216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1 01 02024 01 0000 110</w:t>
            </w:r>
          </w:p>
        </w:tc>
        <w:tc>
          <w:tcPr>
            <w:tcW w:w="4110" w:type="dxa"/>
          </w:tcPr>
          <w:p w14:paraId="521945AE" w14:textId="4143E4A1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318B0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111,6</w:t>
            </w:r>
          </w:p>
        </w:tc>
      </w:tr>
      <w:tr w:rsidR="00661540" w:rsidRPr="00C445FE" w14:paraId="0EDD5FE2" w14:textId="77777777" w:rsidTr="00661540">
        <w:trPr>
          <w:gridAfter w:val="1"/>
          <w:wAfter w:w="10" w:type="dxa"/>
          <w:trHeight w:val="4908"/>
        </w:trPr>
        <w:tc>
          <w:tcPr>
            <w:tcW w:w="993" w:type="dxa"/>
          </w:tcPr>
          <w:p w14:paraId="5C4A1A25" w14:textId="77777777" w:rsidR="00661540" w:rsidRPr="00C445FE" w:rsidRDefault="00661540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21D9EEE3" w14:textId="77777777" w:rsidR="00661540" w:rsidRPr="00C445FE" w:rsidRDefault="00661540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1 01 02030 01 0000 110</w:t>
            </w:r>
          </w:p>
        </w:tc>
        <w:tc>
          <w:tcPr>
            <w:tcW w:w="4110" w:type="dxa"/>
          </w:tcPr>
          <w:p w14:paraId="40AE2E17" w14:textId="77777777" w:rsidR="00661540" w:rsidRPr="00C445FE" w:rsidRDefault="00661540" w:rsidP="00DA6C2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2B07F6" w14:textId="77777777" w:rsidR="00661540" w:rsidRPr="00C445FE" w:rsidRDefault="00661540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963,9</w:t>
            </w:r>
          </w:p>
        </w:tc>
      </w:tr>
      <w:tr w:rsidR="00DA6C29" w:rsidRPr="00C445FE" w14:paraId="16A78265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5DB409C9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552" w:type="dxa"/>
          </w:tcPr>
          <w:p w14:paraId="5EE8560F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1 01 02080 01 0000 110</w:t>
            </w:r>
          </w:p>
        </w:tc>
        <w:tc>
          <w:tcPr>
            <w:tcW w:w="4110" w:type="dxa"/>
          </w:tcPr>
          <w:p w14:paraId="123A68D3" w14:textId="77777777" w:rsidR="00DA6C29" w:rsidRPr="00C445FE" w:rsidRDefault="00DA6C29" w:rsidP="00DA6C2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C445FE">
              <w:rPr>
                <w:rFonts w:ascii="Times New Roman" w:hAnsi="Times New Roman" w:cs="Times New Roman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54A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lastRenderedPageBreak/>
              <w:t>4897,4</w:t>
            </w:r>
          </w:p>
        </w:tc>
      </w:tr>
      <w:tr w:rsidR="00DA6C29" w:rsidRPr="00C445FE" w14:paraId="74FD3C7B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33420F7E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08593476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1 01 02130 01 0000 110</w:t>
            </w:r>
          </w:p>
        </w:tc>
        <w:tc>
          <w:tcPr>
            <w:tcW w:w="4110" w:type="dxa"/>
          </w:tcPr>
          <w:p w14:paraId="613E449E" w14:textId="77777777" w:rsidR="00DA6C29" w:rsidRPr="00C445FE" w:rsidRDefault="00DA6C29" w:rsidP="00DA6C2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29E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395,6</w:t>
            </w:r>
          </w:p>
        </w:tc>
      </w:tr>
      <w:tr w:rsidR="00DA6C29" w:rsidRPr="00C445FE" w14:paraId="146F73CA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320626A8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3105CB21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1 01 02140 01 0000 110</w:t>
            </w:r>
          </w:p>
        </w:tc>
        <w:tc>
          <w:tcPr>
            <w:tcW w:w="4110" w:type="dxa"/>
          </w:tcPr>
          <w:p w14:paraId="4F308D2D" w14:textId="40006819" w:rsidR="00DA6C29" w:rsidRPr="00C445FE" w:rsidRDefault="00DA6C29" w:rsidP="00DA6C2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199" w14:textId="77777777" w:rsidR="00DA6C29" w:rsidRPr="00C445FE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4207,4</w:t>
            </w:r>
          </w:p>
        </w:tc>
      </w:tr>
      <w:tr w:rsidR="00DA6C29" w:rsidRPr="00C445FE" w14:paraId="52989780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12B9D19F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7DAB6DF1" w14:textId="77777777" w:rsidR="00DA6C29" w:rsidRPr="00C445FE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1 01 02150 01 0000 110</w:t>
            </w:r>
          </w:p>
        </w:tc>
        <w:tc>
          <w:tcPr>
            <w:tcW w:w="4110" w:type="dxa"/>
          </w:tcPr>
          <w:p w14:paraId="34A5A4B2" w14:textId="0D903C03" w:rsidR="00DA6C29" w:rsidRPr="00C445FE" w:rsidRDefault="00DA6C29" w:rsidP="00DA6C2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</w:t>
            </w:r>
            <w:r w:rsidRPr="00C445FE">
              <w:rPr>
                <w:rFonts w:ascii="Times New Roman" w:hAnsi="Times New Roman" w:cs="Times New Roman"/>
              </w:rPr>
              <w:lastRenderedPageBreak/>
              <w:t>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B1A" w14:textId="77777777" w:rsidR="00DA6C29" w:rsidRPr="00C445FE" w:rsidRDefault="0097257A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lastRenderedPageBreak/>
              <w:t>1526,0</w:t>
            </w:r>
          </w:p>
        </w:tc>
      </w:tr>
      <w:tr w:rsidR="0097257A" w:rsidRPr="00C445FE" w14:paraId="64D57014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42F8E849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61F409BD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1 01 02160 01 0000 110</w:t>
            </w:r>
          </w:p>
        </w:tc>
        <w:tc>
          <w:tcPr>
            <w:tcW w:w="4110" w:type="dxa"/>
          </w:tcPr>
          <w:p w14:paraId="6A2693F7" w14:textId="6AFECF9B" w:rsidR="0097257A" w:rsidRPr="00C445FE" w:rsidRDefault="0097257A" w:rsidP="009725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</w:t>
            </w:r>
            <w:r w:rsidRPr="00C445FE">
              <w:rPr>
                <w:rFonts w:ascii="Times New Roman" w:hAnsi="Times New Roman" w:cs="Times New Roman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1AE" w14:textId="77777777" w:rsidR="0097257A" w:rsidRPr="00C445FE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lastRenderedPageBreak/>
              <w:t>487,9</w:t>
            </w:r>
          </w:p>
        </w:tc>
      </w:tr>
      <w:tr w:rsidR="0097257A" w:rsidRPr="00C445FE" w14:paraId="7A8F1F6C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6B39905F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1A6475F0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1 01 02170 01 0000 110</w:t>
            </w:r>
          </w:p>
        </w:tc>
        <w:tc>
          <w:tcPr>
            <w:tcW w:w="4110" w:type="dxa"/>
          </w:tcPr>
          <w:p w14:paraId="1B0D418B" w14:textId="77777777" w:rsidR="0097257A" w:rsidRPr="00C445FE" w:rsidRDefault="0097257A" w:rsidP="009725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C445FE">
              <w:rPr>
                <w:rFonts w:ascii="Times New Roman" w:hAnsi="Times New Roman" w:cs="Times New Roman"/>
              </w:rPr>
              <w:lastRenderedPageBreak/>
              <w:t>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4AA" w14:textId="77777777" w:rsidR="0097257A" w:rsidRPr="00C445FE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lastRenderedPageBreak/>
              <w:t>323,5</w:t>
            </w:r>
          </w:p>
        </w:tc>
      </w:tr>
      <w:tr w:rsidR="0097257A" w:rsidRPr="00C445FE" w14:paraId="4F5F75E6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5FB56120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552" w:type="dxa"/>
          </w:tcPr>
          <w:p w14:paraId="4C5C023C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1 01 02210 01 0000 110</w:t>
            </w:r>
          </w:p>
        </w:tc>
        <w:tc>
          <w:tcPr>
            <w:tcW w:w="4110" w:type="dxa"/>
          </w:tcPr>
          <w:p w14:paraId="00CE8A13" w14:textId="7CB73C12" w:rsidR="0097257A" w:rsidRPr="00C445FE" w:rsidRDefault="0097257A" w:rsidP="009725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hAnsi="Times New Roman" w:cs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8F4" w14:textId="77777777" w:rsidR="0097257A" w:rsidRPr="00C445FE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</w:tr>
      <w:tr w:rsidR="0097257A" w:rsidRPr="00C445FE" w14:paraId="343B7EC9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1C3AD2CF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2" w:type="dxa"/>
          </w:tcPr>
          <w:p w14:paraId="17B60DB1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1 16 10032 03 0000 140</w:t>
            </w:r>
          </w:p>
        </w:tc>
        <w:tc>
          <w:tcPr>
            <w:tcW w:w="4110" w:type="dxa"/>
          </w:tcPr>
          <w:p w14:paraId="3E380582" w14:textId="5AECB98D" w:rsidR="0097257A" w:rsidRPr="00C445FE" w:rsidRDefault="0097257A" w:rsidP="009725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82DA3" w14:textId="77777777" w:rsidR="0097257A" w:rsidRPr="00C445FE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5FE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97257A" w:rsidRPr="00C445FE" w14:paraId="48415F81" w14:textId="77777777" w:rsidTr="003725CA">
        <w:trPr>
          <w:gridAfter w:val="1"/>
          <w:wAfter w:w="10" w:type="dxa"/>
        </w:trPr>
        <w:tc>
          <w:tcPr>
            <w:tcW w:w="993" w:type="dxa"/>
          </w:tcPr>
          <w:p w14:paraId="697BC42D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2" w:type="dxa"/>
          </w:tcPr>
          <w:p w14:paraId="4C21E669" w14:textId="77777777" w:rsidR="0097257A" w:rsidRPr="00C445FE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4110" w:type="dxa"/>
          </w:tcPr>
          <w:p w14:paraId="4B9131D8" w14:textId="77777777" w:rsidR="0097257A" w:rsidRPr="00C445FE" w:rsidRDefault="0097257A" w:rsidP="0097257A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2144C" w14:textId="77777777" w:rsidR="0097257A" w:rsidRPr="00C445FE" w:rsidRDefault="0097257A" w:rsidP="0097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</w:tr>
    </w:tbl>
    <w:p w14:paraId="0EF9C50A" w14:textId="77777777" w:rsidR="00DA6C29" w:rsidRPr="00C445FE" w:rsidRDefault="00DA6C29">
      <w:pPr>
        <w:rPr>
          <w:rFonts w:ascii="Times New Roman" w:hAnsi="Times New Roman" w:cs="Times New Roman"/>
        </w:rPr>
      </w:pPr>
      <w:r w:rsidRPr="00C445FE">
        <w:rPr>
          <w:rFonts w:ascii="Times New Roman" w:hAnsi="Times New Roman" w:cs="Times New Roman"/>
        </w:rPr>
        <w:br w:type="page"/>
      </w:r>
    </w:p>
    <w:p w14:paraId="1F08B6B3" w14:textId="77777777" w:rsidR="006A4F53" w:rsidRPr="00C445FE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2</w:t>
      </w:r>
    </w:p>
    <w:p w14:paraId="2C55AEFF" w14:textId="6C9634D7" w:rsidR="006A4F53" w:rsidRPr="00C445FE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C445FE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внутригородского муниципального образования</w:t>
      </w:r>
      <w:r w:rsidR="00E326A2" w:rsidRPr="00C445FE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="006B2B2D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–</w:t>
      </w:r>
      <w:r w:rsidR="00E326A2" w:rsidRPr="00C445FE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6F46DBD9" w14:textId="156226D3" w:rsidR="006A4F53" w:rsidRDefault="004956CE" w:rsidP="004956C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</w:t>
      </w:r>
      <w:r w:rsidR="004C010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19 мая 2026 года № 64/1</w:t>
      </w:r>
    </w:p>
    <w:p w14:paraId="08632A78" w14:textId="77777777" w:rsidR="00144204" w:rsidRPr="00C445FE" w:rsidRDefault="00144204" w:rsidP="004956C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0C6D1696" w14:textId="77777777" w:rsidR="00DE4F54" w:rsidRPr="00C445FE" w:rsidRDefault="00DE4F54" w:rsidP="00DE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Исполнение бюджета внутригородского муниципального образования – муниципального округа Ломоносовский в городе Москве по ведомственной структуре расходов за 2025 год </w:t>
      </w:r>
    </w:p>
    <w:p w14:paraId="50082A9E" w14:textId="77777777" w:rsidR="006A4F53" w:rsidRPr="00C445FE" w:rsidRDefault="006A4F53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021"/>
        <w:gridCol w:w="851"/>
        <w:gridCol w:w="1842"/>
        <w:gridCol w:w="993"/>
        <w:gridCol w:w="1701"/>
      </w:tblGrid>
      <w:tr w:rsidR="00DE4F54" w:rsidRPr="00C445FE" w14:paraId="5D132822" w14:textId="77777777" w:rsidTr="00C20190">
        <w:trPr>
          <w:cantSplit/>
          <w:trHeight w:val="1404"/>
          <w:tblHeader/>
        </w:trPr>
        <w:tc>
          <w:tcPr>
            <w:tcW w:w="3432" w:type="dxa"/>
          </w:tcPr>
          <w:p w14:paraId="6457DD17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21" w:type="dxa"/>
            <w:vAlign w:val="center"/>
          </w:tcPr>
          <w:p w14:paraId="19C9B890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851" w:type="dxa"/>
            <w:vAlign w:val="center"/>
          </w:tcPr>
          <w:p w14:paraId="6ABA33CB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 /Пр</w:t>
            </w:r>
          </w:p>
        </w:tc>
        <w:tc>
          <w:tcPr>
            <w:tcW w:w="1842" w:type="dxa"/>
            <w:vAlign w:val="center"/>
          </w:tcPr>
          <w:p w14:paraId="0461D787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993" w:type="dxa"/>
            <w:vAlign w:val="center"/>
          </w:tcPr>
          <w:p w14:paraId="38961549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1701" w:type="dxa"/>
            <w:vAlign w:val="center"/>
          </w:tcPr>
          <w:p w14:paraId="70BB50AE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DE4F54" w:rsidRPr="00C445FE" w14:paraId="0274D9B8" w14:textId="77777777" w:rsidTr="00C20190">
        <w:tc>
          <w:tcPr>
            <w:tcW w:w="3432" w:type="dxa"/>
          </w:tcPr>
          <w:p w14:paraId="42F7832F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1" w:type="dxa"/>
          </w:tcPr>
          <w:p w14:paraId="2C706BF4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FEA4D39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2" w:type="dxa"/>
          </w:tcPr>
          <w:p w14:paraId="0AA17EE5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3" w:type="dxa"/>
          </w:tcPr>
          <w:p w14:paraId="708DBBFB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08716D25" w14:textId="77777777" w:rsidR="00DE4F54" w:rsidRPr="00C445FE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</w:tr>
      <w:tr w:rsidR="00DE4F54" w:rsidRPr="00C445FE" w14:paraId="0D8EB8E7" w14:textId="77777777" w:rsidTr="00C20190">
        <w:tc>
          <w:tcPr>
            <w:tcW w:w="3432" w:type="dxa"/>
          </w:tcPr>
          <w:p w14:paraId="57D120F0" w14:textId="77777777" w:rsidR="00DE4F54" w:rsidRPr="00C445FE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муниципальный округ Ломоносовский в городе Москве</w:t>
            </w:r>
            <w:r w:rsidR="00C20190"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 всего</w:t>
            </w:r>
          </w:p>
        </w:tc>
        <w:tc>
          <w:tcPr>
            <w:tcW w:w="1021" w:type="dxa"/>
          </w:tcPr>
          <w:p w14:paraId="0CE980C4" w14:textId="77777777" w:rsidR="00DE4F54" w:rsidRPr="00C445FE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4FDA70E" w14:textId="77777777" w:rsidR="00DE4F54" w:rsidRPr="00C445FE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842" w:type="dxa"/>
          </w:tcPr>
          <w:p w14:paraId="41FECBB5" w14:textId="77777777" w:rsidR="00DE4F54" w:rsidRPr="00C445FE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</w:tcPr>
          <w:p w14:paraId="66D9AFE6" w14:textId="77777777" w:rsidR="00DE4F54" w:rsidRPr="00C445FE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FE4" w14:textId="77777777" w:rsidR="00DE4F54" w:rsidRPr="00C445FE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34441,9</w:t>
            </w:r>
          </w:p>
        </w:tc>
      </w:tr>
      <w:tr w:rsidR="00DE4F54" w:rsidRPr="00C445FE" w14:paraId="24F70FC0" w14:textId="77777777" w:rsidTr="00C20190">
        <w:tc>
          <w:tcPr>
            <w:tcW w:w="3432" w:type="dxa"/>
          </w:tcPr>
          <w:p w14:paraId="37583F0D" w14:textId="77777777" w:rsidR="00DE4F54" w:rsidRPr="00C445FE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021" w:type="dxa"/>
          </w:tcPr>
          <w:p w14:paraId="4F7793FD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9752894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842" w:type="dxa"/>
          </w:tcPr>
          <w:p w14:paraId="5EA27D2C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AA8DECC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78" w14:textId="77777777" w:rsidR="00DE4F54" w:rsidRPr="00C445FE" w:rsidRDefault="00C20190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28427,4</w:t>
            </w:r>
          </w:p>
        </w:tc>
      </w:tr>
      <w:tr w:rsidR="00DE4F54" w:rsidRPr="00C445FE" w14:paraId="6150CAE6" w14:textId="77777777" w:rsidTr="00C20190">
        <w:tc>
          <w:tcPr>
            <w:tcW w:w="3432" w:type="dxa"/>
          </w:tcPr>
          <w:p w14:paraId="3523F478" w14:textId="77777777" w:rsidR="00DE4F54" w:rsidRPr="00C445FE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1" w:type="dxa"/>
          </w:tcPr>
          <w:p w14:paraId="3F667084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F75862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47069F0A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4100AA3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E68" w14:textId="77777777" w:rsidR="00DE4F54" w:rsidRPr="00C445FE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5155,6</w:t>
            </w:r>
          </w:p>
        </w:tc>
      </w:tr>
      <w:tr w:rsidR="00DE4F54" w:rsidRPr="00C445FE" w14:paraId="501FD1FA" w14:textId="77777777" w:rsidTr="00C20190">
        <w:tc>
          <w:tcPr>
            <w:tcW w:w="3432" w:type="dxa"/>
          </w:tcPr>
          <w:p w14:paraId="7384C1B4" w14:textId="77777777" w:rsidR="00DE4F54" w:rsidRPr="00C445FE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внутригородского муниципального образования </w:t>
            </w:r>
          </w:p>
        </w:tc>
        <w:tc>
          <w:tcPr>
            <w:tcW w:w="1021" w:type="dxa"/>
          </w:tcPr>
          <w:p w14:paraId="470802A9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95AF95E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521D5B2C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4B3F8086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0D7" w14:textId="77777777" w:rsidR="00DE4F54" w:rsidRPr="00C445FE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DE4F54" w:rsidRPr="00C445FE" w14:paraId="3A20292C" w14:textId="77777777" w:rsidTr="00C20190">
        <w:tc>
          <w:tcPr>
            <w:tcW w:w="3432" w:type="dxa"/>
          </w:tcPr>
          <w:p w14:paraId="6FC756E8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4D5E027C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A9220CC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4300EC1B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156E91EA" w14:textId="77777777" w:rsidR="00DE4F54" w:rsidRPr="00C445FE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22" w14:textId="77777777" w:rsidR="00DE4F54" w:rsidRPr="00C445FE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345D88" w:rsidRPr="00C445FE" w14:paraId="1615CE23" w14:textId="77777777" w:rsidTr="00C20190">
        <w:tc>
          <w:tcPr>
            <w:tcW w:w="3432" w:type="dxa"/>
            <w:vAlign w:val="bottom"/>
          </w:tcPr>
          <w:p w14:paraId="7ED84942" w14:textId="77777777" w:rsidR="00345D88" w:rsidRPr="00C445FE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4A7F65B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46EA16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7332F0E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04503A1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C8F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345D88" w:rsidRPr="00C445FE" w14:paraId="6D54FC32" w14:textId="77777777" w:rsidTr="00C20190">
        <w:tc>
          <w:tcPr>
            <w:tcW w:w="3432" w:type="dxa"/>
          </w:tcPr>
          <w:p w14:paraId="5D91D36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3E68FE1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CE7F3F2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842" w:type="dxa"/>
          </w:tcPr>
          <w:p w14:paraId="49866AF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44C2A70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A55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45D88" w:rsidRPr="00C445FE" w14:paraId="5FC266CE" w14:textId="77777777" w:rsidTr="00C20190">
        <w:tc>
          <w:tcPr>
            <w:tcW w:w="3432" w:type="dxa"/>
          </w:tcPr>
          <w:p w14:paraId="705C0AF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161D88D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851" w:type="dxa"/>
          </w:tcPr>
          <w:p w14:paraId="061845C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6C38AAD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54FE0C7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</w:tcPr>
          <w:p w14:paraId="3131D4ED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45D88" w:rsidRPr="00C445FE" w14:paraId="28162E19" w14:textId="77777777" w:rsidTr="00C20190">
        <w:tc>
          <w:tcPr>
            <w:tcW w:w="3432" w:type="dxa"/>
            <w:vAlign w:val="bottom"/>
          </w:tcPr>
          <w:p w14:paraId="3FEEDD74" w14:textId="77777777" w:rsidR="00345D88" w:rsidRPr="00C445FE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49B2853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0AD027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842" w:type="dxa"/>
          </w:tcPr>
          <w:p w14:paraId="6844829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2753DD1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</w:tcPr>
          <w:p w14:paraId="575662B9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45D88" w:rsidRPr="00C445FE" w14:paraId="0F27BF8E" w14:textId="77777777" w:rsidTr="00C20190">
        <w:tc>
          <w:tcPr>
            <w:tcW w:w="3432" w:type="dxa"/>
          </w:tcPr>
          <w:p w14:paraId="75F3353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1" w:type="dxa"/>
          </w:tcPr>
          <w:p w14:paraId="0E4D91C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0DDDFB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6ADD908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50FE8BB2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04200DB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2270,0</w:t>
            </w:r>
          </w:p>
        </w:tc>
      </w:tr>
      <w:tr w:rsidR="00345D88" w:rsidRPr="00C445FE" w14:paraId="33129957" w14:textId="77777777" w:rsidTr="00C20190">
        <w:tc>
          <w:tcPr>
            <w:tcW w:w="3432" w:type="dxa"/>
          </w:tcPr>
          <w:p w14:paraId="02EC76F1" w14:textId="5B8E3E08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 внутригородского муниципального образования</w:t>
            </w:r>
            <w:r w:rsidR="00757B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1021" w:type="dxa"/>
          </w:tcPr>
          <w:p w14:paraId="449BB28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41D8B2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1C6FAC3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032F509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9328B30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2270,0</w:t>
            </w:r>
          </w:p>
        </w:tc>
      </w:tr>
      <w:tr w:rsidR="00345D88" w:rsidRPr="00C445FE" w14:paraId="55737AB6" w14:textId="77777777" w:rsidTr="00C20190">
        <w:tc>
          <w:tcPr>
            <w:tcW w:w="3432" w:type="dxa"/>
          </w:tcPr>
          <w:p w14:paraId="6B91747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462E25F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3725C4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0549EAF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7FC7551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1D18A4B5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</w:tr>
      <w:tr w:rsidR="00345D88" w:rsidRPr="00C445FE" w14:paraId="45AE7A41" w14:textId="77777777" w:rsidTr="00C20190">
        <w:tc>
          <w:tcPr>
            <w:tcW w:w="3432" w:type="dxa"/>
          </w:tcPr>
          <w:p w14:paraId="4A37727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4C2FB4C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D36CC7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1A4F0EC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65F7CE4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</w:tcPr>
          <w:p w14:paraId="6EB2352A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</w:tr>
      <w:tr w:rsidR="00345D88" w:rsidRPr="00C445FE" w14:paraId="4FB8F8C5" w14:textId="77777777" w:rsidTr="00C20190">
        <w:tc>
          <w:tcPr>
            <w:tcW w:w="3432" w:type="dxa"/>
          </w:tcPr>
          <w:p w14:paraId="5194DBF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1021" w:type="dxa"/>
          </w:tcPr>
          <w:p w14:paraId="56C7701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C2408A2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4D6C065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993" w:type="dxa"/>
          </w:tcPr>
          <w:p w14:paraId="443D23F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</w:tcPr>
          <w:p w14:paraId="789A3A3C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</w:tr>
      <w:tr w:rsidR="00345D88" w:rsidRPr="00C445FE" w14:paraId="1974279B" w14:textId="77777777" w:rsidTr="00C20190">
        <w:tc>
          <w:tcPr>
            <w:tcW w:w="3432" w:type="dxa"/>
          </w:tcPr>
          <w:p w14:paraId="062C89D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75B0C2A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927D6A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2861E29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993" w:type="dxa"/>
          </w:tcPr>
          <w:p w14:paraId="4E3E773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</w:tcPr>
          <w:p w14:paraId="4D719529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</w:tr>
      <w:tr w:rsidR="00345D88" w:rsidRPr="00C445FE" w14:paraId="09AFB8C2" w14:textId="77777777" w:rsidTr="00C20190">
        <w:tc>
          <w:tcPr>
            <w:tcW w:w="3432" w:type="dxa"/>
          </w:tcPr>
          <w:p w14:paraId="1820136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1" w:type="dxa"/>
          </w:tcPr>
          <w:p w14:paraId="2194B20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07D9F9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E5F30E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4E4D73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1D3" w14:textId="77777777" w:rsidR="00345D88" w:rsidRPr="00C445FE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20583,3</w:t>
            </w:r>
          </w:p>
        </w:tc>
      </w:tr>
      <w:tr w:rsidR="00345D88" w:rsidRPr="00C445FE" w14:paraId="77E46DD0" w14:textId="77777777" w:rsidTr="00C20190">
        <w:tc>
          <w:tcPr>
            <w:tcW w:w="3432" w:type="dxa"/>
          </w:tcPr>
          <w:p w14:paraId="354F9A6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1021" w:type="dxa"/>
          </w:tcPr>
          <w:p w14:paraId="49E4516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13449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193B37D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0FD9E49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74B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345D88" w:rsidRPr="00C445FE" w14:paraId="40117F64" w14:textId="77777777" w:rsidTr="00C20190">
        <w:tc>
          <w:tcPr>
            <w:tcW w:w="3432" w:type="dxa"/>
          </w:tcPr>
          <w:p w14:paraId="1155AF0A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 на выплаты персоналу в целях обеспечения 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1F28CA7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851" w:type="dxa"/>
          </w:tcPr>
          <w:p w14:paraId="7AEBAA5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3DF2C28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251D25F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AD4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345D88" w:rsidRPr="00C445FE" w14:paraId="42C0BA9A" w14:textId="77777777" w:rsidTr="00C20190">
        <w:tc>
          <w:tcPr>
            <w:tcW w:w="3432" w:type="dxa"/>
            <w:vAlign w:val="bottom"/>
          </w:tcPr>
          <w:p w14:paraId="7A50FA23" w14:textId="77777777" w:rsidR="00345D88" w:rsidRPr="00C445FE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F99169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F054F4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09BFA3F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180161A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B8B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345D88" w:rsidRPr="00C445FE" w14:paraId="7D70880D" w14:textId="77777777" w:rsidTr="00C20190">
        <w:tc>
          <w:tcPr>
            <w:tcW w:w="3432" w:type="dxa"/>
          </w:tcPr>
          <w:p w14:paraId="76C38E3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1" w:type="dxa"/>
          </w:tcPr>
          <w:p w14:paraId="4734DAB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1B81BAA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1F0A198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18248E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F3B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14974,9</w:t>
            </w:r>
          </w:p>
        </w:tc>
      </w:tr>
      <w:tr w:rsidR="00345D88" w:rsidRPr="00C445FE" w14:paraId="2A022AA9" w14:textId="77777777" w:rsidTr="00C20190">
        <w:tc>
          <w:tcPr>
            <w:tcW w:w="3432" w:type="dxa"/>
          </w:tcPr>
          <w:p w14:paraId="612050F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2FCEB91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8A0A63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3616530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117CA18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A98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12760,4</w:t>
            </w:r>
          </w:p>
        </w:tc>
      </w:tr>
      <w:tr w:rsidR="00345D88" w:rsidRPr="00C445FE" w14:paraId="30F0A5B9" w14:textId="77777777" w:rsidTr="00C20190">
        <w:tc>
          <w:tcPr>
            <w:tcW w:w="3432" w:type="dxa"/>
            <w:vAlign w:val="bottom"/>
          </w:tcPr>
          <w:p w14:paraId="302B6F89" w14:textId="77777777" w:rsidR="00345D88" w:rsidRPr="00C445FE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D62A1F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BEBD68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192889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2D8EA02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B2D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12760,4</w:t>
            </w:r>
          </w:p>
        </w:tc>
      </w:tr>
      <w:tr w:rsidR="00345D88" w:rsidRPr="00C445FE" w14:paraId="46356F6D" w14:textId="77777777" w:rsidTr="00C20190">
        <w:tc>
          <w:tcPr>
            <w:tcW w:w="3432" w:type="dxa"/>
          </w:tcPr>
          <w:p w14:paraId="1B12850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3085F05A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D6276E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6577427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2B3DE04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9E5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1831,0</w:t>
            </w:r>
          </w:p>
        </w:tc>
      </w:tr>
      <w:tr w:rsidR="00345D88" w:rsidRPr="00C445FE" w14:paraId="2CD3BD4D" w14:textId="77777777" w:rsidTr="00C20190">
        <w:tc>
          <w:tcPr>
            <w:tcW w:w="3432" w:type="dxa"/>
          </w:tcPr>
          <w:p w14:paraId="0B007E8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2D035B1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4CA247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09E6FD3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7D8E1CF2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F8E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1831,0</w:t>
            </w:r>
          </w:p>
        </w:tc>
      </w:tr>
      <w:tr w:rsidR="00345D88" w:rsidRPr="00C445FE" w14:paraId="4927D994" w14:textId="77777777" w:rsidTr="00C20190">
        <w:tc>
          <w:tcPr>
            <w:tcW w:w="3432" w:type="dxa"/>
          </w:tcPr>
          <w:p w14:paraId="5212105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1A09732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7939D0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74FCB53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1DBFFEE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3BA1D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6126D1" w:rsidRPr="00C445FE" w14:paraId="2D6D62B9" w14:textId="77777777" w:rsidTr="00C20190">
        <w:tc>
          <w:tcPr>
            <w:tcW w:w="3432" w:type="dxa"/>
          </w:tcPr>
          <w:p w14:paraId="18D2E3F3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1021" w:type="dxa"/>
          </w:tcPr>
          <w:p w14:paraId="6D7FAB4E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851" w:type="dxa"/>
          </w:tcPr>
          <w:p w14:paraId="55DBBADB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699C5692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2DB21846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A0B39" w14:textId="77777777" w:rsidR="006126D1" w:rsidRPr="00C445FE" w:rsidRDefault="006126D1" w:rsidP="00612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6126D1" w:rsidRPr="00C445FE" w14:paraId="4DF51DBC" w14:textId="77777777" w:rsidTr="00C20190">
        <w:tc>
          <w:tcPr>
            <w:tcW w:w="3432" w:type="dxa"/>
            <w:vAlign w:val="bottom"/>
          </w:tcPr>
          <w:p w14:paraId="587124F4" w14:textId="77777777" w:rsidR="006126D1" w:rsidRPr="00C445FE" w:rsidRDefault="006126D1" w:rsidP="006126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7A38501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7321B1B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846A6F0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597F0DA4" w14:textId="77777777" w:rsidR="006126D1" w:rsidRPr="00C445FE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B3F37" w14:textId="77777777" w:rsidR="006126D1" w:rsidRPr="00C445FE" w:rsidRDefault="006126D1" w:rsidP="00612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345D88" w:rsidRPr="00C445FE" w14:paraId="010D14F5" w14:textId="77777777" w:rsidTr="00C20190">
        <w:tc>
          <w:tcPr>
            <w:tcW w:w="3432" w:type="dxa"/>
          </w:tcPr>
          <w:p w14:paraId="4F829FC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021" w:type="dxa"/>
          </w:tcPr>
          <w:p w14:paraId="613826A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2309A1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5D93EC4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EDD033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FD031A3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418,</w:t>
            </w:r>
            <w:r w:rsidR="00D97D5E"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</w:tr>
      <w:tr w:rsidR="00345D88" w:rsidRPr="00C445FE" w14:paraId="4651A5D3" w14:textId="77777777" w:rsidTr="00C20190">
        <w:tc>
          <w:tcPr>
            <w:tcW w:w="3432" w:type="dxa"/>
          </w:tcPr>
          <w:p w14:paraId="6DE9AD3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21" w:type="dxa"/>
          </w:tcPr>
          <w:p w14:paraId="38A6988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A375DE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691AF482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993" w:type="dxa"/>
          </w:tcPr>
          <w:p w14:paraId="4A230DE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DD8EEE5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45D88" w:rsidRPr="00C445FE" w14:paraId="5F44D5F5" w14:textId="77777777" w:rsidTr="00C20190">
        <w:tc>
          <w:tcPr>
            <w:tcW w:w="3432" w:type="dxa"/>
          </w:tcPr>
          <w:p w14:paraId="4553794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021" w:type="dxa"/>
          </w:tcPr>
          <w:p w14:paraId="2E615D2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83FADB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6DF8D5D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993" w:type="dxa"/>
          </w:tcPr>
          <w:p w14:paraId="7E30A36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701" w:type="dxa"/>
          </w:tcPr>
          <w:p w14:paraId="2AFA4C10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45D88" w:rsidRPr="00C445FE" w14:paraId="3AD83C52" w14:textId="77777777" w:rsidTr="00C20190">
        <w:tc>
          <w:tcPr>
            <w:tcW w:w="3432" w:type="dxa"/>
          </w:tcPr>
          <w:p w14:paraId="6ED0F12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021" w:type="dxa"/>
          </w:tcPr>
          <w:p w14:paraId="60C0DE4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21D2E8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148EC2D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993" w:type="dxa"/>
          </w:tcPr>
          <w:p w14:paraId="43D67F9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701" w:type="dxa"/>
          </w:tcPr>
          <w:p w14:paraId="16EA7005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45D88" w:rsidRPr="00C445FE" w14:paraId="7782D3DF" w14:textId="77777777" w:rsidTr="00C20190">
        <w:tc>
          <w:tcPr>
            <w:tcW w:w="3432" w:type="dxa"/>
          </w:tcPr>
          <w:p w14:paraId="148EDABA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021" w:type="dxa"/>
          </w:tcPr>
          <w:p w14:paraId="4769C93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05A27CA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5DB5492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0100600</w:t>
            </w:r>
          </w:p>
        </w:tc>
        <w:tc>
          <w:tcPr>
            <w:tcW w:w="993" w:type="dxa"/>
          </w:tcPr>
          <w:p w14:paraId="0EC50031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701" w:type="dxa"/>
          </w:tcPr>
          <w:p w14:paraId="36A51E29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</w:t>
            </w:r>
            <w:r w:rsidR="00D97D5E"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345D88" w:rsidRPr="00C445FE" w14:paraId="5C831367" w14:textId="77777777" w:rsidTr="00C20190">
        <w:tc>
          <w:tcPr>
            <w:tcW w:w="3432" w:type="dxa"/>
          </w:tcPr>
          <w:p w14:paraId="71070F1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1" w:type="dxa"/>
          </w:tcPr>
          <w:p w14:paraId="36D9DF2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F52F59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0CA4AFE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4FDB333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3D0636D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30,0</w:t>
            </w:r>
          </w:p>
        </w:tc>
      </w:tr>
      <w:tr w:rsidR="00345D88" w:rsidRPr="00C445FE" w14:paraId="18015221" w14:textId="77777777" w:rsidTr="00C20190">
        <w:tc>
          <w:tcPr>
            <w:tcW w:w="3432" w:type="dxa"/>
          </w:tcPr>
          <w:p w14:paraId="2B8C493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3FE15A9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35CE84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5E48106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993" w:type="dxa"/>
          </w:tcPr>
          <w:p w14:paraId="0DAA687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5D7621F3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</w:tr>
      <w:tr w:rsidR="00345D88" w:rsidRPr="00C445FE" w14:paraId="21091C6A" w14:textId="77777777" w:rsidTr="00C20190">
        <w:tc>
          <w:tcPr>
            <w:tcW w:w="3432" w:type="dxa"/>
          </w:tcPr>
          <w:p w14:paraId="05B8703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0FB5B89D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9780F3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1DEC82F4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993" w:type="dxa"/>
          </w:tcPr>
          <w:p w14:paraId="1568998B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D7273C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</w:tr>
      <w:tr w:rsidR="00345D88" w:rsidRPr="00C445FE" w14:paraId="27AEE6D8" w14:textId="77777777" w:rsidTr="00C20190">
        <w:tc>
          <w:tcPr>
            <w:tcW w:w="3432" w:type="dxa"/>
          </w:tcPr>
          <w:p w14:paraId="7593CC6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021" w:type="dxa"/>
          </w:tcPr>
          <w:p w14:paraId="4215403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44E669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842" w:type="dxa"/>
          </w:tcPr>
          <w:p w14:paraId="0EC3519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761D6B9C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3F7F" w14:textId="77777777" w:rsidR="00345D88" w:rsidRPr="00C445FE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2263,5</w:t>
            </w:r>
          </w:p>
        </w:tc>
      </w:tr>
      <w:tr w:rsidR="00345D88" w:rsidRPr="00C445FE" w14:paraId="1F5DA487" w14:textId="77777777" w:rsidTr="00C20190">
        <w:tc>
          <w:tcPr>
            <w:tcW w:w="3432" w:type="dxa"/>
          </w:tcPr>
          <w:p w14:paraId="7BDAC209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021" w:type="dxa"/>
          </w:tcPr>
          <w:p w14:paraId="1252BDBF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B46003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1782D775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190740E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0FAAD" w14:textId="77777777" w:rsidR="00345D88" w:rsidRPr="00C445FE" w:rsidRDefault="00FB2500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345D88" w:rsidRPr="00C445FE" w14:paraId="28CF8DCB" w14:textId="77777777" w:rsidTr="00C20190">
        <w:tc>
          <w:tcPr>
            <w:tcW w:w="3432" w:type="dxa"/>
          </w:tcPr>
          <w:p w14:paraId="667D9540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1021" w:type="dxa"/>
          </w:tcPr>
          <w:p w14:paraId="7AD399A7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2BAA0F8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6CBE02F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50849266" w14:textId="77777777" w:rsidR="00345D88" w:rsidRPr="00C445FE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36CA" w14:textId="77777777" w:rsidR="00345D88" w:rsidRPr="00C445FE" w:rsidRDefault="00FB2500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FB2500" w:rsidRPr="00C445FE" w14:paraId="721CB5C1" w14:textId="77777777" w:rsidTr="00C20190">
        <w:tc>
          <w:tcPr>
            <w:tcW w:w="3432" w:type="dxa"/>
          </w:tcPr>
          <w:p w14:paraId="3D7F773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5E0E5ED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859255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3EFB30A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45868EF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B10A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FB2500" w:rsidRPr="00C445FE" w14:paraId="7AB9E858" w14:textId="77777777" w:rsidTr="00C20190">
        <w:tc>
          <w:tcPr>
            <w:tcW w:w="3432" w:type="dxa"/>
          </w:tcPr>
          <w:p w14:paraId="5275A73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069DF8B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55BAD1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590B598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2376E06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482F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FB2500" w:rsidRPr="00C445FE" w14:paraId="3F1A55F1" w14:textId="77777777" w:rsidTr="00C20190">
        <w:tc>
          <w:tcPr>
            <w:tcW w:w="3432" w:type="dxa"/>
          </w:tcPr>
          <w:p w14:paraId="49137DC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СОЦИАЛЬНАЯ ПОЛИТИКА</w:t>
            </w:r>
          </w:p>
        </w:tc>
        <w:tc>
          <w:tcPr>
            <w:tcW w:w="1021" w:type="dxa"/>
          </w:tcPr>
          <w:p w14:paraId="0BCD981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95128F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842" w:type="dxa"/>
          </w:tcPr>
          <w:p w14:paraId="699D477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51CAD7B3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6DC1CE75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2174,2</w:t>
            </w:r>
          </w:p>
        </w:tc>
      </w:tr>
      <w:tr w:rsidR="00FB2500" w:rsidRPr="00C445FE" w14:paraId="3714F44C" w14:textId="77777777" w:rsidTr="00C20190">
        <w:trPr>
          <w:trHeight w:val="184"/>
        </w:trPr>
        <w:tc>
          <w:tcPr>
            <w:tcW w:w="3432" w:type="dxa"/>
          </w:tcPr>
          <w:p w14:paraId="705FC6B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021" w:type="dxa"/>
          </w:tcPr>
          <w:p w14:paraId="2556E48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189A95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6932657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D6A7D0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94BAC12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1602,2</w:t>
            </w:r>
          </w:p>
        </w:tc>
      </w:tr>
      <w:tr w:rsidR="00FB2500" w:rsidRPr="00C445FE" w14:paraId="015C84B7" w14:textId="77777777" w:rsidTr="00C20190">
        <w:tc>
          <w:tcPr>
            <w:tcW w:w="3432" w:type="dxa"/>
          </w:tcPr>
          <w:p w14:paraId="39ECE59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1021" w:type="dxa"/>
          </w:tcPr>
          <w:p w14:paraId="502FE35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831372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731DB5F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55DBE7E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705B8079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FB2500" w:rsidRPr="00C445FE" w14:paraId="634DE2C1" w14:textId="77777777" w:rsidTr="00C20190">
        <w:tc>
          <w:tcPr>
            <w:tcW w:w="3432" w:type="dxa"/>
          </w:tcPr>
          <w:p w14:paraId="555C238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021" w:type="dxa"/>
          </w:tcPr>
          <w:p w14:paraId="4ACC54C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BDD2DF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0F38FDC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186C72B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701" w:type="dxa"/>
          </w:tcPr>
          <w:p w14:paraId="137AA663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FB2500" w:rsidRPr="00C445FE" w14:paraId="1C8DB811" w14:textId="77777777" w:rsidTr="00C20190">
        <w:tc>
          <w:tcPr>
            <w:tcW w:w="3432" w:type="dxa"/>
          </w:tcPr>
          <w:p w14:paraId="3E00E83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021" w:type="dxa"/>
          </w:tcPr>
          <w:p w14:paraId="43D8971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729076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2C0EB1A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4AC2DB7D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701" w:type="dxa"/>
          </w:tcPr>
          <w:p w14:paraId="306B399B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FB2500" w:rsidRPr="00C445FE" w14:paraId="41AE650E" w14:textId="77777777" w:rsidTr="00C20190">
        <w:tc>
          <w:tcPr>
            <w:tcW w:w="3432" w:type="dxa"/>
          </w:tcPr>
          <w:p w14:paraId="03DB25F8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021" w:type="dxa"/>
          </w:tcPr>
          <w:p w14:paraId="094C3AA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C726B1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5C84009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F177E8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35D69BD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FB2500" w:rsidRPr="00C445FE" w14:paraId="4F5EA9D6" w14:textId="77777777" w:rsidTr="00C20190">
        <w:tc>
          <w:tcPr>
            <w:tcW w:w="3432" w:type="dxa"/>
          </w:tcPr>
          <w:p w14:paraId="5A67AB6B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21" w:type="dxa"/>
          </w:tcPr>
          <w:p w14:paraId="5627FFD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8E980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46AEB8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64D99F1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BB8E610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FB2500" w:rsidRPr="00C445FE" w14:paraId="1355DB70" w14:textId="77777777" w:rsidTr="00C20190">
        <w:tc>
          <w:tcPr>
            <w:tcW w:w="3432" w:type="dxa"/>
          </w:tcPr>
          <w:p w14:paraId="7DA64F2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021" w:type="dxa"/>
          </w:tcPr>
          <w:p w14:paraId="7037984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FD8F70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6189229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6501591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701" w:type="dxa"/>
          </w:tcPr>
          <w:p w14:paraId="7FC3BDD0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FB2500" w:rsidRPr="00C445FE" w14:paraId="4B163BA4" w14:textId="77777777" w:rsidTr="00C20190">
        <w:tc>
          <w:tcPr>
            <w:tcW w:w="3432" w:type="dxa"/>
          </w:tcPr>
          <w:p w14:paraId="5FD0095D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21" w:type="dxa"/>
          </w:tcPr>
          <w:p w14:paraId="4B041F08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827657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A6CBE8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58D7212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701" w:type="dxa"/>
          </w:tcPr>
          <w:p w14:paraId="501EDD22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FB2500" w:rsidRPr="00C445FE" w14:paraId="12E534F8" w14:textId="77777777" w:rsidTr="00C20190">
        <w:tc>
          <w:tcPr>
            <w:tcW w:w="3432" w:type="dxa"/>
          </w:tcPr>
          <w:p w14:paraId="2EFAD7B3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6831AEB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5078CC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DB064EB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131C4EC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00820F5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FB2500" w:rsidRPr="00C445FE" w14:paraId="4530DDC4" w14:textId="77777777" w:rsidTr="00C20190">
        <w:tc>
          <w:tcPr>
            <w:tcW w:w="3432" w:type="dxa"/>
          </w:tcPr>
          <w:p w14:paraId="7E2DB90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021" w:type="dxa"/>
          </w:tcPr>
          <w:p w14:paraId="3B201E7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A3D2AF8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77A65C5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44312CD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701" w:type="dxa"/>
          </w:tcPr>
          <w:p w14:paraId="2D9195E9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FB2500" w:rsidRPr="00C445FE" w14:paraId="11B7603D" w14:textId="77777777" w:rsidTr="00C20190">
        <w:tc>
          <w:tcPr>
            <w:tcW w:w="3432" w:type="dxa"/>
          </w:tcPr>
          <w:p w14:paraId="7EB8850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21" w:type="dxa"/>
          </w:tcPr>
          <w:p w14:paraId="07D4AC8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4EA524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2C63A5AB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05D7613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701" w:type="dxa"/>
          </w:tcPr>
          <w:p w14:paraId="32B981DA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FB2500" w:rsidRPr="00C445FE" w14:paraId="5143C8FD" w14:textId="77777777" w:rsidTr="00C20190">
        <w:tc>
          <w:tcPr>
            <w:tcW w:w="3432" w:type="dxa"/>
          </w:tcPr>
          <w:p w14:paraId="42F3C80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021" w:type="dxa"/>
          </w:tcPr>
          <w:p w14:paraId="1D4E3D9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D9CA8E8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842" w:type="dxa"/>
          </w:tcPr>
          <w:p w14:paraId="5E08C63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1A80D9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771DE76A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1546,8</w:t>
            </w:r>
          </w:p>
        </w:tc>
      </w:tr>
      <w:tr w:rsidR="00FB2500" w:rsidRPr="00C445FE" w14:paraId="791FA92D" w14:textId="77777777" w:rsidTr="00C20190">
        <w:trPr>
          <w:trHeight w:val="357"/>
        </w:trPr>
        <w:tc>
          <w:tcPr>
            <w:tcW w:w="3432" w:type="dxa"/>
          </w:tcPr>
          <w:p w14:paraId="308278F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021" w:type="dxa"/>
          </w:tcPr>
          <w:p w14:paraId="18665FA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A70B36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409E7A0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ABC976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54A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948,0</w:t>
            </w:r>
          </w:p>
        </w:tc>
      </w:tr>
      <w:tr w:rsidR="00FB2500" w:rsidRPr="00C445FE" w14:paraId="287F77C1" w14:textId="77777777" w:rsidTr="00C20190">
        <w:trPr>
          <w:trHeight w:val="357"/>
        </w:trPr>
        <w:tc>
          <w:tcPr>
            <w:tcW w:w="3432" w:type="dxa"/>
          </w:tcPr>
          <w:p w14:paraId="4EAA269F" w14:textId="766E5145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внутригородского муниципального образования </w:t>
            </w:r>
            <w:r w:rsidR="00442E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1021" w:type="dxa"/>
          </w:tcPr>
          <w:p w14:paraId="70988497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623851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3BB5EDD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4D714DA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57D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FB2500" w:rsidRPr="00C445FE" w14:paraId="15D954F5" w14:textId="77777777" w:rsidTr="00C20190">
        <w:tc>
          <w:tcPr>
            <w:tcW w:w="3432" w:type="dxa"/>
          </w:tcPr>
          <w:p w14:paraId="3D21FB8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5BBC6B9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679A852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643B51C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52BCAF5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5A2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FB2500" w:rsidRPr="00C445FE" w14:paraId="1301FB13" w14:textId="77777777" w:rsidTr="00C20190">
        <w:tc>
          <w:tcPr>
            <w:tcW w:w="3432" w:type="dxa"/>
          </w:tcPr>
          <w:p w14:paraId="4D9CEAF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17EE9C7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7F4299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2CEC427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7EBEF3C5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845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FB2500" w:rsidRPr="00C445FE" w14:paraId="46075587" w14:textId="77777777" w:rsidTr="00C20190">
        <w:tc>
          <w:tcPr>
            <w:tcW w:w="3432" w:type="dxa"/>
          </w:tcPr>
          <w:p w14:paraId="4E09D30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021" w:type="dxa"/>
          </w:tcPr>
          <w:p w14:paraId="69F2A10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C18FE7C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05E7AC93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3D4287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1D22403E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598,8</w:t>
            </w:r>
          </w:p>
        </w:tc>
      </w:tr>
      <w:tr w:rsidR="00FB2500" w:rsidRPr="00C445FE" w14:paraId="6956D5B4" w14:textId="77777777" w:rsidTr="00C20190">
        <w:tc>
          <w:tcPr>
            <w:tcW w:w="3432" w:type="dxa"/>
          </w:tcPr>
          <w:p w14:paraId="2268EF11" w14:textId="4DC56E16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внутригородского муниципального образования </w:t>
            </w:r>
            <w:r w:rsidR="00BC0A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1021" w:type="dxa"/>
          </w:tcPr>
          <w:p w14:paraId="2EA81C8B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25BD14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17781691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75066BA0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125BDDC0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  <w:tr w:rsidR="00FB2500" w:rsidRPr="00C445FE" w14:paraId="66E9A22B" w14:textId="77777777" w:rsidTr="00C20190">
        <w:tc>
          <w:tcPr>
            <w:tcW w:w="3432" w:type="dxa"/>
          </w:tcPr>
          <w:p w14:paraId="43515B1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232169FD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3EBCB74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17E8F1FE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5E98505F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14504812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  <w:tr w:rsidR="00FB2500" w:rsidRPr="00C445FE" w14:paraId="66B11440" w14:textId="77777777" w:rsidTr="00C20190">
        <w:tc>
          <w:tcPr>
            <w:tcW w:w="3432" w:type="dxa"/>
          </w:tcPr>
          <w:p w14:paraId="2BFF3E56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7A07469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42C683A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36A72A4D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460E8C69" w14:textId="77777777" w:rsidR="00FB2500" w:rsidRPr="00C445FE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</w:tcPr>
          <w:p w14:paraId="372D7A14" w14:textId="77777777" w:rsidR="00FB2500" w:rsidRPr="00C445FE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</w:tbl>
    <w:p w14:paraId="3262C3ED" w14:textId="77777777" w:rsidR="006A4F53" w:rsidRPr="00C445FE" w:rsidRDefault="006A4F53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2032B6D" w14:textId="77777777" w:rsidR="006A4F53" w:rsidRPr="00C445FE" w:rsidRDefault="006A4F53" w:rsidP="006A4F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EA59D49" w14:textId="77777777" w:rsidR="006A4F53" w:rsidRPr="00C445FE" w:rsidRDefault="006A4F53" w:rsidP="006A4F53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528FC532" w14:textId="77777777" w:rsidR="006A4F53" w:rsidRPr="00C445FE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3</w:t>
      </w:r>
    </w:p>
    <w:p w14:paraId="708CFA89" w14:textId="2798AD68" w:rsidR="006A4F53" w:rsidRPr="00C445FE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внутригородского муниципального образования </w:t>
      </w:r>
      <w:r w:rsidR="009011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муниципального округа Ломоносовский в городе Москве</w:t>
      </w:r>
    </w:p>
    <w:p w14:paraId="6B743EC5" w14:textId="5C323390" w:rsidR="006A4F53" w:rsidRPr="00C445FE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5935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 мая 2026 года № 64/1</w:t>
      </w:r>
    </w:p>
    <w:p w14:paraId="65990612" w14:textId="77777777" w:rsidR="006A4F53" w:rsidRPr="00C445FE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8AE025" w14:textId="5D0DD9F1" w:rsidR="006A4F53" w:rsidRPr="00C445FE" w:rsidRDefault="00F94EB2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Исполнение бюджета внутригородского муниципального образования – муниципального округа Ломоносовский в городе Москве по разделам, подразделам, целевым статьям и видам расходов бюджетной классификации за 2025 год</w:t>
      </w:r>
    </w:p>
    <w:p w14:paraId="7CC5ABBA" w14:textId="77777777" w:rsidR="00F94EB2" w:rsidRPr="00C445FE" w:rsidRDefault="00F94EB2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708"/>
        <w:gridCol w:w="709"/>
        <w:gridCol w:w="1559"/>
        <w:gridCol w:w="1134"/>
        <w:gridCol w:w="2268"/>
      </w:tblGrid>
      <w:tr w:rsidR="00014169" w:rsidRPr="00C445FE" w14:paraId="168F8071" w14:textId="77777777" w:rsidTr="00295DAA">
        <w:trPr>
          <w:cantSplit/>
          <w:trHeight w:val="1404"/>
          <w:tblHeader/>
        </w:trPr>
        <w:tc>
          <w:tcPr>
            <w:tcW w:w="3432" w:type="dxa"/>
          </w:tcPr>
          <w:p w14:paraId="4659F8EE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04AF8DC5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</w:p>
        </w:tc>
        <w:tc>
          <w:tcPr>
            <w:tcW w:w="709" w:type="dxa"/>
            <w:vAlign w:val="center"/>
          </w:tcPr>
          <w:p w14:paraId="5DDE60BB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Align w:val="center"/>
          </w:tcPr>
          <w:p w14:paraId="3731DF8B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1134" w:type="dxa"/>
            <w:vAlign w:val="center"/>
          </w:tcPr>
          <w:p w14:paraId="0F59A9C5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2268" w:type="dxa"/>
            <w:vAlign w:val="center"/>
          </w:tcPr>
          <w:p w14:paraId="7DD2AEF9" w14:textId="77777777" w:rsidR="00014169" w:rsidRPr="00C445FE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F94EB2" w:rsidRPr="00C445FE" w14:paraId="0DAF4FA8" w14:textId="77777777" w:rsidTr="00295DAA">
        <w:tc>
          <w:tcPr>
            <w:tcW w:w="3432" w:type="dxa"/>
          </w:tcPr>
          <w:p w14:paraId="1A3F3DCE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</w:tcPr>
          <w:p w14:paraId="0732B7A5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FBBE412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6296A0C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1DD60A3B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375331EE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F94EB2" w:rsidRPr="00C445FE" w14:paraId="1B8FBF6B" w14:textId="77777777" w:rsidTr="00295DAA">
        <w:tc>
          <w:tcPr>
            <w:tcW w:w="3432" w:type="dxa"/>
          </w:tcPr>
          <w:p w14:paraId="198F8B7E" w14:textId="77777777" w:rsidR="00F94EB2" w:rsidRPr="00C445FE" w:rsidRDefault="00F94EB2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708" w:type="dxa"/>
          </w:tcPr>
          <w:p w14:paraId="32E721BD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80615A4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4C792771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5EEB0559" w14:textId="77777777" w:rsidR="00F94EB2" w:rsidRPr="00C445FE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055D" w14:textId="77777777" w:rsidR="00F94EB2" w:rsidRPr="00C445FE" w:rsidRDefault="00014169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295DAA" w:rsidRPr="00C445FE" w14:paraId="5B376506" w14:textId="77777777" w:rsidTr="00295DAA">
        <w:tc>
          <w:tcPr>
            <w:tcW w:w="3432" w:type="dxa"/>
          </w:tcPr>
          <w:p w14:paraId="74AF1E72" w14:textId="77777777" w:rsidR="00295DAA" w:rsidRPr="00C445FE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D2FEC8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292E83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48E35DB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58F509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DD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28427,4</w:t>
            </w:r>
          </w:p>
        </w:tc>
      </w:tr>
      <w:tr w:rsidR="00295DAA" w:rsidRPr="00C445FE" w14:paraId="5C2DE089" w14:textId="77777777" w:rsidTr="00295DAA">
        <w:tc>
          <w:tcPr>
            <w:tcW w:w="3432" w:type="dxa"/>
          </w:tcPr>
          <w:p w14:paraId="772B78CF" w14:textId="77777777" w:rsidR="00295DAA" w:rsidRPr="00C445FE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59C6910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31B6FF9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477AD8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48E8F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150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5155,6</w:t>
            </w:r>
          </w:p>
        </w:tc>
      </w:tr>
      <w:tr w:rsidR="00295DAA" w:rsidRPr="00C445FE" w14:paraId="2A83F4A7" w14:textId="77777777" w:rsidTr="00295DAA">
        <w:tc>
          <w:tcPr>
            <w:tcW w:w="3432" w:type="dxa"/>
          </w:tcPr>
          <w:p w14:paraId="670BC3A1" w14:textId="77777777" w:rsidR="00295DAA" w:rsidRPr="00C445FE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внутригородского муниципального образования</w:t>
            </w:r>
          </w:p>
        </w:tc>
        <w:tc>
          <w:tcPr>
            <w:tcW w:w="708" w:type="dxa"/>
          </w:tcPr>
          <w:p w14:paraId="495CEBD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0CD0E76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454A591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5049DA0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0E7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295DAA" w:rsidRPr="00C445FE" w14:paraId="46D8BF22" w14:textId="77777777" w:rsidTr="00295DAA">
        <w:tc>
          <w:tcPr>
            <w:tcW w:w="3432" w:type="dxa"/>
          </w:tcPr>
          <w:p w14:paraId="234D702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6CD3641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04B30EB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64472B0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194BD65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CB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295DAA" w:rsidRPr="00C445FE" w14:paraId="457C8B73" w14:textId="77777777" w:rsidTr="00295DAA">
        <w:tc>
          <w:tcPr>
            <w:tcW w:w="3432" w:type="dxa"/>
            <w:vAlign w:val="bottom"/>
          </w:tcPr>
          <w:p w14:paraId="0429465C" w14:textId="77777777" w:rsidR="00295DAA" w:rsidRPr="00C445FE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3E7CE41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846B6F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BE7256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5D92FFA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FE4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5062,4</w:t>
            </w:r>
          </w:p>
        </w:tc>
      </w:tr>
      <w:tr w:rsidR="00295DAA" w:rsidRPr="00C445FE" w14:paraId="11D2D74A" w14:textId="77777777" w:rsidTr="00295DAA">
        <w:tc>
          <w:tcPr>
            <w:tcW w:w="3432" w:type="dxa"/>
          </w:tcPr>
          <w:p w14:paraId="55FE8AB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211CD42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709" w:type="dxa"/>
          </w:tcPr>
          <w:p w14:paraId="6A03495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B2237E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0AC828F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13A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95DAA" w:rsidRPr="00C445FE" w14:paraId="3791119A" w14:textId="77777777" w:rsidTr="00295DAA">
        <w:tc>
          <w:tcPr>
            <w:tcW w:w="3432" w:type="dxa"/>
          </w:tcPr>
          <w:p w14:paraId="6099F68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0D930E7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D9F471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27654D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50A13A4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</w:tcPr>
          <w:p w14:paraId="5446B4C0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95DAA" w:rsidRPr="00C445FE" w14:paraId="77E46269" w14:textId="77777777" w:rsidTr="00295DAA">
        <w:tc>
          <w:tcPr>
            <w:tcW w:w="3432" w:type="dxa"/>
            <w:vAlign w:val="bottom"/>
          </w:tcPr>
          <w:p w14:paraId="535D1158" w14:textId="77777777" w:rsidR="00295DAA" w:rsidRPr="00C445FE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346F32F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709" w:type="dxa"/>
          </w:tcPr>
          <w:p w14:paraId="2903DB7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4074FF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7940B4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</w:tcPr>
          <w:p w14:paraId="05826EE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95DAA" w:rsidRPr="00C445FE" w14:paraId="5965ECCC" w14:textId="77777777" w:rsidTr="00295DAA">
        <w:tc>
          <w:tcPr>
            <w:tcW w:w="3432" w:type="dxa"/>
          </w:tcPr>
          <w:p w14:paraId="0FA04A9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14:paraId="135A1A7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02B5DCA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5DF174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A8D27D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43DFED5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2270,0</w:t>
            </w:r>
          </w:p>
        </w:tc>
      </w:tr>
      <w:tr w:rsidR="00295DAA" w:rsidRPr="00C445FE" w14:paraId="2ACB0C63" w14:textId="77777777" w:rsidTr="00295DAA">
        <w:tc>
          <w:tcPr>
            <w:tcW w:w="3432" w:type="dxa"/>
          </w:tcPr>
          <w:p w14:paraId="363A2986" w14:textId="62B5C05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Депутаты Совета депутатов внутригородского муниципального образования </w:t>
            </w:r>
            <w:r w:rsidR="00B56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708" w:type="dxa"/>
          </w:tcPr>
          <w:p w14:paraId="7057C43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210015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B116FC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16F91BA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6DA695BB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2270,0</w:t>
            </w:r>
          </w:p>
        </w:tc>
      </w:tr>
      <w:tr w:rsidR="00295DAA" w:rsidRPr="00C445FE" w14:paraId="037B8B0B" w14:textId="77777777" w:rsidTr="00295DAA">
        <w:tc>
          <w:tcPr>
            <w:tcW w:w="3432" w:type="dxa"/>
          </w:tcPr>
          <w:p w14:paraId="4AA709B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52C332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BB252A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31AA0F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3F9D458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0F81D957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</w:tr>
      <w:tr w:rsidR="00295DAA" w:rsidRPr="00C445FE" w14:paraId="1CE6255C" w14:textId="77777777" w:rsidTr="00295DAA">
        <w:tc>
          <w:tcPr>
            <w:tcW w:w="3432" w:type="dxa"/>
          </w:tcPr>
          <w:p w14:paraId="3591CD7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3583DEA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F010AF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60DF02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5FC30D3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</w:tcPr>
          <w:p w14:paraId="58DFCDC7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</w:tr>
      <w:tr w:rsidR="00295DAA" w:rsidRPr="00C445FE" w14:paraId="7F0291BE" w14:textId="77777777" w:rsidTr="00295DAA">
        <w:tc>
          <w:tcPr>
            <w:tcW w:w="3432" w:type="dxa"/>
          </w:tcPr>
          <w:p w14:paraId="4433FAA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708" w:type="dxa"/>
          </w:tcPr>
          <w:p w14:paraId="19230C3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09975D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A4BD39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1134" w:type="dxa"/>
          </w:tcPr>
          <w:p w14:paraId="5A00165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</w:tcPr>
          <w:p w14:paraId="506648C5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</w:tr>
      <w:tr w:rsidR="00295DAA" w:rsidRPr="00C445FE" w14:paraId="65FA38BB" w14:textId="77777777" w:rsidTr="00295DAA">
        <w:tc>
          <w:tcPr>
            <w:tcW w:w="3432" w:type="dxa"/>
          </w:tcPr>
          <w:p w14:paraId="209E209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6D55BA7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CDE5C9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993CBA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1134" w:type="dxa"/>
          </w:tcPr>
          <w:p w14:paraId="45F9811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</w:tcPr>
          <w:p w14:paraId="0FDB2A80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</w:tr>
      <w:tr w:rsidR="00295DAA" w:rsidRPr="00C445FE" w14:paraId="2785629D" w14:textId="77777777" w:rsidTr="00295DAA">
        <w:tc>
          <w:tcPr>
            <w:tcW w:w="3432" w:type="dxa"/>
          </w:tcPr>
          <w:p w14:paraId="4B5F3BA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1F80F1E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0CC07A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E4E4D0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ED408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67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20583,3</w:t>
            </w:r>
          </w:p>
        </w:tc>
      </w:tr>
      <w:tr w:rsidR="00295DAA" w:rsidRPr="00C445FE" w14:paraId="29C85804" w14:textId="77777777" w:rsidTr="00295DAA">
        <w:trPr>
          <w:trHeight w:val="383"/>
        </w:trPr>
        <w:tc>
          <w:tcPr>
            <w:tcW w:w="3432" w:type="dxa"/>
          </w:tcPr>
          <w:p w14:paraId="4324FAB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708" w:type="dxa"/>
          </w:tcPr>
          <w:p w14:paraId="7CB3754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BA812F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9EC81A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113670B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A74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295DAA" w:rsidRPr="00C445FE" w14:paraId="3B6659DB" w14:textId="77777777" w:rsidTr="00295DAA">
        <w:tc>
          <w:tcPr>
            <w:tcW w:w="3432" w:type="dxa"/>
          </w:tcPr>
          <w:p w14:paraId="05E55F4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4B86029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709" w:type="dxa"/>
          </w:tcPr>
          <w:p w14:paraId="6F1EFB4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299CBA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312578E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C69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295DAA" w:rsidRPr="00C445FE" w14:paraId="46CCC9EA" w14:textId="77777777" w:rsidTr="00295DAA">
        <w:tc>
          <w:tcPr>
            <w:tcW w:w="3432" w:type="dxa"/>
            <w:vAlign w:val="bottom"/>
          </w:tcPr>
          <w:p w14:paraId="60920BDC" w14:textId="77777777" w:rsidR="00295DAA" w:rsidRPr="00C445FE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5DDDE6F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24F1743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E04DC9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7B90636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81E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5608,4</w:t>
            </w:r>
          </w:p>
        </w:tc>
      </w:tr>
      <w:tr w:rsidR="00295DAA" w:rsidRPr="00C445FE" w14:paraId="766CB639" w14:textId="77777777" w:rsidTr="00295DAA">
        <w:tc>
          <w:tcPr>
            <w:tcW w:w="3432" w:type="dxa"/>
          </w:tcPr>
          <w:p w14:paraId="396AE8F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5577B56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6C77054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D13A02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4F507E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182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14974,9</w:t>
            </w:r>
          </w:p>
        </w:tc>
      </w:tr>
      <w:tr w:rsidR="00295DAA" w:rsidRPr="00C445FE" w14:paraId="0E929DF4" w14:textId="77777777" w:rsidTr="00295DAA">
        <w:tc>
          <w:tcPr>
            <w:tcW w:w="3432" w:type="dxa"/>
          </w:tcPr>
          <w:p w14:paraId="4397AC4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2CB91E8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4D3CDE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C8EA94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6800CF8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38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12760,4</w:t>
            </w:r>
          </w:p>
        </w:tc>
      </w:tr>
      <w:tr w:rsidR="00295DAA" w:rsidRPr="00C445FE" w14:paraId="6044BCD3" w14:textId="77777777" w:rsidTr="00295DAA">
        <w:tc>
          <w:tcPr>
            <w:tcW w:w="3432" w:type="dxa"/>
            <w:vAlign w:val="bottom"/>
          </w:tcPr>
          <w:p w14:paraId="29C25510" w14:textId="77777777" w:rsidR="00295DAA" w:rsidRPr="00C445FE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1F4612D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E4E902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6FC5F1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1AD9B18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C25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12760,4</w:t>
            </w:r>
          </w:p>
        </w:tc>
      </w:tr>
      <w:tr w:rsidR="00295DAA" w:rsidRPr="00C445FE" w14:paraId="1C73284F" w14:textId="77777777" w:rsidTr="00295DAA">
        <w:tc>
          <w:tcPr>
            <w:tcW w:w="3432" w:type="dxa"/>
          </w:tcPr>
          <w:p w14:paraId="480CCC2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2E001A4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4FC0AA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3176B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58A53B3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E1C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1831,0</w:t>
            </w:r>
          </w:p>
        </w:tc>
      </w:tr>
      <w:tr w:rsidR="00295DAA" w:rsidRPr="00C445FE" w14:paraId="5485A231" w14:textId="77777777" w:rsidTr="00295DAA">
        <w:tc>
          <w:tcPr>
            <w:tcW w:w="3432" w:type="dxa"/>
          </w:tcPr>
          <w:p w14:paraId="08DE13E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4AAE370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8828EB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3A8F32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638499E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78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1831,0</w:t>
            </w:r>
          </w:p>
        </w:tc>
      </w:tr>
      <w:tr w:rsidR="00295DAA" w:rsidRPr="00C445FE" w14:paraId="5FEE835B" w14:textId="77777777" w:rsidTr="00295DAA">
        <w:tc>
          <w:tcPr>
            <w:tcW w:w="3432" w:type="dxa"/>
          </w:tcPr>
          <w:p w14:paraId="25AC175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5607D01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4C64B9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64E756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4AFC092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7F13D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295DAA" w:rsidRPr="00C445FE" w14:paraId="6D27AE52" w14:textId="77777777" w:rsidTr="00295DAA">
        <w:tc>
          <w:tcPr>
            <w:tcW w:w="3432" w:type="dxa"/>
          </w:tcPr>
          <w:p w14:paraId="5C321DD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09B07F0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305FDE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EAFA1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C87FB8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A0B7F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295DAA" w:rsidRPr="00C445FE" w14:paraId="7F0AADC8" w14:textId="77777777" w:rsidTr="00295DAA">
        <w:tc>
          <w:tcPr>
            <w:tcW w:w="3432" w:type="dxa"/>
            <w:vAlign w:val="bottom"/>
          </w:tcPr>
          <w:p w14:paraId="26577FEB" w14:textId="77777777" w:rsidR="00295DAA" w:rsidRPr="00C445FE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05D3253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047E72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17BAF2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0FAC81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B66FC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383,5</w:t>
            </w:r>
          </w:p>
        </w:tc>
      </w:tr>
      <w:tr w:rsidR="00295DAA" w:rsidRPr="00C445FE" w14:paraId="7E3C56C4" w14:textId="77777777" w:rsidTr="00295DAA">
        <w:tc>
          <w:tcPr>
            <w:tcW w:w="3432" w:type="dxa"/>
          </w:tcPr>
          <w:p w14:paraId="57B9C27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14:paraId="0C67714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770B2C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986CF1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C4512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1D69C878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418,</w:t>
            </w:r>
            <w:r w:rsidR="00D97D5E"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</w:tr>
      <w:tr w:rsidR="00295DAA" w:rsidRPr="00C445FE" w14:paraId="2BFBB1D6" w14:textId="77777777" w:rsidTr="00295DAA">
        <w:tc>
          <w:tcPr>
            <w:tcW w:w="3432" w:type="dxa"/>
          </w:tcPr>
          <w:p w14:paraId="6BD99FB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</w:tcPr>
          <w:p w14:paraId="16D18C9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00B7DF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3EBF89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1134" w:type="dxa"/>
          </w:tcPr>
          <w:p w14:paraId="1EABC75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F0B34F7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295DAA" w:rsidRPr="00C445FE" w14:paraId="451819E6" w14:textId="77777777" w:rsidTr="00295DAA">
        <w:tc>
          <w:tcPr>
            <w:tcW w:w="3432" w:type="dxa"/>
          </w:tcPr>
          <w:p w14:paraId="71E22AD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C93757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00E48F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F11494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1134" w:type="dxa"/>
          </w:tcPr>
          <w:p w14:paraId="2534E8B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2268" w:type="dxa"/>
          </w:tcPr>
          <w:p w14:paraId="79D03F44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295DAA" w:rsidRPr="00C445FE" w14:paraId="7F0C114F" w14:textId="77777777" w:rsidTr="00295DAA">
        <w:tc>
          <w:tcPr>
            <w:tcW w:w="3432" w:type="dxa"/>
          </w:tcPr>
          <w:p w14:paraId="48A672A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8" w:type="dxa"/>
          </w:tcPr>
          <w:p w14:paraId="348A6D2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D8A593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F8E84D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1134" w:type="dxa"/>
          </w:tcPr>
          <w:p w14:paraId="198A82A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2268" w:type="dxa"/>
          </w:tcPr>
          <w:p w14:paraId="71C3C93D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295DAA" w:rsidRPr="00C445FE" w14:paraId="2EFD1E2D" w14:textId="77777777" w:rsidTr="00295DAA">
        <w:tc>
          <w:tcPr>
            <w:tcW w:w="3432" w:type="dxa"/>
          </w:tcPr>
          <w:p w14:paraId="0D00F02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8" w:type="dxa"/>
          </w:tcPr>
          <w:p w14:paraId="7808A8C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F40D4F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5377B9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0100600</w:t>
            </w:r>
          </w:p>
        </w:tc>
        <w:tc>
          <w:tcPr>
            <w:tcW w:w="1134" w:type="dxa"/>
          </w:tcPr>
          <w:p w14:paraId="6C8E65E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2268" w:type="dxa"/>
          </w:tcPr>
          <w:p w14:paraId="2DE7C1A8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</w:t>
            </w:r>
            <w:r w:rsidR="00D97D5E"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95DAA" w:rsidRPr="00C445FE" w14:paraId="309E998B" w14:textId="77777777" w:rsidTr="00295DAA">
        <w:tc>
          <w:tcPr>
            <w:tcW w:w="3432" w:type="dxa"/>
          </w:tcPr>
          <w:p w14:paraId="3F7B7D8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</w:tcPr>
          <w:p w14:paraId="7F8AEA4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0F4A578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320D60B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644119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C62AD49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30,0</w:t>
            </w:r>
          </w:p>
        </w:tc>
      </w:tr>
      <w:tr w:rsidR="00295DAA" w:rsidRPr="00C445FE" w14:paraId="4C5A5AE5" w14:textId="77777777" w:rsidTr="00295DAA">
        <w:tc>
          <w:tcPr>
            <w:tcW w:w="3432" w:type="dxa"/>
          </w:tcPr>
          <w:p w14:paraId="4F75430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60998C6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7DAD41D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AC37B7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1134" w:type="dxa"/>
          </w:tcPr>
          <w:p w14:paraId="3864846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0339681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</w:tr>
      <w:tr w:rsidR="00295DAA" w:rsidRPr="00C445FE" w14:paraId="0BD90907" w14:textId="77777777" w:rsidTr="00295DAA">
        <w:tc>
          <w:tcPr>
            <w:tcW w:w="3432" w:type="dxa"/>
          </w:tcPr>
          <w:p w14:paraId="415DF3A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4C597D8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2031636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1C0666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1134" w:type="dxa"/>
          </w:tcPr>
          <w:p w14:paraId="6D2639E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88A96F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</w:tr>
      <w:tr w:rsidR="00295DAA" w:rsidRPr="00C445FE" w14:paraId="06DECE1A" w14:textId="77777777" w:rsidTr="00295DAA">
        <w:tc>
          <w:tcPr>
            <w:tcW w:w="3432" w:type="dxa"/>
          </w:tcPr>
          <w:p w14:paraId="203C153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708" w:type="dxa"/>
          </w:tcPr>
          <w:p w14:paraId="3C06468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57CD872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2C7E88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A2F227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BA6E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2263,5</w:t>
            </w:r>
          </w:p>
        </w:tc>
      </w:tr>
      <w:tr w:rsidR="00295DAA" w:rsidRPr="00C445FE" w14:paraId="608D13CD" w14:textId="77777777" w:rsidTr="00295DAA">
        <w:tc>
          <w:tcPr>
            <w:tcW w:w="3432" w:type="dxa"/>
          </w:tcPr>
          <w:p w14:paraId="2C95818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</w:tcPr>
          <w:p w14:paraId="7E96055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5C57750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232789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54854C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302D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295DAA" w:rsidRPr="00C445FE" w14:paraId="05865C6E" w14:textId="77777777" w:rsidTr="00295DAA">
        <w:tc>
          <w:tcPr>
            <w:tcW w:w="3432" w:type="dxa"/>
          </w:tcPr>
          <w:p w14:paraId="1F3D771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</w:tcPr>
          <w:p w14:paraId="140D879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661873F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325B41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687A4BF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2CE0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295DAA" w:rsidRPr="00C445FE" w14:paraId="797F58FD" w14:textId="77777777" w:rsidTr="00295DAA">
        <w:tc>
          <w:tcPr>
            <w:tcW w:w="3432" w:type="dxa"/>
          </w:tcPr>
          <w:p w14:paraId="0E948D4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73FCA1C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3DD81A7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67C8E7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1372446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B661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295DAA" w:rsidRPr="00C445FE" w14:paraId="52DED118" w14:textId="77777777" w:rsidTr="00295DAA">
        <w:tc>
          <w:tcPr>
            <w:tcW w:w="3432" w:type="dxa"/>
          </w:tcPr>
          <w:p w14:paraId="2585D32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1A015E2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4185A46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F000F8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005FA1C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27EE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2263,5</w:t>
            </w:r>
          </w:p>
        </w:tc>
      </w:tr>
      <w:tr w:rsidR="00295DAA" w:rsidRPr="00C445FE" w14:paraId="65FB13B2" w14:textId="77777777" w:rsidTr="00295DAA">
        <w:tc>
          <w:tcPr>
            <w:tcW w:w="3432" w:type="dxa"/>
          </w:tcPr>
          <w:p w14:paraId="490862B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708" w:type="dxa"/>
          </w:tcPr>
          <w:p w14:paraId="61BF7D3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0A32869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4F60F9E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66030F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43426A76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2174,2</w:t>
            </w:r>
          </w:p>
        </w:tc>
      </w:tr>
      <w:tr w:rsidR="00295DAA" w:rsidRPr="00C445FE" w14:paraId="409C1F99" w14:textId="77777777" w:rsidTr="00295DAA">
        <w:tc>
          <w:tcPr>
            <w:tcW w:w="3432" w:type="dxa"/>
          </w:tcPr>
          <w:p w14:paraId="6C2F83E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Пенсионное обеспечение</w:t>
            </w:r>
          </w:p>
        </w:tc>
        <w:tc>
          <w:tcPr>
            <w:tcW w:w="708" w:type="dxa"/>
          </w:tcPr>
          <w:p w14:paraId="75E438D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4F66718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81EB3B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E0711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95FF08E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1602,2</w:t>
            </w:r>
          </w:p>
        </w:tc>
      </w:tr>
      <w:tr w:rsidR="00295DAA" w:rsidRPr="00C445FE" w14:paraId="13AB4C7D" w14:textId="77777777" w:rsidTr="00295DAA">
        <w:tc>
          <w:tcPr>
            <w:tcW w:w="3432" w:type="dxa"/>
          </w:tcPr>
          <w:p w14:paraId="40750A4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</w:tcPr>
          <w:p w14:paraId="6517E32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6072A3E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9062F4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6D51962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6DF9652C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295DAA" w:rsidRPr="00C445FE" w14:paraId="7C5C56FB" w14:textId="77777777" w:rsidTr="00295DAA">
        <w:tc>
          <w:tcPr>
            <w:tcW w:w="3432" w:type="dxa"/>
          </w:tcPr>
          <w:p w14:paraId="2DA2027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708" w:type="dxa"/>
          </w:tcPr>
          <w:p w14:paraId="3B46869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1BA75C5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7E8EB35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43824DB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2268" w:type="dxa"/>
          </w:tcPr>
          <w:p w14:paraId="78EB77B5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295DAA" w:rsidRPr="00C445FE" w14:paraId="03535C5F" w14:textId="77777777" w:rsidTr="00295DAA">
        <w:tc>
          <w:tcPr>
            <w:tcW w:w="3432" w:type="dxa"/>
          </w:tcPr>
          <w:p w14:paraId="7D81E1A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708" w:type="dxa"/>
          </w:tcPr>
          <w:p w14:paraId="7ABBABD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0CBC835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708776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5AD9847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2268" w:type="dxa"/>
          </w:tcPr>
          <w:p w14:paraId="65BC4942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1602,2</w:t>
            </w:r>
          </w:p>
        </w:tc>
      </w:tr>
      <w:tr w:rsidR="00295DAA" w:rsidRPr="00C445FE" w14:paraId="21A6C49D" w14:textId="77777777" w:rsidTr="00295DAA">
        <w:tc>
          <w:tcPr>
            <w:tcW w:w="3432" w:type="dxa"/>
          </w:tcPr>
          <w:p w14:paraId="300B518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708" w:type="dxa"/>
          </w:tcPr>
          <w:p w14:paraId="3D425CB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35EABDD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9814B7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38680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4EFB819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295DAA" w:rsidRPr="00C445FE" w14:paraId="0A8754F6" w14:textId="77777777" w:rsidTr="00295DAA">
        <w:tc>
          <w:tcPr>
            <w:tcW w:w="3432" w:type="dxa"/>
          </w:tcPr>
          <w:p w14:paraId="15D1773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</w:tcPr>
          <w:p w14:paraId="1FD6DA4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1080040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A2813A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0E87D37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BC7C96F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95DAA" w:rsidRPr="00C445FE" w14:paraId="58C93338" w14:textId="77777777" w:rsidTr="00295DAA">
        <w:tc>
          <w:tcPr>
            <w:tcW w:w="3432" w:type="dxa"/>
          </w:tcPr>
          <w:p w14:paraId="04D3063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2EA2ED5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3B78B9C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17C4C4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38872E1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2268" w:type="dxa"/>
          </w:tcPr>
          <w:p w14:paraId="34FFEA38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95DAA" w:rsidRPr="00C445FE" w14:paraId="22291691" w14:textId="77777777" w:rsidTr="00295DAA">
        <w:tc>
          <w:tcPr>
            <w:tcW w:w="3432" w:type="dxa"/>
          </w:tcPr>
          <w:p w14:paraId="39BED31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14:paraId="68B615B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2C6B017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023133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7CA5ADB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2268" w:type="dxa"/>
          </w:tcPr>
          <w:p w14:paraId="7B05A21C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95DAA" w:rsidRPr="00C445FE" w14:paraId="3D886EFA" w14:textId="77777777" w:rsidTr="00295DAA">
        <w:tc>
          <w:tcPr>
            <w:tcW w:w="3432" w:type="dxa"/>
          </w:tcPr>
          <w:p w14:paraId="1D537F0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273D454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74967EF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C90C37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68A74C86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752F9588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95DAA" w:rsidRPr="00C445FE" w14:paraId="797ACE80" w14:textId="77777777" w:rsidTr="00295DAA">
        <w:tc>
          <w:tcPr>
            <w:tcW w:w="3432" w:type="dxa"/>
          </w:tcPr>
          <w:p w14:paraId="36164E4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10C6C5E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709" w:type="dxa"/>
          </w:tcPr>
          <w:p w14:paraId="34A1FD6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583999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64A7CD4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2268" w:type="dxa"/>
          </w:tcPr>
          <w:p w14:paraId="147C23EC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95DAA" w:rsidRPr="00C445FE" w14:paraId="31AF6E81" w14:textId="77777777" w:rsidTr="00295DAA">
        <w:tc>
          <w:tcPr>
            <w:tcW w:w="3432" w:type="dxa"/>
          </w:tcPr>
          <w:p w14:paraId="7751066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14:paraId="7A705C3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438F658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F35DB8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0032D54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2268" w:type="dxa"/>
          </w:tcPr>
          <w:p w14:paraId="392DEB7A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95DAA" w:rsidRPr="00C445FE" w14:paraId="09025893" w14:textId="77777777" w:rsidTr="00295DAA">
        <w:tc>
          <w:tcPr>
            <w:tcW w:w="3432" w:type="dxa"/>
          </w:tcPr>
          <w:p w14:paraId="322F222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708" w:type="dxa"/>
          </w:tcPr>
          <w:p w14:paraId="553E237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4BE331E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65FEEC3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FB9171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7AB83CD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1546,8</w:t>
            </w:r>
          </w:p>
        </w:tc>
      </w:tr>
      <w:tr w:rsidR="00295DAA" w:rsidRPr="00C445FE" w14:paraId="46C35529" w14:textId="77777777" w:rsidTr="00295DAA">
        <w:trPr>
          <w:trHeight w:val="357"/>
        </w:trPr>
        <w:tc>
          <w:tcPr>
            <w:tcW w:w="3432" w:type="dxa"/>
          </w:tcPr>
          <w:p w14:paraId="3A0CC4D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708" w:type="dxa"/>
          </w:tcPr>
          <w:p w14:paraId="16E9146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06BF624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72AB2A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14C7F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4EE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948,0</w:t>
            </w:r>
          </w:p>
        </w:tc>
      </w:tr>
      <w:tr w:rsidR="00295DAA" w:rsidRPr="00C445FE" w14:paraId="752D51FD" w14:textId="77777777" w:rsidTr="00295DAA">
        <w:trPr>
          <w:trHeight w:val="357"/>
        </w:trPr>
        <w:tc>
          <w:tcPr>
            <w:tcW w:w="3432" w:type="dxa"/>
          </w:tcPr>
          <w:p w14:paraId="4EA6D04C" w14:textId="1D25F962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внутригородского муниципального образования </w:t>
            </w:r>
            <w:r w:rsidR="00AA3F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708" w:type="dxa"/>
          </w:tcPr>
          <w:p w14:paraId="7091DB9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26A2CE0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EC5F09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AAB2D0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937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295DAA" w:rsidRPr="00C445FE" w14:paraId="069A8762" w14:textId="77777777" w:rsidTr="00295DAA">
        <w:tc>
          <w:tcPr>
            <w:tcW w:w="3432" w:type="dxa"/>
          </w:tcPr>
          <w:p w14:paraId="66AF3D0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6BC5724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10BE499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F18FAA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2C5463E9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EB6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295DAA" w:rsidRPr="00C445FE" w14:paraId="5D9D9B0A" w14:textId="77777777" w:rsidTr="00295DAA">
        <w:tc>
          <w:tcPr>
            <w:tcW w:w="3432" w:type="dxa"/>
          </w:tcPr>
          <w:p w14:paraId="7148773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412772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372353D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F713AB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5E6DC0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01B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948,0</w:t>
            </w:r>
          </w:p>
        </w:tc>
      </w:tr>
      <w:tr w:rsidR="00295DAA" w:rsidRPr="00C445FE" w14:paraId="22F87EBD" w14:textId="77777777" w:rsidTr="00295DAA">
        <w:tc>
          <w:tcPr>
            <w:tcW w:w="3432" w:type="dxa"/>
          </w:tcPr>
          <w:p w14:paraId="0251C9A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708" w:type="dxa"/>
          </w:tcPr>
          <w:p w14:paraId="16B2625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4736671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A2DEEC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F2EB13E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D528D03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598,8</w:t>
            </w:r>
          </w:p>
        </w:tc>
      </w:tr>
      <w:tr w:rsidR="00295DAA" w:rsidRPr="00C445FE" w14:paraId="470D2D34" w14:textId="77777777" w:rsidTr="00295DAA">
        <w:tc>
          <w:tcPr>
            <w:tcW w:w="3432" w:type="dxa"/>
          </w:tcPr>
          <w:p w14:paraId="3222D98D" w14:textId="2F835A9F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внутригородского муниципального образования </w:t>
            </w:r>
            <w:r w:rsidR="00DB2B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708" w:type="dxa"/>
          </w:tcPr>
          <w:p w14:paraId="7E00B53C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7C35B5C8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38BA49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0F35A36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17CA4D89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  <w:tr w:rsidR="00295DAA" w:rsidRPr="00C445FE" w14:paraId="67E368CD" w14:textId="77777777" w:rsidTr="00295DAA">
        <w:tc>
          <w:tcPr>
            <w:tcW w:w="3432" w:type="dxa"/>
          </w:tcPr>
          <w:p w14:paraId="5F8BF2B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16EB339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82805C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2723A73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4339062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7DACC3E0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  <w:tr w:rsidR="00295DAA" w:rsidRPr="00C445FE" w14:paraId="016FE2C8" w14:textId="77777777" w:rsidTr="00295DAA">
        <w:tc>
          <w:tcPr>
            <w:tcW w:w="3432" w:type="dxa"/>
          </w:tcPr>
          <w:p w14:paraId="1A386734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0DBEA7F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0FBFAAE2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0B620A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ABCF8F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</w:tcPr>
          <w:p w14:paraId="5EA88129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598,8</w:t>
            </w:r>
          </w:p>
        </w:tc>
      </w:tr>
      <w:tr w:rsidR="00295DAA" w:rsidRPr="00C445FE" w14:paraId="7CCE6E0D" w14:textId="77777777" w:rsidTr="00295DAA">
        <w:tc>
          <w:tcPr>
            <w:tcW w:w="3432" w:type="dxa"/>
          </w:tcPr>
          <w:p w14:paraId="3C5BC0D0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708" w:type="dxa"/>
          </w:tcPr>
          <w:p w14:paraId="2700C13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300E4CB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4563815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6AB24C87" w14:textId="77777777" w:rsidR="00295DAA" w:rsidRPr="00C445FE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BB25" w14:textId="77777777" w:rsidR="00295DAA" w:rsidRPr="00C445FE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34441,9</w:t>
            </w:r>
          </w:p>
        </w:tc>
      </w:tr>
    </w:tbl>
    <w:p w14:paraId="1660F358" w14:textId="77777777" w:rsidR="00F94EB2" w:rsidRPr="00C445FE" w:rsidRDefault="00F94EB2" w:rsidP="006A4F5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20642BF2" w14:textId="77777777" w:rsidR="00F94EB2" w:rsidRPr="00C445FE" w:rsidRDefault="00F94EB2">
      <w:pPr>
        <w:rPr>
          <w:rFonts w:ascii="Times New Roman" w:hAnsi="Times New Roman" w:cs="Times New Roman"/>
        </w:rPr>
      </w:pPr>
      <w:r w:rsidRPr="00C445FE">
        <w:rPr>
          <w:rFonts w:ascii="Times New Roman" w:hAnsi="Times New Roman" w:cs="Times New Roman"/>
        </w:rPr>
        <w:br w:type="page"/>
      </w:r>
    </w:p>
    <w:p w14:paraId="3DF6A680" w14:textId="77777777" w:rsidR="00F94EB2" w:rsidRPr="00C445FE" w:rsidRDefault="00F94EB2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4</w:t>
      </w:r>
    </w:p>
    <w:p w14:paraId="3A5E5032" w14:textId="1BBE7D3A" w:rsidR="00F94EB2" w:rsidRPr="00C445FE" w:rsidRDefault="00F94EB2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внутригородского муниципального образования </w:t>
      </w:r>
      <w:r w:rsidR="00B808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муниципального округа Ломоносовский в городе Москве</w:t>
      </w:r>
    </w:p>
    <w:p w14:paraId="4F3763E2" w14:textId="5E7E648B" w:rsidR="00F94EB2" w:rsidRPr="00C445FE" w:rsidRDefault="005F444B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</w:t>
      </w:r>
      <w:r w:rsidR="004C36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19 мая 2026 год № 64/1</w:t>
      </w:r>
    </w:p>
    <w:p w14:paraId="1AFFA727" w14:textId="77777777" w:rsidR="00F94EB2" w:rsidRPr="00C445FE" w:rsidRDefault="00F94EB2" w:rsidP="00F94EB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F0D078" w14:textId="333B522C" w:rsidR="00F94EB2" w:rsidRPr="00C445FE" w:rsidRDefault="00F94EB2" w:rsidP="00F94EB2">
      <w:pPr>
        <w:jc w:val="center"/>
        <w:rPr>
          <w:rStyle w:val="FontStyle78"/>
          <w:sz w:val="24"/>
          <w:szCs w:val="24"/>
        </w:rPr>
      </w:pPr>
      <w:r w:rsidRPr="00C445FE">
        <w:rPr>
          <w:rStyle w:val="FontStyle78"/>
          <w:sz w:val="24"/>
          <w:szCs w:val="24"/>
        </w:rPr>
        <w:t xml:space="preserve">Источники финансирования дефицита бюджета внутригородского муниципального образования </w:t>
      </w:r>
      <w:r w:rsidR="000911AD">
        <w:rPr>
          <w:rStyle w:val="FontStyle78"/>
          <w:sz w:val="24"/>
          <w:szCs w:val="24"/>
        </w:rPr>
        <w:t>–</w:t>
      </w:r>
      <w:r w:rsidRPr="00C445FE">
        <w:rPr>
          <w:rStyle w:val="FontStyle78"/>
          <w:sz w:val="24"/>
          <w:szCs w:val="24"/>
        </w:rPr>
        <w:t xml:space="preserve"> муниципального округа Ломоносовский в городе Москве за 2025 год</w:t>
      </w:r>
    </w:p>
    <w:p w14:paraId="437A5938" w14:textId="77777777" w:rsidR="00F94EB2" w:rsidRPr="00C445FE" w:rsidRDefault="00F94EB2" w:rsidP="00F94EB2">
      <w:pPr>
        <w:jc w:val="center"/>
        <w:rPr>
          <w:rStyle w:val="FontStyle78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3714"/>
        <w:gridCol w:w="1956"/>
      </w:tblGrid>
      <w:tr w:rsidR="00F94EB2" w:rsidRPr="00C445FE" w14:paraId="7DA5C6E8" w14:textId="77777777" w:rsidTr="00F94EB2">
        <w:tc>
          <w:tcPr>
            <w:tcW w:w="1809" w:type="dxa"/>
          </w:tcPr>
          <w:p w14:paraId="47BD9A13" w14:textId="77777777" w:rsidR="00F94EB2" w:rsidRPr="00C445FE" w:rsidRDefault="00F94EB2" w:rsidP="007008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445FE">
              <w:rPr>
                <w:rStyle w:val="FontStyle78"/>
                <w:b w:val="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552" w:type="dxa"/>
          </w:tcPr>
          <w:p w14:paraId="4FCCB7D9" w14:textId="77777777" w:rsidR="00F94EB2" w:rsidRPr="00C445FE" w:rsidRDefault="00F94EB2" w:rsidP="007008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445FE">
              <w:rPr>
                <w:rStyle w:val="FontStyle78"/>
                <w:b w:val="0"/>
                <w:sz w:val="24"/>
                <w:szCs w:val="24"/>
              </w:rPr>
              <w:t>Коды бюджетной</w:t>
            </w:r>
          </w:p>
          <w:p w14:paraId="7BB5DDB7" w14:textId="77777777" w:rsidR="00F94EB2" w:rsidRPr="00C445FE" w:rsidRDefault="00F94EB2" w:rsidP="007008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445FE">
              <w:rPr>
                <w:rStyle w:val="FontStyle78"/>
                <w:b w:val="0"/>
                <w:sz w:val="24"/>
                <w:szCs w:val="24"/>
              </w:rPr>
              <w:t>классификации</w:t>
            </w:r>
          </w:p>
        </w:tc>
        <w:tc>
          <w:tcPr>
            <w:tcW w:w="3714" w:type="dxa"/>
          </w:tcPr>
          <w:p w14:paraId="0B07A62D" w14:textId="77777777" w:rsidR="00F94EB2" w:rsidRPr="00C445FE" w:rsidRDefault="00F94EB2" w:rsidP="007008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445FE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6" w:type="dxa"/>
          </w:tcPr>
          <w:p w14:paraId="3F7EC704" w14:textId="77777777" w:rsidR="00F94EB2" w:rsidRPr="00C445FE" w:rsidRDefault="00F94EB2" w:rsidP="00700827">
            <w:pPr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Исполнено, тыс. руб. по состоянию на 01 января 2026 года</w:t>
            </w:r>
          </w:p>
        </w:tc>
      </w:tr>
      <w:tr w:rsidR="00F94EB2" w:rsidRPr="00C445FE" w14:paraId="52C292E1" w14:textId="77777777" w:rsidTr="00F94EB2">
        <w:tc>
          <w:tcPr>
            <w:tcW w:w="1809" w:type="dxa"/>
          </w:tcPr>
          <w:p w14:paraId="5BCCA60B" w14:textId="77777777" w:rsidR="00F94EB2" w:rsidRPr="00C445FE" w:rsidRDefault="00F94EB2" w:rsidP="00700827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900</w:t>
            </w:r>
          </w:p>
        </w:tc>
        <w:tc>
          <w:tcPr>
            <w:tcW w:w="2552" w:type="dxa"/>
          </w:tcPr>
          <w:p w14:paraId="550AE643" w14:textId="77777777" w:rsidR="00F94EB2" w:rsidRPr="00C445FE" w:rsidRDefault="00F94EB2" w:rsidP="00700827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01 00 00 00 00 0000 000</w:t>
            </w:r>
          </w:p>
        </w:tc>
        <w:tc>
          <w:tcPr>
            <w:tcW w:w="3714" w:type="dxa"/>
          </w:tcPr>
          <w:p w14:paraId="1E307242" w14:textId="77777777" w:rsidR="00F94EB2" w:rsidRPr="00C445FE" w:rsidRDefault="00F94EB2" w:rsidP="00700827">
            <w:pPr>
              <w:jc w:val="center"/>
              <w:rPr>
                <w:rStyle w:val="FontStyle78"/>
                <w:bCs w:val="0"/>
                <w:sz w:val="24"/>
                <w:szCs w:val="24"/>
              </w:rPr>
            </w:pPr>
            <w:r w:rsidRPr="00C445FE">
              <w:rPr>
                <w:rStyle w:val="FontStyle78"/>
                <w:bCs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56" w:type="dxa"/>
            <w:vAlign w:val="center"/>
          </w:tcPr>
          <w:p w14:paraId="439C0041" w14:textId="77777777" w:rsidR="00F94EB2" w:rsidRPr="00C445FE" w:rsidRDefault="00295DAA" w:rsidP="00700827">
            <w:pPr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8478,2</w:t>
            </w:r>
          </w:p>
        </w:tc>
      </w:tr>
      <w:tr w:rsidR="00295DAA" w:rsidRPr="00C445FE" w14:paraId="07384A0D" w14:textId="77777777" w:rsidTr="00742875">
        <w:tc>
          <w:tcPr>
            <w:tcW w:w="1809" w:type="dxa"/>
          </w:tcPr>
          <w:p w14:paraId="0D89B6B4" w14:textId="77777777" w:rsidR="00295DAA" w:rsidRPr="00C445FE" w:rsidRDefault="00295DAA" w:rsidP="00295DAA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900</w:t>
            </w:r>
          </w:p>
        </w:tc>
        <w:tc>
          <w:tcPr>
            <w:tcW w:w="2552" w:type="dxa"/>
          </w:tcPr>
          <w:p w14:paraId="7732DF9E" w14:textId="77777777" w:rsidR="00295DAA" w:rsidRPr="00C445FE" w:rsidRDefault="00295DAA" w:rsidP="00295DAA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01 05 00 00 00 0000 000</w:t>
            </w:r>
          </w:p>
        </w:tc>
        <w:tc>
          <w:tcPr>
            <w:tcW w:w="3714" w:type="dxa"/>
          </w:tcPr>
          <w:p w14:paraId="75B9B47E" w14:textId="77777777" w:rsidR="00295DAA" w:rsidRPr="00C445FE" w:rsidRDefault="00295DAA" w:rsidP="00295DAA">
            <w:pPr>
              <w:jc w:val="center"/>
              <w:rPr>
                <w:rStyle w:val="FontStyle78"/>
                <w:bCs w:val="0"/>
                <w:sz w:val="24"/>
                <w:szCs w:val="24"/>
              </w:rPr>
            </w:pPr>
            <w:r w:rsidRPr="00C445FE">
              <w:rPr>
                <w:rStyle w:val="FontStyle78"/>
                <w:bCs w:val="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6" w:type="dxa"/>
            <w:vAlign w:val="center"/>
          </w:tcPr>
          <w:p w14:paraId="704E4EF7" w14:textId="77777777" w:rsidR="00295DAA" w:rsidRPr="00C445FE" w:rsidRDefault="00295DAA" w:rsidP="00295DAA">
            <w:pPr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8478,2</w:t>
            </w:r>
          </w:p>
        </w:tc>
      </w:tr>
      <w:tr w:rsidR="00295DAA" w:rsidRPr="00C445FE" w14:paraId="4FF62A78" w14:textId="77777777" w:rsidTr="00742875">
        <w:tc>
          <w:tcPr>
            <w:tcW w:w="1809" w:type="dxa"/>
          </w:tcPr>
          <w:p w14:paraId="157D92FE" w14:textId="77777777" w:rsidR="00295DAA" w:rsidRPr="00C445FE" w:rsidRDefault="00295DAA" w:rsidP="00295DAA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900</w:t>
            </w:r>
          </w:p>
        </w:tc>
        <w:tc>
          <w:tcPr>
            <w:tcW w:w="2552" w:type="dxa"/>
          </w:tcPr>
          <w:p w14:paraId="0D7CCB94" w14:textId="77777777" w:rsidR="00295DAA" w:rsidRPr="00C445FE" w:rsidRDefault="00295DAA" w:rsidP="00295DAA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01 05 02 0103 0000 610</w:t>
            </w:r>
          </w:p>
        </w:tc>
        <w:tc>
          <w:tcPr>
            <w:tcW w:w="3714" w:type="dxa"/>
            <w:vAlign w:val="center"/>
          </w:tcPr>
          <w:p w14:paraId="079AB42D" w14:textId="77777777" w:rsidR="00295DAA" w:rsidRPr="00C445FE" w:rsidRDefault="00295DAA" w:rsidP="00295DAA">
            <w:pPr>
              <w:ind w:firstLine="34"/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Уменьшение прочих остатков денежных средств бюджета муниципального округа Ломоносовский</w:t>
            </w:r>
          </w:p>
        </w:tc>
        <w:tc>
          <w:tcPr>
            <w:tcW w:w="1956" w:type="dxa"/>
            <w:vAlign w:val="center"/>
          </w:tcPr>
          <w:p w14:paraId="54FED9CB" w14:textId="77777777" w:rsidR="00295DAA" w:rsidRPr="00C445FE" w:rsidRDefault="00295DAA" w:rsidP="00295DAA">
            <w:pPr>
              <w:jc w:val="center"/>
              <w:rPr>
                <w:rStyle w:val="FontStyle78"/>
                <w:sz w:val="24"/>
                <w:szCs w:val="24"/>
              </w:rPr>
            </w:pPr>
            <w:r w:rsidRPr="00C445FE">
              <w:rPr>
                <w:rStyle w:val="FontStyle78"/>
                <w:sz w:val="24"/>
                <w:szCs w:val="24"/>
              </w:rPr>
              <w:t>8478,2</w:t>
            </w:r>
          </w:p>
        </w:tc>
      </w:tr>
    </w:tbl>
    <w:p w14:paraId="31C822C0" w14:textId="77777777" w:rsidR="00F94EB2" w:rsidRPr="00CD462A" w:rsidRDefault="00F94EB2" w:rsidP="005E6234">
      <w:pPr>
        <w:jc w:val="center"/>
        <w:rPr>
          <w:b/>
        </w:rPr>
      </w:pPr>
    </w:p>
    <w:sectPr w:rsidR="00F94EB2" w:rsidRPr="00CD462A" w:rsidSect="008D39FA">
      <w:headerReference w:type="default" r:id="rId9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0B64" w14:textId="77777777" w:rsidR="009D6EDE" w:rsidRDefault="009D6EDE">
      <w:pPr>
        <w:spacing w:after="0" w:line="240" w:lineRule="auto"/>
      </w:pPr>
      <w:r>
        <w:separator/>
      </w:r>
    </w:p>
  </w:endnote>
  <w:endnote w:type="continuationSeparator" w:id="0">
    <w:p w14:paraId="643CA165" w14:textId="77777777" w:rsidR="009D6EDE" w:rsidRDefault="009D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2241" w14:textId="77777777" w:rsidR="009D6EDE" w:rsidRDefault="009D6EDE">
      <w:pPr>
        <w:spacing w:after="0" w:line="240" w:lineRule="auto"/>
      </w:pPr>
      <w:r>
        <w:separator/>
      </w:r>
    </w:p>
  </w:footnote>
  <w:footnote w:type="continuationSeparator" w:id="0">
    <w:p w14:paraId="3A77E325" w14:textId="77777777" w:rsidR="009D6EDE" w:rsidRDefault="009D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EndPr/>
    <w:sdtContent>
      <w:p w14:paraId="6D0184D9" w14:textId="77777777" w:rsidR="006A4F53" w:rsidRDefault="006A4F5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262EE" w14:textId="77777777" w:rsidR="006A4F53" w:rsidRDefault="006A4F5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BD3"/>
    <w:multiLevelType w:val="hybridMultilevel"/>
    <w:tmpl w:val="18BA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3B558A2"/>
    <w:multiLevelType w:val="hybridMultilevel"/>
    <w:tmpl w:val="1F904C0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7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6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40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8"/>
  </w:num>
  <w:num w:numId="2" w16cid:durableId="1089738800">
    <w:abstractNumId w:val="14"/>
  </w:num>
  <w:num w:numId="3" w16cid:durableId="615676797">
    <w:abstractNumId w:val="34"/>
  </w:num>
  <w:num w:numId="4" w16cid:durableId="59642444">
    <w:abstractNumId w:val="3"/>
  </w:num>
  <w:num w:numId="5" w16cid:durableId="1278412345">
    <w:abstractNumId w:val="17"/>
  </w:num>
  <w:num w:numId="6" w16cid:durableId="2087802866">
    <w:abstractNumId w:val="36"/>
  </w:num>
  <w:num w:numId="7" w16cid:durableId="751969633">
    <w:abstractNumId w:val="35"/>
  </w:num>
  <w:num w:numId="8" w16cid:durableId="1390035821">
    <w:abstractNumId w:val="30"/>
  </w:num>
  <w:num w:numId="9" w16cid:durableId="376011230">
    <w:abstractNumId w:val="33"/>
  </w:num>
  <w:num w:numId="10" w16cid:durableId="933905723">
    <w:abstractNumId w:val="8"/>
  </w:num>
  <w:num w:numId="11" w16cid:durableId="1675261182">
    <w:abstractNumId w:val="26"/>
  </w:num>
  <w:num w:numId="12" w16cid:durableId="1089351293">
    <w:abstractNumId w:val="31"/>
  </w:num>
  <w:num w:numId="13" w16cid:durableId="1107852011">
    <w:abstractNumId w:val="24"/>
  </w:num>
  <w:num w:numId="14" w16cid:durableId="84228723">
    <w:abstractNumId w:val="28"/>
  </w:num>
  <w:num w:numId="15" w16cid:durableId="475998530">
    <w:abstractNumId w:val="23"/>
  </w:num>
  <w:num w:numId="16" w16cid:durableId="1763716289">
    <w:abstractNumId w:val="15"/>
  </w:num>
  <w:num w:numId="17" w16cid:durableId="2074237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6"/>
  </w:num>
  <w:num w:numId="19" w16cid:durableId="344140644">
    <w:abstractNumId w:val="20"/>
  </w:num>
  <w:num w:numId="20" w16cid:durableId="1138885522">
    <w:abstractNumId w:val="22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40"/>
  </w:num>
  <w:num w:numId="24" w16cid:durableId="751270546">
    <w:abstractNumId w:val="21"/>
  </w:num>
  <w:num w:numId="25" w16cid:durableId="720639600">
    <w:abstractNumId w:val="37"/>
  </w:num>
  <w:num w:numId="26" w16cid:durableId="2008897440">
    <w:abstractNumId w:val="2"/>
  </w:num>
  <w:num w:numId="27" w16cid:durableId="1095782404">
    <w:abstractNumId w:val="11"/>
  </w:num>
  <w:num w:numId="28" w16cid:durableId="986713482">
    <w:abstractNumId w:val="39"/>
  </w:num>
  <w:num w:numId="29" w16cid:durableId="1357465897">
    <w:abstractNumId w:val="25"/>
  </w:num>
  <w:num w:numId="30" w16cid:durableId="1041322973">
    <w:abstractNumId w:val="32"/>
  </w:num>
  <w:num w:numId="31" w16cid:durableId="1074857481">
    <w:abstractNumId w:val="10"/>
  </w:num>
  <w:num w:numId="32" w16cid:durableId="858200930">
    <w:abstractNumId w:val="6"/>
  </w:num>
  <w:num w:numId="33" w16cid:durableId="1268124586">
    <w:abstractNumId w:val="19"/>
  </w:num>
  <w:num w:numId="34" w16cid:durableId="2115712024">
    <w:abstractNumId w:val="38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41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7"/>
  </w:num>
  <w:num w:numId="40" w16cid:durableId="733432523">
    <w:abstractNumId w:val="9"/>
  </w:num>
  <w:num w:numId="41" w16cid:durableId="845898152">
    <w:abstractNumId w:val="29"/>
  </w:num>
  <w:num w:numId="42" w16cid:durableId="730664527">
    <w:abstractNumId w:val="12"/>
  </w:num>
  <w:num w:numId="43" w16cid:durableId="705762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3"/>
    <w:rsid w:val="00014169"/>
    <w:rsid w:val="0003101B"/>
    <w:rsid w:val="00041B33"/>
    <w:rsid w:val="00072B73"/>
    <w:rsid w:val="000771AB"/>
    <w:rsid w:val="0008434C"/>
    <w:rsid w:val="00084E44"/>
    <w:rsid w:val="000911AD"/>
    <w:rsid w:val="000D58F5"/>
    <w:rsid w:val="00144204"/>
    <w:rsid w:val="00150C2F"/>
    <w:rsid w:val="0015534B"/>
    <w:rsid w:val="001711B8"/>
    <w:rsid w:val="00190474"/>
    <w:rsid w:val="001921A7"/>
    <w:rsid w:val="001F08ED"/>
    <w:rsid w:val="00221095"/>
    <w:rsid w:val="00265EEA"/>
    <w:rsid w:val="0027243E"/>
    <w:rsid w:val="00273B91"/>
    <w:rsid w:val="00281BEC"/>
    <w:rsid w:val="00295DAA"/>
    <w:rsid w:val="002F7195"/>
    <w:rsid w:val="003215FF"/>
    <w:rsid w:val="00341F58"/>
    <w:rsid w:val="00345D88"/>
    <w:rsid w:val="003664A1"/>
    <w:rsid w:val="003725CA"/>
    <w:rsid w:val="00382056"/>
    <w:rsid w:val="00396544"/>
    <w:rsid w:val="003E3A7C"/>
    <w:rsid w:val="003F4741"/>
    <w:rsid w:val="0042139E"/>
    <w:rsid w:val="00442EC2"/>
    <w:rsid w:val="00455F8C"/>
    <w:rsid w:val="004956CE"/>
    <w:rsid w:val="004B059C"/>
    <w:rsid w:val="004C0103"/>
    <w:rsid w:val="004C3684"/>
    <w:rsid w:val="004D2C65"/>
    <w:rsid w:val="00560F22"/>
    <w:rsid w:val="00565DAB"/>
    <w:rsid w:val="0059357C"/>
    <w:rsid w:val="00596A9C"/>
    <w:rsid w:val="00597F47"/>
    <w:rsid w:val="005E0AA0"/>
    <w:rsid w:val="005E5323"/>
    <w:rsid w:val="005E6234"/>
    <w:rsid w:val="005F444B"/>
    <w:rsid w:val="00605867"/>
    <w:rsid w:val="006126D1"/>
    <w:rsid w:val="00615A84"/>
    <w:rsid w:val="00641147"/>
    <w:rsid w:val="00650491"/>
    <w:rsid w:val="006527C1"/>
    <w:rsid w:val="00661540"/>
    <w:rsid w:val="00662715"/>
    <w:rsid w:val="0069369D"/>
    <w:rsid w:val="006A4F53"/>
    <w:rsid w:val="006B2B2D"/>
    <w:rsid w:val="006C52FE"/>
    <w:rsid w:val="006E06A9"/>
    <w:rsid w:val="006E3DD3"/>
    <w:rsid w:val="00757BD7"/>
    <w:rsid w:val="00765D0F"/>
    <w:rsid w:val="007A54B4"/>
    <w:rsid w:val="007F0098"/>
    <w:rsid w:val="008154F6"/>
    <w:rsid w:val="008949DA"/>
    <w:rsid w:val="008A7809"/>
    <w:rsid w:val="008B13E7"/>
    <w:rsid w:val="008D39FA"/>
    <w:rsid w:val="00900491"/>
    <w:rsid w:val="009011B9"/>
    <w:rsid w:val="0091652C"/>
    <w:rsid w:val="009208A3"/>
    <w:rsid w:val="00962E17"/>
    <w:rsid w:val="0097257A"/>
    <w:rsid w:val="009770DF"/>
    <w:rsid w:val="009D6EDE"/>
    <w:rsid w:val="009E2747"/>
    <w:rsid w:val="00A34887"/>
    <w:rsid w:val="00A5753F"/>
    <w:rsid w:val="00AA3166"/>
    <w:rsid w:val="00AA3F54"/>
    <w:rsid w:val="00AB2A9A"/>
    <w:rsid w:val="00B2588C"/>
    <w:rsid w:val="00B42270"/>
    <w:rsid w:val="00B53BC7"/>
    <w:rsid w:val="00B56305"/>
    <w:rsid w:val="00B76887"/>
    <w:rsid w:val="00B80857"/>
    <w:rsid w:val="00BC0A9D"/>
    <w:rsid w:val="00BE1556"/>
    <w:rsid w:val="00BE6128"/>
    <w:rsid w:val="00BF2C44"/>
    <w:rsid w:val="00C20190"/>
    <w:rsid w:val="00C31F3A"/>
    <w:rsid w:val="00C445FE"/>
    <w:rsid w:val="00C5518D"/>
    <w:rsid w:val="00C65C58"/>
    <w:rsid w:val="00C84E5C"/>
    <w:rsid w:val="00C90D29"/>
    <w:rsid w:val="00CA4B75"/>
    <w:rsid w:val="00CE5D07"/>
    <w:rsid w:val="00CE7708"/>
    <w:rsid w:val="00CF3432"/>
    <w:rsid w:val="00D16AB7"/>
    <w:rsid w:val="00D34463"/>
    <w:rsid w:val="00D827EF"/>
    <w:rsid w:val="00D9655F"/>
    <w:rsid w:val="00D97D5E"/>
    <w:rsid w:val="00DA6C29"/>
    <w:rsid w:val="00DB2BF7"/>
    <w:rsid w:val="00DC1829"/>
    <w:rsid w:val="00DE4F54"/>
    <w:rsid w:val="00DE5CDC"/>
    <w:rsid w:val="00DF6134"/>
    <w:rsid w:val="00E21568"/>
    <w:rsid w:val="00E326A2"/>
    <w:rsid w:val="00E34E63"/>
    <w:rsid w:val="00E60430"/>
    <w:rsid w:val="00E64B8D"/>
    <w:rsid w:val="00EB36CE"/>
    <w:rsid w:val="00EC18F2"/>
    <w:rsid w:val="00EE05FF"/>
    <w:rsid w:val="00EE3733"/>
    <w:rsid w:val="00EF3574"/>
    <w:rsid w:val="00F1108E"/>
    <w:rsid w:val="00F246E3"/>
    <w:rsid w:val="00F2599A"/>
    <w:rsid w:val="00F40DC4"/>
    <w:rsid w:val="00F852BC"/>
    <w:rsid w:val="00F94EB2"/>
    <w:rsid w:val="00FB2500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A16"/>
  <w15:chartTrackingRefBased/>
  <w15:docId w15:val="{2B152842-96BA-439D-8440-2F52146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A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A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6A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A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A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6A4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6A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6A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F5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A4F53"/>
  </w:style>
  <w:style w:type="numbering" w:customStyle="1" w:styleId="110">
    <w:name w:val="Нет списка11"/>
    <w:next w:val="a2"/>
    <w:uiPriority w:val="99"/>
    <w:semiHidden/>
    <w:unhideWhenUsed/>
    <w:rsid w:val="006A4F53"/>
  </w:style>
  <w:style w:type="paragraph" w:customStyle="1" w:styleId="12">
    <w:name w:val="Обычный1"/>
    <w:uiPriority w:val="99"/>
    <w:rsid w:val="006A4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6A4F53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A4F5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6A4F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6A4F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FontStyle64">
    <w:name w:val="Font Style64"/>
    <w:uiPriority w:val="99"/>
    <w:rsid w:val="006A4F5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rsid w:val="006A4F5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6A4F53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6A4F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6A4F5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66">
    <w:name w:val="Font Style66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6A4F5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6A4F5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6A4F5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6A4F5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6A4F5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6A4F5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6A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70">
    <w:name w:val="Font Style70"/>
    <w:uiPriority w:val="99"/>
    <w:rsid w:val="006A4F5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6A4F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6A4F53"/>
    <w:pPr>
      <w:spacing w:line="240" w:lineRule="exact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6A4F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f5">
    <w:name w:val="No Spacing"/>
    <w:uiPriority w:val="99"/>
    <w:qFormat/>
    <w:rsid w:val="006A4F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uiPriority w:val="99"/>
    <w:rsid w:val="006A4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6A4F5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6A4F53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6A4F5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6A4F5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6A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6A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6A4F53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6A4F5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6A4F53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6A4F53"/>
  </w:style>
  <w:style w:type="character" w:styleId="afc">
    <w:name w:val="Unresolved Mention"/>
    <w:basedOn w:val="a0"/>
    <w:uiPriority w:val="99"/>
    <w:semiHidden/>
    <w:unhideWhenUsed/>
    <w:rsid w:val="006A4F53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6A4F5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6A4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EF95-DA60-4F0C-8D15-886F3F7B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3954</Words>
  <Characters>24836</Characters>
  <Application>Microsoft Office Word</Application>
  <DocSecurity>0</DocSecurity>
  <Lines>1774</Lines>
  <Paragraphs>928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</dc:creator>
  <cp:keywords/>
  <dc:description/>
  <cp:lastModifiedBy>Муниципального Округа Администрация</cp:lastModifiedBy>
  <cp:revision>31</cp:revision>
  <cp:lastPrinted>2026-04-21T08:11:00Z</cp:lastPrinted>
  <dcterms:created xsi:type="dcterms:W3CDTF">2026-05-13T05:27:00Z</dcterms:created>
  <dcterms:modified xsi:type="dcterms:W3CDTF">2026-05-14T08:43:00Z</dcterms:modified>
</cp:coreProperties>
</file>