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D199" w14:textId="77777777" w:rsidR="006A4F53" w:rsidRPr="006A4F53" w:rsidRDefault="006A4F53" w:rsidP="008D39FA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bCs/>
          <w:sz w:val="28"/>
          <w:szCs w:val="28"/>
        </w:rPr>
      </w:pPr>
      <w:r w:rsidRPr="006A4F53">
        <w:rPr>
          <w:noProof/>
          <w:sz w:val="22"/>
          <w:szCs w:val="22"/>
        </w:rPr>
        <w:drawing>
          <wp:inline distT="0" distB="0" distL="0" distR="0" wp14:anchorId="41CFE84B" wp14:editId="600F59EA">
            <wp:extent cx="922020" cy="922020"/>
            <wp:effectExtent l="0" t="0" r="0" b="0"/>
            <wp:docPr id="2025192958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7C282" w14:textId="77777777" w:rsidR="006A4F53" w:rsidRPr="006A4F53" w:rsidRDefault="006A4F53" w:rsidP="006A4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6A4F53">
        <w:rPr>
          <w:rFonts w:ascii="Times New Roman" w:hAnsi="Times New Roman"/>
          <w:bCs/>
          <w:sz w:val="28"/>
          <w:szCs w:val="28"/>
        </w:rPr>
        <w:t>Проект</w:t>
      </w:r>
    </w:p>
    <w:p w14:paraId="4F9C07BD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Hlk194307543"/>
      <w:r w:rsidRPr="00565DA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СОВЕТ ДЕПУТАТОВ </w:t>
      </w:r>
    </w:p>
    <w:p w14:paraId="2FE1BE9E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5DA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025A8EE4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65DA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МУНИЦИПАЛЬНОГО ОКРУГА </w:t>
      </w:r>
      <w:r w:rsidRPr="00565DAB">
        <w:rPr>
          <w:rFonts w:ascii="Times New Roman" w:hAnsi="Times New Roman" w:cs="Times New Roman"/>
          <w:b/>
          <w:bCs/>
          <w:color w:val="C00000"/>
          <w:sz w:val="28"/>
          <w:szCs w:val="28"/>
        </w:rPr>
        <w:t>ЛОМОНОСОВСКИЙ</w:t>
      </w:r>
    </w:p>
    <w:p w14:paraId="67286BFC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5DAB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565DAB">
        <w:rPr>
          <w:rFonts w:ascii="Times New Roman" w:hAnsi="Times New Roman" w:cs="Times New Roman"/>
          <w:b/>
          <w:color w:val="C00000"/>
          <w:sz w:val="28"/>
          <w:szCs w:val="28"/>
        </w:rPr>
        <w:t>В ГОРОДЕ МОСКВЕ</w:t>
      </w:r>
      <w:bookmarkEnd w:id="0"/>
    </w:p>
    <w:p w14:paraId="14C3945E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E1FA142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65DAB">
        <w:rPr>
          <w:rFonts w:ascii="Times New Roman" w:hAnsi="Times New Roman" w:cs="Times New Roman"/>
          <w:b/>
          <w:color w:val="C00000"/>
          <w:sz w:val="28"/>
          <w:szCs w:val="28"/>
        </w:rPr>
        <w:t>РЕШЕНИЕ</w:t>
      </w:r>
    </w:p>
    <w:p w14:paraId="0E7A22EB" w14:textId="77777777" w:rsidR="00565DAB" w:rsidRPr="00565DAB" w:rsidRDefault="00565DAB" w:rsidP="00565D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2A73AE1B" w14:textId="65D55591" w:rsidR="00565DAB" w:rsidRPr="00565DAB" w:rsidRDefault="00565DAB" w:rsidP="00565D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 w:color="C00000"/>
        </w:rPr>
      </w:pPr>
      <w:r w:rsidRPr="00565DAB">
        <w:rPr>
          <w:rFonts w:ascii="Times New Roman" w:hAnsi="Times New Roman" w:cs="Times New Roman"/>
          <w:b/>
          <w:sz w:val="28"/>
          <w:szCs w:val="28"/>
          <w:u w:val="single" w:color="C00000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 w:color="C00000"/>
        </w:rPr>
        <w:t>1 апреля</w:t>
      </w:r>
      <w:r w:rsidRPr="00565DAB">
        <w:rPr>
          <w:rFonts w:ascii="Times New Roman" w:hAnsi="Times New Roman" w:cs="Times New Roman"/>
          <w:b/>
          <w:sz w:val="28"/>
          <w:szCs w:val="28"/>
          <w:u w:val="single" w:color="C00000"/>
        </w:rPr>
        <w:t xml:space="preserve"> 2026 года   № 6</w:t>
      </w:r>
      <w:r w:rsidR="00765D0F">
        <w:rPr>
          <w:rFonts w:ascii="Times New Roman" w:hAnsi="Times New Roman" w:cs="Times New Roman"/>
          <w:b/>
          <w:sz w:val="28"/>
          <w:szCs w:val="28"/>
          <w:u w:val="single" w:color="C00000"/>
        </w:rPr>
        <w:t>3/</w:t>
      </w:r>
      <w:r w:rsidR="00596A9C">
        <w:rPr>
          <w:rFonts w:ascii="Times New Roman" w:hAnsi="Times New Roman" w:cs="Times New Roman"/>
          <w:b/>
          <w:sz w:val="28"/>
          <w:szCs w:val="28"/>
          <w:u w:val="single" w:color="C00000"/>
        </w:rPr>
        <w:t>2</w:t>
      </w:r>
    </w:p>
    <w:p w14:paraId="32EB1BB9" w14:textId="77777777" w:rsidR="00565DAB" w:rsidRPr="00055735" w:rsidRDefault="00565DAB" w:rsidP="00565DAB">
      <w:pPr>
        <w:tabs>
          <w:tab w:val="left" w:pos="4500"/>
        </w:tabs>
        <w:autoSpaceDE w:val="0"/>
        <w:autoSpaceDN w:val="0"/>
        <w:adjustRightInd w:val="0"/>
        <w:spacing w:after="0"/>
        <w:ind w:firstLine="709"/>
        <w:jc w:val="both"/>
        <w:rPr>
          <w:bCs/>
          <w:sz w:val="16"/>
          <w:szCs w:val="16"/>
        </w:rPr>
      </w:pPr>
    </w:p>
    <w:p w14:paraId="637662A7" w14:textId="77777777" w:rsidR="006A4F53" w:rsidRPr="006A4F53" w:rsidRDefault="006A4F53" w:rsidP="00190474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 проекте решения Совета депутатов внутригородского муниципального образования – муниципального округа Ломоносовский в городе Москве «Об исполнении бюджета внутригородского муниципального образования - муниципального округа Ломоносовский в городе Москве за 202</w:t>
      </w:r>
      <w:r w:rsidR="006E3D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6A4F5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год»</w:t>
      </w:r>
    </w:p>
    <w:p w14:paraId="4FB38BD1" w14:textId="77777777" w:rsidR="006A4F53" w:rsidRPr="006A4F53" w:rsidRDefault="006A4F53" w:rsidP="006A4F5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3607A106" w14:textId="2CD7425D" w:rsidR="006A4F53" w:rsidRPr="006A4F53" w:rsidRDefault="006A4F53" w:rsidP="006A4F5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Законом города Москвы от 06 ноября 2002 года № 56 «Об организации местного самоуправления в городе Москве», </w:t>
      </w:r>
      <w:r w:rsidR="006E3DD3"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Уставом</w:t>
      </w:r>
      <w:r w:rsidR="00AA31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внутригородского </w:t>
      </w:r>
      <w:r w:rsidR="006E3DD3"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</w:t>
      </w:r>
      <w:r w:rsidR="00AA31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образования – муниципального </w:t>
      </w:r>
      <w:r w:rsidR="006E3DD3"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округа Ломоносовский в городе Москве</w:t>
      </w:r>
      <w:r w:rsid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6E3DD3"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Положением о бюджетном процессе во внутригородском муниципальном образовании - муниципальном округе Ломоносовский в городе Москве,</w:t>
      </w:r>
      <w:r w:rsid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A4F5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Совет депутатов </w:t>
      </w:r>
      <w:bookmarkStart w:id="1" w:name="_Hlk187917633"/>
      <w:r w:rsidRPr="006A4F5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</w:t>
      </w:r>
      <w:bookmarkEnd w:id="1"/>
      <w:r w:rsidRPr="006A4F5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решил: </w:t>
      </w:r>
    </w:p>
    <w:p w14:paraId="5DB943B0" w14:textId="77777777" w:rsidR="006A4F53" w:rsidRPr="006A4F53" w:rsidRDefault="006A4F53" w:rsidP="006A4F5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7668EFB" w14:textId="02DAC80B" w:rsidR="006E3DD3" w:rsidRDefault="006E3DD3" w:rsidP="006E3DD3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Одобрить проект решения Совета депутатов внутригородского муниципального образования - муниципального округа Ломоносовский в городе Москве «</w:t>
      </w:r>
      <w:bookmarkStart w:id="2" w:name="_Hlk223516702"/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исполнении бюджета внутригородского муниципального образования - муниципального округа Ломоносовский в городе Москве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</w:t>
      </w:r>
      <w:bookmarkEnd w:id="2"/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4213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 1 к настоящему решению.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487F712" w14:textId="77777777" w:rsidR="006E3DD3" w:rsidRPr="006E3DD3" w:rsidRDefault="006E3DD3" w:rsidP="006E3DD3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Определить, что граждане (жители 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 муниципального округа Ломоносовский в городе Москве</w:t>
      </w:r>
      <w:r w:rsidRPr="006E3D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могут представлять свои предложения и замечания по проекту решения посредством следующих способов:</w:t>
      </w:r>
    </w:p>
    <w:p w14:paraId="0F1E36BF" w14:textId="732B02E1" w:rsidR="006E3DD3" w:rsidRPr="006E3DD3" w:rsidRDefault="006E3DD3" w:rsidP="006E3DD3">
      <w:pPr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с </w:t>
      </w:r>
      <w:r w:rsidR="002F7195" w:rsidRPr="001921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 апреля</w:t>
      </w:r>
      <w:r w:rsidRPr="001921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</w:t>
      </w:r>
      <w:r w:rsidR="002F7195" w:rsidRPr="001921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1921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 по </w:t>
      </w:r>
      <w:r w:rsidR="002F7195" w:rsidRPr="001921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12 мая </w:t>
      </w:r>
      <w:r w:rsidRPr="001921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</w:t>
      </w:r>
      <w:r w:rsidR="002F7195" w:rsidRPr="001921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1921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</w:t>
      </w:r>
      <w:r w:rsidRPr="006E3D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52702A0" w14:textId="77777777" w:rsidR="006E3DD3" w:rsidRPr="006E3DD3" w:rsidRDefault="006E3DD3" w:rsidP="006E3DD3">
      <w:pPr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лично в письменном виде по адресу: 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Москва, проспект Вернадского дом 33 корпус 1, </w:t>
      </w:r>
      <w:r w:rsidRPr="006E3DD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администрация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E3DD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6E3DD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lastRenderedPageBreak/>
        <w:t>муниципального округа Ломоносовский в городе Москве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(в рабочие дни, по понедельникам – четвергам с 9:00 до 16:00, по пятницам с 9:00 до 15:00, обеденный перерыв с 13:00 до 13:45);</w:t>
      </w:r>
    </w:p>
    <w:p w14:paraId="149C614F" w14:textId="77777777" w:rsidR="006E3DD3" w:rsidRPr="006E3DD3" w:rsidRDefault="006E3DD3" w:rsidP="006E3DD3">
      <w:pPr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адрес электронной приемной: 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://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molomonosovskiy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electronnaya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priemnaya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/;</w:t>
      </w:r>
    </w:p>
    <w:p w14:paraId="4E4DDB7B" w14:textId="77777777" w:rsidR="006E3DD3" w:rsidRPr="006E3DD3" w:rsidRDefault="006E3DD3" w:rsidP="006E3DD3">
      <w:pPr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почтовой связью по адресу: </w:t>
      </w:r>
      <w:r w:rsidRPr="006E3DD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119331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г. Москва, проспект Вернадского дом 33 корпус 1, Совет депутатов </w:t>
      </w:r>
      <w:r w:rsidRPr="006E3DD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 муниципального округа Ломоносовский в городе Москве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BE9D7FA" w14:textId="77777777" w:rsidR="006E3DD3" w:rsidRPr="006E3DD3" w:rsidRDefault="006E3DD3" w:rsidP="006E3DD3">
      <w:pPr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путем заполнения формы на официальном сайте внутригородского муниципального образования - муниципального округа Ломоносовский в городе Москве в информационно-телекоммуникационной сети «Интернет» www.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molomonosovskiy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разделе «Публичные слушания»;</w:t>
      </w:r>
    </w:p>
    <w:p w14:paraId="750F4093" w14:textId="77777777" w:rsidR="006E3DD3" w:rsidRPr="006E3DD3" w:rsidRDefault="006E3DD3" w:rsidP="006E3DD3">
      <w:pPr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</w:t>
      </w:r>
      <w:r w:rsidRPr="006E3D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лично в письменном виде в ходе проведения 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публичных слушаний по проекту решения, а также устно во время выступления на указанных слушаниях. </w:t>
      </w:r>
    </w:p>
    <w:p w14:paraId="652D2E6D" w14:textId="62AC1C6C" w:rsidR="006E3DD3" w:rsidRPr="006E3DD3" w:rsidRDefault="006E3DD3" w:rsidP="006E3DD3">
      <w:pPr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Назначить публичные слушания по проекту решения Совета депутатов внутригородского муниципального образования - муниципального округа Ломоносовский в городе Москве «</w:t>
      </w:r>
      <w:r w:rsidRPr="006E3DD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проекте решения Совета депутатов внутригородского муниципального образования - муниципального округа Ломоносовский в городе Москве «Об исполнении бюджета внутригородского муниципального образования - муниципального округа Ломоносовский в городе Москве за 2025 год»</w:t>
      </w:r>
      <w:r w:rsidRPr="006E3DD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1921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="002F7195" w:rsidRPr="001921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 мая</w:t>
      </w:r>
      <w:r w:rsidRPr="001921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B42270" w:rsidRPr="001921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</w:t>
      </w:r>
      <w:r w:rsidRPr="001921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15:00 до 17:00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 </w:t>
      </w:r>
      <w:r w:rsidRPr="006E3DD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в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конференц-зале </w:t>
      </w:r>
      <w:r w:rsidRPr="006E3DD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администрации внутригородского муниципального образования - муниципального округа Ломоносовский в городе Москве,</w:t>
      </w:r>
      <w:r w:rsidRPr="006E3DD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адресу: город Москва, проспект Вернадского дом 33 корпус 1. </w:t>
      </w:r>
    </w:p>
    <w:p w14:paraId="115B0283" w14:textId="4A1AB1F8" w:rsidR="006E3DD3" w:rsidRPr="006E3DD3" w:rsidRDefault="006E3DD3" w:rsidP="006E3DD3">
      <w:pPr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по номеру телефона 8 (499) 783-84-</w:t>
      </w:r>
      <w:r w:rsidR="004213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сроки, дни и время, указанные в абзацах первом и втором подпункта 1 пункта 2 настоящего решения.</w:t>
      </w:r>
    </w:p>
    <w:p w14:paraId="6B7C192E" w14:textId="77777777" w:rsidR="006E3DD3" w:rsidRPr="006E3DD3" w:rsidRDefault="006E3DD3" w:rsidP="006E3DD3">
      <w:pPr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Создать рабочую группу по организации и проведению публичных слушаний, обобщению, анализу и учету замечаний и предложений по проекту решения и утвердить ее персональный состав согласно приложению 2 к настоящему решению.</w:t>
      </w:r>
    </w:p>
    <w:p w14:paraId="12DEDF64" w14:textId="77777777" w:rsidR="006E3DD3" w:rsidRPr="006E3DD3" w:rsidRDefault="006E3DD3" w:rsidP="006E3DD3">
      <w:pPr>
        <w:numPr>
          <w:ilvl w:val="0"/>
          <w:numId w:val="42"/>
        </w:numPr>
        <w:adjustRightInd w:val="0"/>
        <w:spacing w:after="0" w:line="24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Опубликовать настоящее решение </w:t>
      </w:r>
      <w:r w:rsidRPr="006E3DD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в сетевом издании «Московский муниципальный вестник»</w:t>
      </w:r>
      <w:r w:rsidRPr="006E3D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B2CC58A" w14:textId="77777777" w:rsidR="006E3DD3" w:rsidRPr="006E3DD3" w:rsidRDefault="006E3DD3" w:rsidP="006E3DD3">
      <w:pPr>
        <w:spacing w:after="120" w:line="240" w:lineRule="auto"/>
        <w:ind w:left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23B8FA" w14:textId="77777777" w:rsidR="00C65C58" w:rsidRPr="00C65C58" w:rsidRDefault="00C65C58" w:rsidP="00C65C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5C58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</w:t>
      </w:r>
    </w:p>
    <w:p w14:paraId="757C1147" w14:textId="77777777" w:rsidR="00C65C58" w:rsidRPr="00C65C58" w:rsidRDefault="00C65C58" w:rsidP="00C65C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5C58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Председателя Совета депутатов </w:t>
      </w:r>
    </w:p>
    <w:p w14:paraId="33AFD56B" w14:textId="77777777" w:rsidR="00C65C58" w:rsidRPr="00C65C58" w:rsidRDefault="00C65C58" w:rsidP="00C65C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5C5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Ломоносовский </w:t>
      </w:r>
    </w:p>
    <w:p w14:paraId="7B9B3F10" w14:textId="77777777" w:rsidR="00C65C58" w:rsidRPr="00C65C58" w:rsidRDefault="00C65C58" w:rsidP="00C65C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65C58">
        <w:rPr>
          <w:rFonts w:ascii="Times New Roman" w:eastAsia="Calibri" w:hAnsi="Times New Roman" w:cs="Times New Roman"/>
          <w:b/>
          <w:sz w:val="28"/>
          <w:szCs w:val="28"/>
        </w:rPr>
        <w:t xml:space="preserve">в городе Москве </w:t>
      </w:r>
      <w:r w:rsidRPr="00C65C5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5C5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5C5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5C5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5C5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5C5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5C5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65C58">
        <w:rPr>
          <w:rFonts w:ascii="Times New Roman" w:eastAsia="Calibri" w:hAnsi="Times New Roman" w:cs="Times New Roman"/>
          <w:b/>
          <w:sz w:val="28"/>
          <w:szCs w:val="28"/>
        </w:rPr>
        <w:tab/>
        <w:t>И. А. Бабурина</w:t>
      </w:r>
    </w:p>
    <w:p w14:paraId="45957D20" w14:textId="77777777" w:rsidR="006E3DD3" w:rsidRDefault="006E3DD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6AB4BC9E" w14:textId="77777777" w:rsidR="00072B73" w:rsidRPr="00CC763F" w:rsidRDefault="00072B73" w:rsidP="00072B73">
      <w:pPr>
        <w:tabs>
          <w:tab w:val="left" w:pos="142"/>
        </w:tabs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1</w:t>
      </w:r>
    </w:p>
    <w:p w14:paraId="32B4EAD7" w14:textId="77777777" w:rsidR="00072B73" w:rsidRPr="00CC763F" w:rsidRDefault="00072B73" w:rsidP="00072B73">
      <w:pPr>
        <w:tabs>
          <w:tab w:val="left" w:pos="142"/>
        </w:tabs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решению Совета депутатов </w:t>
      </w:r>
    </w:p>
    <w:p w14:paraId="61A21418" w14:textId="77777777" w:rsidR="00072B73" w:rsidRPr="00CC763F" w:rsidRDefault="00072B73" w:rsidP="00072B73">
      <w:pPr>
        <w:tabs>
          <w:tab w:val="left" w:pos="142"/>
        </w:tabs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внутригородского муниципального образования – муниципального округа Ломоносовский в городе Москве</w:t>
      </w:r>
    </w:p>
    <w:p w14:paraId="21E9BC54" w14:textId="493FD9A5" w:rsidR="00072B73" w:rsidRPr="00CC763F" w:rsidRDefault="00072B73" w:rsidP="00072B73">
      <w:pPr>
        <w:tabs>
          <w:tab w:val="left" w:pos="142"/>
        </w:tabs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C90D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 апреля</w:t>
      </w:r>
      <w:r w:rsidRPr="00CC7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CC76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№ </w:t>
      </w:r>
      <w:r w:rsidR="00C90D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63/2</w:t>
      </w:r>
    </w:p>
    <w:p w14:paraId="1EEAB3AA" w14:textId="77777777" w:rsidR="00072B73" w:rsidRPr="00CC763F" w:rsidRDefault="00072B73" w:rsidP="00072B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2CFB4FBC" w14:textId="77777777" w:rsidR="00072B73" w:rsidRPr="00CC763F" w:rsidRDefault="00072B73" w:rsidP="00072B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402EA402" w14:textId="77777777" w:rsidR="00072B73" w:rsidRPr="00CC763F" w:rsidRDefault="00072B73" w:rsidP="00072B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ПРОЕКТ</w:t>
      </w:r>
    </w:p>
    <w:p w14:paraId="5856A9DB" w14:textId="77777777" w:rsidR="00072B73" w:rsidRPr="00CC763F" w:rsidRDefault="00072B73" w:rsidP="0007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СОВЕТ ДЕПУТАТОВ </w:t>
      </w:r>
    </w:p>
    <w:p w14:paraId="0FBF1B31" w14:textId="77777777" w:rsidR="00072B73" w:rsidRPr="00CC763F" w:rsidRDefault="00072B73" w:rsidP="0007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</w:t>
      </w:r>
    </w:p>
    <w:p w14:paraId="3182D81B" w14:textId="77777777" w:rsidR="00072B73" w:rsidRPr="00CC763F" w:rsidRDefault="00072B73" w:rsidP="0007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 w:rsidRPr="00CC76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03A94B38" w14:textId="77777777" w:rsidR="00072B73" w:rsidRPr="00CC763F" w:rsidRDefault="00072B73" w:rsidP="0007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C763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ГОРОДЕ МОСКВЕ</w:t>
      </w:r>
    </w:p>
    <w:p w14:paraId="10B75ACB" w14:textId="77777777" w:rsidR="00072B73" w:rsidRPr="00CC763F" w:rsidRDefault="00072B73" w:rsidP="00072B7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6522E11B" w14:textId="77777777" w:rsidR="00072B73" w:rsidRPr="00CC763F" w:rsidRDefault="00072B73" w:rsidP="00072B7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РЕШЕНИЕ</w:t>
      </w:r>
    </w:p>
    <w:p w14:paraId="0622ADF7" w14:textId="5139F43B" w:rsidR="00072B73" w:rsidRPr="00CC763F" w:rsidRDefault="00072B73" w:rsidP="00072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________</w:t>
      </w:r>
      <w:r w:rsidRPr="00CC763F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6</w:t>
      </w:r>
      <w:r w:rsidRPr="00CC763F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года   №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____</w:t>
      </w:r>
    </w:p>
    <w:p w14:paraId="7B789872" w14:textId="77777777" w:rsidR="00072B73" w:rsidRPr="00CC763F" w:rsidRDefault="00072B73" w:rsidP="00072B73">
      <w:pPr>
        <w:spacing w:after="0" w:line="240" w:lineRule="auto"/>
        <w:ind w:right="2774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5C7D44B3" w14:textId="77777777" w:rsidR="00072B73" w:rsidRPr="00CC763F" w:rsidRDefault="00072B73" w:rsidP="00072B73">
      <w:pPr>
        <w:spacing w:after="0" w:line="240" w:lineRule="auto"/>
        <w:ind w:right="5527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Об исполнении бюджета внутригородского муниципального образования - муниципального округа Ломоносовский в городе Москве за 202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</w:t>
      </w:r>
    </w:p>
    <w:p w14:paraId="4CC16776" w14:textId="77777777" w:rsidR="00072B73" w:rsidRPr="00CC763F" w:rsidRDefault="00072B73" w:rsidP="00072B73">
      <w:pPr>
        <w:spacing w:after="0" w:line="240" w:lineRule="auto"/>
        <w:ind w:right="2774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32AAEAF1" w14:textId="77777777" w:rsidR="00072B73" w:rsidRPr="00CC763F" w:rsidRDefault="00072B73" w:rsidP="00072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соответствии с Бюджетным кодексом Российской Федерации, </w:t>
      </w:r>
      <w:r w:rsidRPr="006A4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 Законом города Москвы от 06 ноября 2002 года № 56 «Об организации местного самоуправления в городе Москве»,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Уставом внутригородского муниципального образования – муниципального округа Ломоносовский в городе Москве, с учетом результатов публичных слушаний по проекту решения Совета депутатов внутригородского муниципального образования - муниципального округа Ломоносовский в городе Москве «Об исполнении бюджета внутригородского муниципального образования - муниципального округа Ломоносовский в городе Москве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год» и результатов внешней проверки годового отчета об исполнении бюджета внутригородского муниципального образования – муниципального округа Ломоносовский в городе Москве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год, </w:t>
      </w:r>
      <w:r w:rsidRPr="00CC763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Совет депутатов муниципального округа Ломоносовский в городе Москве решил:</w:t>
      </w:r>
    </w:p>
    <w:p w14:paraId="6203E78E" w14:textId="77777777" w:rsidR="00072B73" w:rsidRPr="00CC763F" w:rsidRDefault="00072B73" w:rsidP="00072B73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</w:t>
      </w:r>
      <w:bookmarkStart w:id="3" w:name="_Hlk201051447"/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бюджета внутригородского муниципального образования - муниципального округа Ломоносовский в городе Москве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</w:t>
      </w:r>
      <w:bookmarkEnd w:id="3"/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доходам в сумме 25963,7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рублей, по расходам в сумме 34441,9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рублей, с превышением расходов над доходами (дефицит) в сумме 8478,2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рублей.</w:t>
      </w:r>
    </w:p>
    <w:p w14:paraId="4AD721C7" w14:textId="77777777" w:rsidR="00072B73" w:rsidRPr="00CC763F" w:rsidRDefault="00072B73" w:rsidP="00072B73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Утвердить исполнение бюджета внутригородского муниципального образования - муниципального округа Ломоносовский в городе Москве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 следующим показателям:</w:t>
      </w:r>
    </w:p>
    <w:p w14:paraId="3A37BE6A" w14:textId="77777777" w:rsidR="00072B73" w:rsidRPr="00CC763F" w:rsidRDefault="00072B73" w:rsidP="00072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2.1) исполнение доходов бюджета внутригородского муниципального образования - муниципального округа Ломоносовский в городе Москве по кодам бюджетной классификации доходов за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(приложение 1);</w:t>
      </w:r>
    </w:p>
    <w:p w14:paraId="0790AA4C" w14:textId="77777777" w:rsidR="00072B73" w:rsidRPr="00CC763F" w:rsidRDefault="00072B73" w:rsidP="00072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сполнение бюджета внутригородского муниципального образования – муниципального округа Ломоносовский в городе Москве по ведомственной структуре расходов за 2025 год (приложение 2);</w:t>
      </w:r>
    </w:p>
    <w:p w14:paraId="53E1EB84" w14:textId="77777777" w:rsidR="00072B73" w:rsidRPr="00CC763F" w:rsidRDefault="00072B73" w:rsidP="00072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2.3)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сполнение бюджета внутригородского муниципального образования – муниципального округа Ломоносовский в городе Москве год по разделам, подразделам, целевым статьям и видам расходов бюджетной классификации за 2025 год (приложение 3);</w:t>
      </w:r>
    </w:p>
    <w:p w14:paraId="1D1512DA" w14:textId="77777777" w:rsidR="00072B73" w:rsidRPr="00CC763F" w:rsidRDefault="00072B73" w:rsidP="00072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2.4)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сточники финансирования дефицита бюджета внутригородского муниципального образования - муниципального округа Ломоносовский в городе Москве за 2025 год (приложение 4). </w:t>
      </w:r>
    </w:p>
    <w:p w14:paraId="4C80FE40" w14:textId="77777777" w:rsidR="00072B73" w:rsidRPr="00CC763F" w:rsidRDefault="00072B73" w:rsidP="00072B73">
      <w:pPr>
        <w:numPr>
          <w:ilvl w:val="0"/>
          <w:numId w:val="43"/>
        </w:numPr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вестник».</w:t>
      </w:r>
    </w:p>
    <w:p w14:paraId="0BA6BAEA" w14:textId="77777777" w:rsidR="00072B73" w:rsidRPr="00CC763F" w:rsidRDefault="00072B73" w:rsidP="00072B7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65D586F" w14:textId="77777777" w:rsidR="00072B73" w:rsidRPr="00CC763F" w:rsidRDefault="00072B73" w:rsidP="00072B7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616615C" w14:textId="77777777" w:rsidR="00072B73" w:rsidRPr="00CC763F" w:rsidRDefault="00072B73" w:rsidP="00072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Глава муниципального </w:t>
      </w:r>
    </w:p>
    <w:p w14:paraId="73A1C163" w14:textId="77777777" w:rsidR="00072B73" w:rsidRPr="00CC763F" w:rsidRDefault="00072B73" w:rsidP="00072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округа Ломоносовский </w:t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</w:p>
    <w:p w14:paraId="1F84F14C" w14:textId="77777777" w:rsidR="00072B73" w:rsidRPr="00CC763F" w:rsidRDefault="00072B73" w:rsidP="00072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 городе Москве</w:t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  <w:r w:rsidRPr="00CC76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>Ю.В. Куземина</w:t>
      </w:r>
    </w:p>
    <w:p w14:paraId="4A29ADAD" w14:textId="77777777" w:rsidR="00072B73" w:rsidRPr="00CC763F" w:rsidRDefault="00072B73" w:rsidP="00072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C763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br w:type="page"/>
      </w:r>
    </w:p>
    <w:p w14:paraId="426C387E" w14:textId="77777777" w:rsidR="00072B73" w:rsidRDefault="00072B73" w:rsidP="006A4F53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2EE1C54" w14:textId="5014A0DE" w:rsidR="006A4F53" w:rsidRPr="006A4F53" w:rsidRDefault="006A4F53" w:rsidP="006A4F53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1</w:t>
      </w:r>
    </w:p>
    <w:p w14:paraId="53C184FA" w14:textId="77777777" w:rsidR="006A4F53" w:rsidRPr="006A4F53" w:rsidRDefault="006A4F53" w:rsidP="006A4F53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решению Совета депутатов </w:t>
      </w:r>
      <w:r w:rsidRPr="006A4F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внутригородского муниципального образования - </w:t>
      </w: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Ломоносовский в городе Москве</w:t>
      </w:r>
    </w:p>
    <w:p w14:paraId="42174915" w14:textId="7BB9DF26" w:rsidR="006A4F53" w:rsidRPr="006A4F53" w:rsidRDefault="006A4F53" w:rsidP="006A4F53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4213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</w:t>
      </w:r>
    </w:p>
    <w:p w14:paraId="125B7170" w14:textId="77777777" w:rsidR="006A4F53" w:rsidRPr="006A4F53" w:rsidRDefault="006A4F53" w:rsidP="006A4F53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91BA21D" w14:textId="77777777" w:rsidR="00DE4F54" w:rsidRPr="00DE4F54" w:rsidRDefault="00DE4F54" w:rsidP="00DE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E4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Исполнение доходов бюджета внутригородского муниципального образования - муниципального округа Ломоносовский в городе Москве по кодам бюджетной классификации доходов за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2025 </w:t>
      </w:r>
      <w:r w:rsidRPr="00DE4F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год </w:t>
      </w:r>
    </w:p>
    <w:p w14:paraId="142716DE" w14:textId="77777777" w:rsidR="006A4F53" w:rsidRPr="006A4F53" w:rsidRDefault="006A4F53" w:rsidP="006A4F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407"/>
        <w:gridCol w:w="3822"/>
        <w:gridCol w:w="2690"/>
        <w:gridCol w:w="10"/>
      </w:tblGrid>
      <w:tr w:rsidR="00F94EB2" w:rsidRPr="006A4F53" w14:paraId="2625D0BC" w14:textId="77777777" w:rsidTr="00F94EB2">
        <w:trPr>
          <w:cantSplit/>
          <w:tblHeader/>
        </w:trPr>
        <w:tc>
          <w:tcPr>
            <w:tcW w:w="3256" w:type="dxa"/>
            <w:gridSpan w:val="2"/>
          </w:tcPr>
          <w:p w14:paraId="3AA4FE71" w14:textId="77777777" w:rsidR="00F94EB2" w:rsidRPr="006A4F53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Код</w:t>
            </w:r>
          </w:p>
        </w:tc>
        <w:tc>
          <w:tcPr>
            <w:tcW w:w="3822" w:type="dxa"/>
            <w:vMerge w:val="restart"/>
          </w:tcPr>
          <w:p w14:paraId="66C20CF1" w14:textId="77777777" w:rsidR="00F94EB2" w:rsidRPr="006A4F53" w:rsidRDefault="00F94EB2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2700" w:type="dxa"/>
            <w:gridSpan w:val="2"/>
            <w:vMerge w:val="restart"/>
          </w:tcPr>
          <w:p w14:paraId="3D7755DD" w14:textId="77777777" w:rsidR="00F94EB2" w:rsidRPr="00DE4F54" w:rsidRDefault="00F94EB2" w:rsidP="00DE4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DE4F5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Сумма, тыс. руб.</w:t>
            </w:r>
          </w:p>
        </w:tc>
      </w:tr>
      <w:tr w:rsidR="00F94EB2" w:rsidRPr="006A4F53" w14:paraId="00DC321D" w14:textId="77777777" w:rsidTr="00507723">
        <w:trPr>
          <w:cantSplit/>
          <w:tblHeader/>
        </w:trPr>
        <w:tc>
          <w:tcPr>
            <w:tcW w:w="849" w:type="dxa"/>
          </w:tcPr>
          <w:p w14:paraId="13C580C9" w14:textId="77777777" w:rsidR="00F94EB2" w:rsidRPr="006A4F53" w:rsidRDefault="00F94EB2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ГАДБ</w:t>
            </w:r>
          </w:p>
        </w:tc>
        <w:tc>
          <w:tcPr>
            <w:tcW w:w="2407" w:type="dxa"/>
          </w:tcPr>
          <w:p w14:paraId="1AEA533F" w14:textId="77777777" w:rsidR="00F94EB2" w:rsidRPr="006A4F53" w:rsidRDefault="00F94EB2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3822" w:type="dxa"/>
            <w:vMerge/>
            <w:vAlign w:val="center"/>
          </w:tcPr>
          <w:p w14:paraId="2A886284" w14:textId="77777777" w:rsidR="00F94EB2" w:rsidRPr="006A4F53" w:rsidRDefault="00F94EB2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700" w:type="dxa"/>
            <w:gridSpan w:val="2"/>
            <w:vMerge/>
          </w:tcPr>
          <w:p w14:paraId="4D38387F" w14:textId="77777777" w:rsidR="00F94EB2" w:rsidRPr="006A4F53" w:rsidRDefault="00F94EB2">
            <w:pPr>
              <w:rPr>
                <w:sz w:val="22"/>
                <w:szCs w:val="22"/>
              </w:rPr>
            </w:pPr>
          </w:p>
        </w:tc>
      </w:tr>
      <w:tr w:rsidR="00DE4F54" w:rsidRPr="006A4F53" w14:paraId="33045D7F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1A7B2B13" w14:textId="77777777" w:rsidR="00DE4F54" w:rsidRPr="006A4F53" w:rsidRDefault="0097257A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407" w:type="dxa"/>
          </w:tcPr>
          <w:p w14:paraId="023035A6" w14:textId="77777777" w:rsidR="00DE4F54" w:rsidRPr="006A4F53" w:rsidRDefault="0097257A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3822" w:type="dxa"/>
          </w:tcPr>
          <w:p w14:paraId="0E86D3B3" w14:textId="77777777" w:rsidR="00DE4F54" w:rsidRPr="006A4F53" w:rsidRDefault="0097257A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7257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Доходы бюджета, всего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034" w14:textId="77777777" w:rsidR="00DE4F54" w:rsidRPr="006A4F53" w:rsidRDefault="0097257A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9725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25963,7</w:t>
            </w:r>
          </w:p>
        </w:tc>
      </w:tr>
      <w:tr w:rsidR="00DE4F54" w:rsidRPr="006A4F53" w14:paraId="6197DF05" w14:textId="77777777" w:rsidTr="00641147">
        <w:trPr>
          <w:gridAfter w:val="1"/>
          <w:wAfter w:w="10" w:type="dxa"/>
          <w:trHeight w:val="5397"/>
        </w:trPr>
        <w:tc>
          <w:tcPr>
            <w:tcW w:w="849" w:type="dxa"/>
          </w:tcPr>
          <w:p w14:paraId="498390D3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5757D7A0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1 01 02010 01 0000 110</w:t>
            </w:r>
          </w:p>
        </w:tc>
        <w:tc>
          <w:tcPr>
            <w:tcW w:w="3822" w:type="dxa"/>
          </w:tcPr>
          <w:p w14:paraId="5FF80152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4F5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78BB8" w14:textId="77777777" w:rsidR="00DE4F54" w:rsidRPr="006A4F53" w:rsidRDefault="00641147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10633,7</w:t>
            </w:r>
          </w:p>
        </w:tc>
      </w:tr>
      <w:tr w:rsidR="00DE4F54" w:rsidRPr="006A4F53" w14:paraId="1C857ED5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1A53A01B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1531E4C2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1 01 02020 01 0000 110</w:t>
            </w:r>
          </w:p>
        </w:tc>
        <w:tc>
          <w:tcPr>
            <w:tcW w:w="3822" w:type="dxa"/>
          </w:tcPr>
          <w:p w14:paraId="36219BC0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F5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0F435" w14:textId="77777777" w:rsidR="00DE4F54" w:rsidRPr="006A4F53" w:rsidRDefault="00641147" w:rsidP="006A4F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41,0</w:t>
            </w:r>
          </w:p>
        </w:tc>
      </w:tr>
      <w:tr w:rsidR="00DA6C29" w:rsidRPr="006A4F53" w14:paraId="40AC5094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485F623B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182</w:t>
            </w:r>
          </w:p>
        </w:tc>
        <w:tc>
          <w:tcPr>
            <w:tcW w:w="2407" w:type="dxa"/>
          </w:tcPr>
          <w:p w14:paraId="0E485BC3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</w:t>
            </w: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01 0000 110</w:t>
            </w:r>
          </w:p>
        </w:tc>
        <w:tc>
          <w:tcPr>
            <w:tcW w:w="3822" w:type="dxa"/>
          </w:tcPr>
          <w:p w14:paraId="08F4F1A7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C2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754C8" w14:textId="77777777" w:rsidR="00DA6C29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</w:t>
            </w:r>
            <w:r w:rsidR="00D827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DA6C29" w:rsidRPr="006A4F53" w14:paraId="7E30A6F7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2D9C0207" w14:textId="77777777" w:rsidR="00DA6C29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55068C3A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01 0000 110</w:t>
            </w:r>
          </w:p>
        </w:tc>
        <w:tc>
          <w:tcPr>
            <w:tcW w:w="3822" w:type="dxa"/>
          </w:tcPr>
          <w:p w14:paraId="773E640F" w14:textId="77777777" w:rsidR="00DA6C29" w:rsidRPr="00DA6C29" w:rsidRDefault="00DA6C29" w:rsidP="00DA6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C29">
              <w:rPr>
                <w:rFonts w:ascii="Times New Roman" w:hAnsi="Times New Roman" w:cs="Times New Roman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918F3B" w14:textId="77777777" w:rsidR="00DA6C29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77,9</w:t>
            </w:r>
          </w:p>
        </w:tc>
      </w:tr>
      <w:tr w:rsidR="00DA6C29" w:rsidRPr="006A4F53" w14:paraId="0B957AED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2B825E73" w14:textId="77777777" w:rsidR="00DA6C29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436E1A0C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</w:t>
            </w: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01 0000 110</w:t>
            </w:r>
          </w:p>
        </w:tc>
        <w:tc>
          <w:tcPr>
            <w:tcW w:w="3822" w:type="dxa"/>
          </w:tcPr>
          <w:p w14:paraId="71EA2801" w14:textId="77777777" w:rsidR="00DA6C29" w:rsidRPr="00DA6C29" w:rsidRDefault="00DA6C29" w:rsidP="00DA6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C29">
              <w:rPr>
                <w:rFonts w:ascii="Times New Roman" w:hAnsi="Times New Roman" w:cs="Times New Roman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0DB2E9" w14:textId="77777777" w:rsidR="00DA6C29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91,0</w:t>
            </w:r>
          </w:p>
        </w:tc>
      </w:tr>
      <w:tr w:rsidR="00DA6C29" w:rsidRPr="006A4F53" w14:paraId="5C26EC75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00998741" w14:textId="77777777" w:rsidR="00DA6C29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1CE68216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</w:t>
            </w: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01 0000 110</w:t>
            </w:r>
          </w:p>
        </w:tc>
        <w:tc>
          <w:tcPr>
            <w:tcW w:w="3822" w:type="dxa"/>
          </w:tcPr>
          <w:p w14:paraId="521945AE" w14:textId="77777777" w:rsidR="00DA6C29" w:rsidRPr="00DA6C29" w:rsidRDefault="00DA6C29" w:rsidP="00DA6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C29">
              <w:rPr>
                <w:rFonts w:ascii="Times New Roman" w:hAnsi="Times New Roman" w:cs="Times New Roman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</w:t>
            </w:r>
            <w:r w:rsidRPr="00DA6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9318B0" w14:textId="77777777" w:rsidR="00DA6C29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111,6</w:t>
            </w:r>
          </w:p>
        </w:tc>
      </w:tr>
      <w:tr w:rsidR="00DA6C29" w:rsidRPr="006A4F53" w14:paraId="0EDD5FE2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5C4A1A25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21D9EEE3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1 01 02030 01 0000 110</w:t>
            </w:r>
          </w:p>
        </w:tc>
        <w:tc>
          <w:tcPr>
            <w:tcW w:w="3822" w:type="dxa"/>
          </w:tcPr>
          <w:p w14:paraId="40AE2E17" w14:textId="77777777" w:rsidR="00DA6C29" w:rsidRPr="006A4F53" w:rsidRDefault="00DA6C29" w:rsidP="00DA6C2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F5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2B07F6" w14:textId="77777777" w:rsidR="00DA6C29" w:rsidRPr="006A4F53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963,9</w:t>
            </w:r>
          </w:p>
        </w:tc>
      </w:tr>
      <w:tr w:rsidR="00DA6C29" w:rsidRPr="006A4F53" w14:paraId="16A78265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5DB409C9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5EE8560F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1 01 02080 01 0000 110</w:t>
            </w:r>
          </w:p>
        </w:tc>
        <w:tc>
          <w:tcPr>
            <w:tcW w:w="3822" w:type="dxa"/>
          </w:tcPr>
          <w:p w14:paraId="123A68D3" w14:textId="77777777" w:rsidR="00DA6C29" w:rsidRPr="006A4F53" w:rsidRDefault="00DA6C29" w:rsidP="00DA6C2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F5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</w:t>
            </w:r>
            <w:r w:rsidRPr="006A4F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54A" w14:textId="77777777" w:rsidR="00DA6C29" w:rsidRPr="006A4F53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4897,4</w:t>
            </w:r>
          </w:p>
        </w:tc>
      </w:tr>
      <w:tr w:rsidR="00DA6C29" w:rsidRPr="006A4F53" w14:paraId="74FD3C7B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33420F7E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08593476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1 01 02130 01 0000 110</w:t>
            </w:r>
          </w:p>
        </w:tc>
        <w:tc>
          <w:tcPr>
            <w:tcW w:w="3822" w:type="dxa"/>
          </w:tcPr>
          <w:p w14:paraId="613E449E" w14:textId="77777777" w:rsidR="00DA6C29" w:rsidRPr="006A4F53" w:rsidRDefault="00DA6C29" w:rsidP="00DA6C2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F5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529E" w14:textId="77777777" w:rsidR="00DA6C29" w:rsidRPr="006A4F53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395,6</w:t>
            </w:r>
          </w:p>
        </w:tc>
      </w:tr>
      <w:tr w:rsidR="00DA6C29" w:rsidRPr="006A4F53" w14:paraId="146F73CA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320626A8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3105CB21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1 01 02140 01 0000 110</w:t>
            </w:r>
          </w:p>
        </w:tc>
        <w:tc>
          <w:tcPr>
            <w:tcW w:w="3822" w:type="dxa"/>
          </w:tcPr>
          <w:p w14:paraId="464E917F" w14:textId="77777777" w:rsidR="00DA6C29" w:rsidRPr="006A4F53" w:rsidRDefault="00DA6C29" w:rsidP="00DA6C2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F5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  <w:p w14:paraId="4F308D2D" w14:textId="77777777" w:rsidR="00DA6C29" w:rsidRPr="006A4F53" w:rsidRDefault="00DA6C29" w:rsidP="00DA6C2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199" w14:textId="77777777" w:rsidR="00DA6C29" w:rsidRPr="006A4F53" w:rsidRDefault="00DA6C29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4207,4</w:t>
            </w:r>
          </w:p>
        </w:tc>
      </w:tr>
      <w:tr w:rsidR="00DA6C29" w:rsidRPr="006A4F53" w14:paraId="52989780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12B9D19F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7DAB6DF1" w14:textId="77777777" w:rsidR="00DA6C29" w:rsidRPr="006A4F53" w:rsidRDefault="00DA6C29" w:rsidP="00DA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1 01 021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0 01 0000 110</w:t>
            </w:r>
          </w:p>
        </w:tc>
        <w:tc>
          <w:tcPr>
            <w:tcW w:w="3822" w:type="dxa"/>
          </w:tcPr>
          <w:p w14:paraId="34A5A4B2" w14:textId="77777777" w:rsidR="00DA6C29" w:rsidRPr="006A4F53" w:rsidRDefault="00DA6C29" w:rsidP="00DA6C2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6C29">
              <w:rPr>
                <w:rFonts w:ascii="Times New Roman" w:hAnsi="Times New Roman" w:cs="Times New Roman"/>
                <w:sz w:val="20"/>
                <w:szCs w:val="20"/>
              </w:rPr>
              <w:t xml:space="preserve">  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</w:t>
            </w:r>
            <w:r w:rsidRPr="00DA6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B1A" w14:textId="77777777" w:rsidR="00DA6C29" w:rsidRDefault="0097257A" w:rsidP="00DA6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1526,0</w:t>
            </w:r>
          </w:p>
        </w:tc>
      </w:tr>
      <w:tr w:rsidR="0097257A" w:rsidRPr="006A4F53" w14:paraId="64D57014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42F8E849" w14:textId="77777777" w:rsidR="0097257A" w:rsidRPr="006A4F53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61F409BD" w14:textId="77777777" w:rsidR="0097257A" w:rsidRPr="006A4F53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1 01 021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0 01 0000 110</w:t>
            </w:r>
          </w:p>
        </w:tc>
        <w:tc>
          <w:tcPr>
            <w:tcW w:w="3822" w:type="dxa"/>
          </w:tcPr>
          <w:p w14:paraId="6A2693F7" w14:textId="77777777" w:rsidR="0097257A" w:rsidRPr="00DA6C29" w:rsidRDefault="0097257A" w:rsidP="0097257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57A">
              <w:rPr>
                <w:rFonts w:ascii="Times New Roman" w:hAnsi="Times New Roman" w:cs="Times New Roman"/>
                <w:sz w:val="20"/>
                <w:szCs w:val="20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</w:t>
            </w:r>
            <w:r w:rsidRPr="009725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относящейся к части налоговой базы, превышающей 2,4 миллиона рублей)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1AE" w14:textId="77777777" w:rsidR="0097257A" w:rsidRDefault="0097257A" w:rsidP="00972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487,9</w:t>
            </w:r>
          </w:p>
        </w:tc>
      </w:tr>
      <w:tr w:rsidR="0097257A" w:rsidRPr="006A4F53" w14:paraId="7A8F1F6C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6B39905F" w14:textId="77777777" w:rsidR="0097257A" w:rsidRPr="006A4F53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1A6475F0" w14:textId="77777777" w:rsidR="0097257A" w:rsidRPr="006A4F53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1 01 021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0 01 0000 110</w:t>
            </w:r>
          </w:p>
        </w:tc>
        <w:tc>
          <w:tcPr>
            <w:tcW w:w="3822" w:type="dxa"/>
          </w:tcPr>
          <w:p w14:paraId="1B0D418B" w14:textId="77777777" w:rsidR="0097257A" w:rsidRPr="0097257A" w:rsidRDefault="0097257A" w:rsidP="0097257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57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4AA" w14:textId="77777777" w:rsidR="0097257A" w:rsidRDefault="0097257A" w:rsidP="00972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323,5</w:t>
            </w:r>
          </w:p>
        </w:tc>
      </w:tr>
      <w:tr w:rsidR="0097257A" w:rsidRPr="006A4F53" w14:paraId="4F5F75E6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5FB56120" w14:textId="77777777" w:rsidR="0097257A" w:rsidRPr="006A4F53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07" w:type="dxa"/>
          </w:tcPr>
          <w:p w14:paraId="4C5C023C" w14:textId="77777777" w:rsidR="0097257A" w:rsidRPr="006A4F53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10 01 0000 110</w:t>
            </w:r>
          </w:p>
        </w:tc>
        <w:tc>
          <w:tcPr>
            <w:tcW w:w="3822" w:type="dxa"/>
          </w:tcPr>
          <w:p w14:paraId="00CE8A13" w14:textId="77777777" w:rsidR="0097257A" w:rsidRPr="0097257A" w:rsidRDefault="0097257A" w:rsidP="0097257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57A">
              <w:rPr>
                <w:rFonts w:ascii="Times New Roman" w:hAnsi="Times New Roman" w:cs="Times New Roman"/>
                <w:sz w:val="20"/>
                <w:szCs w:val="20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8F4" w14:textId="77777777" w:rsidR="0097257A" w:rsidRDefault="0097257A" w:rsidP="00972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24,4</w:t>
            </w:r>
          </w:p>
        </w:tc>
      </w:tr>
      <w:tr w:rsidR="0097257A" w:rsidRPr="006A4F53" w14:paraId="343B7EC9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1C3AD2CF" w14:textId="77777777" w:rsidR="0097257A" w:rsidRPr="006A4F53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2407" w:type="dxa"/>
          </w:tcPr>
          <w:p w14:paraId="17B60DB1" w14:textId="77777777" w:rsidR="0097257A" w:rsidRPr="006A4F53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725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1 16 10032 03 0000 140</w:t>
            </w:r>
          </w:p>
        </w:tc>
        <w:tc>
          <w:tcPr>
            <w:tcW w:w="3822" w:type="dxa"/>
          </w:tcPr>
          <w:p w14:paraId="3E380582" w14:textId="77777777" w:rsidR="0097257A" w:rsidRPr="006A4F53" w:rsidRDefault="0097257A" w:rsidP="0097257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5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82DA3" w14:textId="77777777" w:rsidR="0097257A" w:rsidRPr="006A4F53" w:rsidRDefault="0097257A" w:rsidP="00972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</w:t>
            </w:r>
          </w:p>
        </w:tc>
      </w:tr>
      <w:tr w:rsidR="0097257A" w:rsidRPr="006A4F53" w14:paraId="48415F81" w14:textId="77777777" w:rsidTr="00DE4F54">
        <w:trPr>
          <w:gridAfter w:val="1"/>
          <w:wAfter w:w="10" w:type="dxa"/>
        </w:trPr>
        <w:tc>
          <w:tcPr>
            <w:tcW w:w="849" w:type="dxa"/>
          </w:tcPr>
          <w:p w14:paraId="697BC42D" w14:textId="77777777" w:rsidR="0097257A" w:rsidRPr="006A4F53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2407" w:type="dxa"/>
          </w:tcPr>
          <w:p w14:paraId="4C21E669" w14:textId="77777777" w:rsidR="0097257A" w:rsidRPr="006A4F53" w:rsidRDefault="0097257A" w:rsidP="0097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2 02 49999 03 0000 150</w:t>
            </w:r>
          </w:p>
        </w:tc>
        <w:tc>
          <w:tcPr>
            <w:tcW w:w="3822" w:type="dxa"/>
          </w:tcPr>
          <w:p w14:paraId="4B9131D8" w14:textId="77777777" w:rsidR="0097257A" w:rsidRPr="006A4F53" w:rsidRDefault="0097257A" w:rsidP="0097257A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Прочие межбюджетные трансферты, передаваемые бюджетам внутригородских муниципальных </w:t>
            </w:r>
            <w:r w:rsidRPr="006A4F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образований городов федерального значения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2144C" w14:textId="77777777" w:rsidR="0097257A" w:rsidRPr="006A4F53" w:rsidRDefault="0097257A" w:rsidP="0097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2160,0</w:t>
            </w:r>
          </w:p>
        </w:tc>
      </w:tr>
    </w:tbl>
    <w:p w14:paraId="0EF9C50A" w14:textId="77777777" w:rsidR="00DA6C29" w:rsidRDefault="00DA6C2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F08B6B3" w14:textId="77777777" w:rsidR="006A4F53" w:rsidRPr="006A4F53" w:rsidRDefault="006A4F53" w:rsidP="006A4F53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2</w:t>
      </w:r>
    </w:p>
    <w:p w14:paraId="2C55AEFF" w14:textId="77777777" w:rsidR="006A4F53" w:rsidRPr="006A4F53" w:rsidRDefault="006A4F53" w:rsidP="006A4F53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решению Совета депутатов </w:t>
      </w:r>
      <w:r w:rsidRPr="006A4F53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внутригородского муниципального образования-</w:t>
      </w: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Ломоносовский в городе Москве</w:t>
      </w:r>
    </w:p>
    <w:p w14:paraId="6F46DBD9" w14:textId="2C021B3A" w:rsidR="006A4F53" w:rsidRPr="004956CE" w:rsidRDefault="004956CE" w:rsidP="004956C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4956C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от_____________________________</w:t>
      </w:r>
    </w:p>
    <w:p w14:paraId="0C6D1696" w14:textId="77777777" w:rsidR="00DE4F54" w:rsidRPr="00DE4F54" w:rsidRDefault="00DE4F54" w:rsidP="00DE4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E4F5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Исполнение бюджета внутригородского муниципального образования – муниципального округа Ломоносовский в городе Москве по ведомственной структуре расходов за 202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DE4F5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 </w:t>
      </w:r>
    </w:p>
    <w:p w14:paraId="50082A9E" w14:textId="77777777" w:rsidR="006A4F53" w:rsidRPr="006A4F53" w:rsidRDefault="006A4F53" w:rsidP="006A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98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1021"/>
        <w:gridCol w:w="851"/>
        <w:gridCol w:w="1842"/>
        <w:gridCol w:w="993"/>
        <w:gridCol w:w="1701"/>
      </w:tblGrid>
      <w:tr w:rsidR="00DE4F54" w:rsidRPr="006A4F53" w14:paraId="5D132822" w14:textId="77777777" w:rsidTr="00C20190">
        <w:trPr>
          <w:cantSplit/>
          <w:trHeight w:val="1404"/>
          <w:tblHeader/>
        </w:trPr>
        <w:tc>
          <w:tcPr>
            <w:tcW w:w="3432" w:type="dxa"/>
          </w:tcPr>
          <w:p w14:paraId="6457DD17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21" w:type="dxa"/>
            <w:vAlign w:val="center"/>
          </w:tcPr>
          <w:p w14:paraId="19C9B890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851" w:type="dxa"/>
            <w:vAlign w:val="center"/>
          </w:tcPr>
          <w:p w14:paraId="6ABA33CB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Рз /Пр</w:t>
            </w:r>
          </w:p>
        </w:tc>
        <w:tc>
          <w:tcPr>
            <w:tcW w:w="1842" w:type="dxa"/>
            <w:vAlign w:val="center"/>
          </w:tcPr>
          <w:p w14:paraId="0461D787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ЦСР</w:t>
            </w:r>
          </w:p>
        </w:tc>
        <w:tc>
          <w:tcPr>
            <w:tcW w:w="993" w:type="dxa"/>
            <w:vAlign w:val="center"/>
          </w:tcPr>
          <w:p w14:paraId="38961549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ВР</w:t>
            </w:r>
          </w:p>
        </w:tc>
        <w:tc>
          <w:tcPr>
            <w:tcW w:w="1701" w:type="dxa"/>
            <w:vAlign w:val="center"/>
          </w:tcPr>
          <w:p w14:paraId="70BB50AE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Сумма, тыс. рублей</w:t>
            </w:r>
          </w:p>
        </w:tc>
      </w:tr>
      <w:tr w:rsidR="00DE4F54" w:rsidRPr="006A4F53" w14:paraId="0274D9B8" w14:textId="77777777" w:rsidTr="00C20190">
        <w:tc>
          <w:tcPr>
            <w:tcW w:w="3432" w:type="dxa"/>
          </w:tcPr>
          <w:p w14:paraId="42F7832F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1021" w:type="dxa"/>
          </w:tcPr>
          <w:p w14:paraId="2C706BF4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</w:tcPr>
          <w:p w14:paraId="6FEA4D39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1842" w:type="dxa"/>
          </w:tcPr>
          <w:p w14:paraId="0AA17EE5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993" w:type="dxa"/>
          </w:tcPr>
          <w:p w14:paraId="708DBBFB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08716D25" w14:textId="77777777" w:rsidR="00DE4F54" w:rsidRPr="006A4F53" w:rsidRDefault="00DE4F54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</w:tr>
      <w:tr w:rsidR="00DE4F54" w:rsidRPr="006A4F53" w14:paraId="0D8EB8E7" w14:textId="77777777" w:rsidTr="00C20190">
        <w:tc>
          <w:tcPr>
            <w:tcW w:w="3432" w:type="dxa"/>
          </w:tcPr>
          <w:p w14:paraId="57D120F0" w14:textId="77777777" w:rsidR="00DE4F54" w:rsidRPr="006A4F53" w:rsidRDefault="00DE4F54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Внутригородское муниципальное образование - муниципальный округ Ломоносовский в городе Москве</w:t>
            </w:r>
            <w:r w:rsidR="00C2019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, всего</w:t>
            </w:r>
          </w:p>
        </w:tc>
        <w:tc>
          <w:tcPr>
            <w:tcW w:w="1021" w:type="dxa"/>
          </w:tcPr>
          <w:p w14:paraId="0CE980C4" w14:textId="77777777" w:rsidR="00DE4F54" w:rsidRPr="006A4F53" w:rsidRDefault="00DE4F54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4FDA70E" w14:textId="77777777" w:rsidR="00DE4F54" w:rsidRPr="006A4F53" w:rsidRDefault="00C20190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842" w:type="dxa"/>
          </w:tcPr>
          <w:p w14:paraId="41FECBB5" w14:textId="77777777" w:rsidR="00DE4F54" w:rsidRPr="006A4F53" w:rsidRDefault="00C20190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993" w:type="dxa"/>
          </w:tcPr>
          <w:p w14:paraId="66D9AFE6" w14:textId="77777777" w:rsidR="00DE4F54" w:rsidRPr="006A4F53" w:rsidRDefault="00C20190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FFE4" w14:textId="77777777" w:rsidR="00DE4F54" w:rsidRPr="006A4F53" w:rsidRDefault="00345D88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34441,9</w:t>
            </w:r>
          </w:p>
        </w:tc>
      </w:tr>
      <w:tr w:rsidR="00DE4F54" w:rsidRPr="006A4F53" w14:paraId="24F70FC0" w14:textId="77777777" w:rsidTr="00C20190">
        <w:tc>
          <w:tcPr>
            <w:tcW w:w="3432" w:type="dxa"/>
          </w:tcPr>
          <w:p w14:paraId="37583F0D" w14:textId="77777777" w:rsidR="00DE4F54" w:rsidRPr="006A4F53" w:rsidRDefault="00DE4F54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1021" w:type="dxa"/>
          </w:tcPr>
          <w:p w14:paraId="4F7793FD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39752894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01 00</w:t>
            </w:r>
          </w:p>
        </w:tc>
        <w:tc>
          <w:tcPr>
            <w:tcW w:w="1842" w:type="dxa"/>
          </w:tcPr>
          <w:p w14:paraId="5EA27D2C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1AA8DECC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B78" w14:textId="77777777" w:rsidR="00DE4F54" w:rsidRPr="006A4F53" w:rsidRDefault="00C20190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28427,4</w:t>
            </w:r>
          </w:p>
        </w:tc>
      </w:tr>
      <w:tr w:rsidR="00DE4F54" w:rsidRPr="006A4F53" w14:paraId="6150CAE6" w14:textId="77777777" w:rsidTr="00C20190">
        <w:tc>
          <w:tcPr>
            <w:tcW w:w="3432" w:type="dxa"/>
          </w:tcPr>
          <w:p w14:paraId="3523F478" w14:textId="77777777" w:rsidR="00DE4F54" w:rsidRPr="006A4F53" w:rsidRDefault="00DE4F54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1" w:type="dxa"/>
          </w:tcPr>
          <w:p w14:paraId="3F667084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7F75862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842" w:type="dxa"/>
          </w:tcPr>
          <w:p w14:paraId="47069F0A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64100AA3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E68" w14:textId="77777777" w:rsidR="00DE4F54" w:rsidRPr="006A4F53" w:rsidRDefault="00345D88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5155,6</w:t>
            </w:r>
          </w:p>
        </w:tc>
      </w:tr>
      <w:tr w:rsidR="00DE4F54" w:rsidRPr="006A4F53" w14:paraId="501FD1FA" w14:textId="77777777" w:rsidTr="00C20190">
        <w:tc>
          <w:tcPr>
            <w:tcW w:w="3432" w:type="dxa"/>
          </w:tcPr>
          <w:p w14:paraId="7384C1B4" w14:textId="77777777" w:rsidR="00DE4F54" w:rsidRPr="006A4F53" w:rsidRDefault="00DE4F54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Глава внутригородского муниципального образования </w:t>
            </w:r>
          </w:p>
        </w:tc>
        <w:tc>
          <w:tcPr>
            <w:tcW w:w="1021" w:type="dxa"/>
          </w:tcPr>
          <w:p w14:paraId="470802A9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95AF95E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842" w:type="dxa"/>
          </w:tcPr>
          <w:p w14:paraId="521D5B2C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993" w:type="dxa"/>
          </w:tcPr>
          <w:p w14:paraId="4B3F8086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0D7" w14:textId="77777777" w:rsidR="00DE4F54" w:rsidRPr="006A4F53" w:rsidRDefault="00345D88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5062,4</w:t>
            </w:r>
          </w:p>
        </w:tc>
      </w:tr>
      <w:tr w:rsidR="00DE4F54" w:rsidRPr="006A4F53" w14:paraId="3A20292C" w14:textId="77777777" w:rsidTr="00C20190">
        <w:tc>
          <w:tcPr>
            <w:tcW w:w="3432" w:type="dxa"/>
          </w:tcPr>
          <w:p w14:paraId="6FC756E8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1" w:type="dxa"/>
          </w:tcPr>
          <w:p w14:paraId="4D5E027C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A9220CC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842" w:type="dxa"/>
          </w:tcPr>
          <w:p w14:paraId="4300EC1B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993" w:type="dxa"/>
          </w:tcPr>
          <w:p w14:paraId="156E91EA" w14:textId="77777777" w:rsidR="00DE4F54" w:rsidRPr="006A4F53" w:rsidRDefault="00DE4F54" w:rsidP="006A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A22" w14:textId="77777777" w:rsidR="00DE4F54" w:rsidRPr="006A4F53" w:rsidRDefault="00345D88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5062,4</w:t>
            </w:r>
          </w:p>
        </w:tc>
      </w:tr>
      <w:tr w:rsidR="00345D88" w:rsidRPr="006A4F53" w14:paraId="1615CE23" w14:textId="77777777" w:rsidTr="00C20190">
        <w:tc>
          <w:tcPr>
            <w:tcW w:w="3432" w:type="dxa"/>
            <w:vAlign w:val="bottom"/>
          </w:tcPr>
          <w:p w14:paraId="7ED84942" w14:textId="77777777" w:rsidR="00345D88" w:rsidRPr="006A4F53" w:rsidRDefault="00345D88" w:rsidP="00345D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4A7F65B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46EA16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842" w:type="dxa"/>
          </w:tcPr>
          <w:p w14:paraId="7332F0E3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993" w:type="dxa"/>
          </w:tcPr>
          <w:p w14:paraId="04503A11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C8F" w14:textId="77777777" w:rsidR="00345D88" w:rsidRPr="006A4F53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5062,4</w:t>
            </w:r>
          </w:p>
        </w:tc>
      </w:tr>
      <w:tr w:rsidR="00345D88" w:rsidRPr="006A4F53" w14:paraId="6D54FC32" w14:textId="77777777" w:rsidTr="00C20190">
        <w:tc>
          <w:tcPr>
            <w:tcW w:w="3432" w:type="dxa"/>
          </w:tcPr>
          <w:p w14:paraId="5D91D36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1021" w:type="dxa"/>
          </w:tcPr>
          <w:p w14:paraId="3E68FE13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CE7F3F2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842" w:type="dxa"/>
          </w:tcPr>
          <w:p w14:paraId="49866AF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44C2A70D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7A55" w14:textId="77777777" w:rsidR="00345D88" w:rsidRPr="006A4F53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345D88" w:rsidRPr="006A4F53" w14:paraId="5FC266CE" w14:textId="77777777" w:rsidTr="00C20190">
        <w:tc>
          <w:tcPr>
            <w:tcW w:w="3432" w:type="dxa"/>
          </w:tcPr>
          <w:p w14:paraId="705C0AF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1" w:type="dxa"/>
          </w:tcPr>
          <w:p w14:paraId="161D88DD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061845C1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842" w:type="dxa"/>
          </w:tcPr>
          <w:p w14:paraId="6C38AAD1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54FE0C7C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</w:tcPr>
          <w:p w14:paraId="3131D4ED" w14:textId="77777777" w:rsidR="00345D88" w:rsidRPr="006A4F53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345D88" w:rsidRPr="006A4F53" w14:paraId="28162E19" w14:textId="77777777" w:rsidTr="00C20190">
        <w:tc>
          <w:tcPr>
            <w:tcW w:w="3432" w:type="dxa"/>
            <w:vAlign w:val="bottom"/>
          </w:tcPr>
          <w:p w14:paraId="3FEEDD74" w14:textId="77777777" w:rsidR="00345D88" w:rsidRPr="006A4F53" w:rsidRDefault="00345D88" w:rsidP="00345D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49B28534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0AD027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842" w:type="dxa"/>
          </w:tcPr>
          <w:p w14:paraId="6844829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2753DD1D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</w:tcPr>
          <w:p w14:paraId="575662B9" w14:textId="77777777" w:rsidR="00345D88" w:rsidRPr="006A4F53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345D88" w:rsidRPr="006A4F53" w14:paraId="0F27BF8E" w14:textId="77777777" w:rsidTr="00C20190">
        <w:tc>
          <w:tcPr>
            <w:tcW w:w="3432" w:type="dxa"/>
          </w:tcPr>
          <w:p w14:paraId="75F33538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Функционирование законодательных </w:t>
            </w: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1" w:type="dxa"/>
          </w:tcPr>
          <w:p w14:paraId="0E4D91C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851" w:type="dxa"/>
          </w:tcPr>
          <w:p w14:paraId="50DDDFBF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6ADD908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50FE8BB2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504200DB" w14:textId="77777777" w:rsidR="00345D88" w:rsidRPr="006A4F53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2270,0</w:t>
            </w:r>
          </w:p>
        </w:tc>
      </w:tr>
      <w:tr w:rsidR="00345D88" w:rsidRPr="006A4F53" w14:paraId="33129957" w14:textId="77777777" w:rsidTr="00C20190">
        <w:tc>
          <w:tcPr>
            <w:tcW w:w="3432" w:type="dxa"/>
          </w:tcPr>
          <w:p w14:paraId="02EC76F1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Депутаты Совета депутатов внутригородского муниципального образования- муниципального округа </w:t>
            </w:r>
          </w:p>
        </w:tc>
        <w:tc>
          <w:tcPr>
            <w:tcW w:w="1021" w:type="dxa"/>
          </w:tcPr>
          <w:p w14:paraId="449BB28C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41D8B24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1C6FAC3D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993" w:type="dxa"/>
          </w:tcPr>
          <w:p w14:paraId="032F5091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49328B30" w14:textId="77777777" w:rsidR="00345D88" w:rsidRPr="006A4F53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2270,0</w:t>
            </w:r>
          </w:p>
        </w:tc>
      </w:tr>
      <w:tr w:rsidR="00345D88" w:rsidRPr="006A4F53" w14:paraId="55737AB6" w14:textId="77777777" w:rsidTr="00C20190">
        <w:tc>
          <w:tcPr>
            <w:tcW w:w="3432" w:type="dxa"/>
          </w:tcPr>
          <w:p w14:paraId="6B91747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462E25F1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3725C40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0549EAF4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993" w:type="dxa"/>
          </w:tcPr>
          <w:p w14:paraId="7FC7551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</w:tcPr>
          <w:p w14:paraId="1D18A4B5" w14:textId="77777777" w:rsidR="00345D88" w:rsidRPr="006A4F53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110,0</w:t>
            </w:r>
          </w:p>
        </w:tc>
      </w:tr>
      <w:tr w:rsidR="00345D88" w:rsidRPr="006A4F53" w14:paraId="45AE7A41" w14:textId="77777777" w:rsidTr="00C20190">
        <w:tc>
          <w:tcPr>
            <w:tcW w:w="3432" w:type="dxa"/>
          </w:tcPr>
          <w:p w14:paraId="4A37727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4C2FB4C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D36CC78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1A4F0ECF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993" w:type="dxa"/>
          </w:tcPr>
          <w:p w14:paraId="65F7CE4C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</w:tcPr>
          <w:p w14:paraId="6EB2352A" w14:textId="77777777" w:rsidR="00345D88" w:rsidRPr="006A4F53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110,0</w:t>
            </w:r>
          </w:p>
        </w:tc>
      </w:tr>
      <w:tr w:rsidR="00345D88" w:rsidRPr="006A4F53" w14:paraId="4FB8F8C5" w14:textId="77777777" w:rsidTr="00C20190">
        <w:tc>
          <w:tcPr>
            <w:tcW w:w="3432" w:type="dxa"/>
          </w:tcPr>
          <w:p w14:paraId="5194DBF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1021" w:type="dxa"/>
          </w:tcPr>
          <w:p w14:paraId="56C7701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3C2408A2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4D6C065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993" w:type="dxa"/>
          </w:tcPr>
          <w:p w14:paraId="443D23F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</w:tcPr>
          <w:p w14:paraId="789A3A3C" w14:textId="77777777" w:rsidR="00345D88" w:rsidRPr="006A4F53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2160,0</w:t>
            </w:r>
          </w:p>
        </w:tc>
      </w:tr>
      <w:tr w:rsidR="00345D88" w:rsidRPr="006A4F53" w14:paraId="1974279B" w14:textId="77777777" w:rsidTr="00C20190">
        <w:tc>
          <w:tcPr>
            <w:tcW w:w="3432" w:type="dxa"/>
          </w:tcPr>
          <w:p w14:paraId="062C89D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75B0C2A3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927D6A3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01 03</w:t>
            </w:r>
          </w:p>
        </w:tc>
        <w:tc>
          <w:tcPr>
            <w:tcW w:w="1842" w:type="dxa"/>
          </w:tcPr>
          <w:p w14:paraId="2861E29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993" w:type="dxa"/>
          </w:tcPr>
          <w:p w14:paraId="4E3E773F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</w:tcPr>
          <w:p w14:paraId="4D719529" w14:textId="77777777" w:rsidR="00345D88" w:rsidRPr="006A4F53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2160,0</w:t>
            </w:r>
          </w:p>
        </w:tc>
      </w:tr>
      <w:tr w:rsidR="00345D88" w:rsidRPr="006A4F53" w14:paraId="09AFB8C2" w14:textId="77777777" w:rsidTr="00C20190">
        <w:tc>
          <w:tcPr>
            <w:tcW w:w="3432" w:type="dxa"/>
          </w:tcPr>
          <w:p w14:paraId="18201364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21" w:type="dxa"/>
          </w:tcPr>
          <w:p w14:paraId="2194B201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07D9F90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4E5F30ED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34E4D73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1D3" w14:textId="77777777" w:rsidR="00345D88" w:rsidRPr="006A4F53" w:rsidRDefault="00345D88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20583,3</w:t>
            </w:r>
          </w:p>
        </w:tc>
      </w:tr>
      <w:tr w:rsidR="00345D88" w:rsidRPr="006A4F53" w14:paraId="77E46DD0" w14:textId="77777777" w:rsidTr="00C20190">
        <w:tc>
          <w:tcPr>
            <w:tcW w:w="3432" w:type="dxa"/>
          </w:tcPr>
          <w:p w14:paraId="354F9A6F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1021" w:type="dxa"/>
          </w:tcPr>
          <w:p w14:paraId="49E45164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713449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193B37D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993" w:type="dxa"/>
          </w:tcPr>
          <w:p w14:paraId="0FD9E490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74B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5608,4</w:t>
            </w:r>
          </w:p>
        </w:tc>
      </w:tr>
      <w:tr w:rsidR="00345D88" w:rsidRPr="006A4F53" w14:paraId="40117F64" w14:textId="77777777" w:rsidTr="00C20190">
        <w:tc>
          <w:tcPr>
            <w:tcW w:w="3432" w:type="dxa"/>
          </w:tcPr>
          <w:p w14:paraId="1155AF0A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1" w:type="dxa"/>
          </w:tcPr>
          <w:p w14:paraId="1F28CA7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AEBAA5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3DF2C284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993" w:type="dxa"/>
          </w:tcPr>
          <w:p w14:paraId="251D25FC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FAD4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5608,4</w:t>
            </w:r>
          </w:p>
        </w:tc>
      </w:tr>
      <w:tr w:rsidR="00345D88" w:rsidRPr="006A4F53" w14:paraId="42C0BA9A" w14:textId="77777777" w:rsidTr="00C20190">
        <w:tc>
          <w:tcPr>
            <w:tcW w:w="3432" w:type="dxa"/>
            <w:vAlign w:val="bottom"/>
          </w:tcPr>
          <w:p w14:paraId="7A50FA23" w14:textId="77777777" w:rsidR="00345D88" w:rsidRPr="006A4F53" w:rsidRDefault="00345D88" w:rsidP="00345D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0F99169D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F054F4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09BFA3F3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993" w:type="dxa"/>
          </w:tcPr>
          <w:p w14:paraId="180161A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B8B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5608,4</w:t>
            </w:r>
          </w:p>
        </w:tc>
      </w:tr>
      <w:tr w:rsidR="00345D88" w:rsidRPr="006A4F53" w14:paraId="7D70880D" w14:textId="77777777" w:rsidTr="00C20190">
        <w:tc>
          <w:tcPr>
            <w:tcW w:w="3432" w:type="dxa"/>
          </w:tcPr>
          <w:p w14:paraId="76C38E3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Федерации, местных администраций</w:t>
            </w:r>
          </w:p>
        </w:tc>
        <w:tc>
          <w:tcPr>
            <w:tcW w:w="1021" w:type="dxa"/>
          </w:tcPr>
          <w:p w14:paraId="4734DAB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851" w:type="dxa"/>
          </w:tcPr>
          <w:p w14:paraId="51B81BAA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1F0A1988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618248E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9F3B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14974,9</w:t>
            </w:r>
          </w:p>
        </w:tc>
      </w:tr>
      <w:tr w:rsidR="00345D88" w:rsidRPr="006A4F53" w14:paraId="2A022AA9" w14:textId="77777777" w:rsidTr="00C20190">
        <w:tc>
          <w:tcPr>
            <w:tcW w:w="3432" w:type="dxa"/>
          </w:tcPr>
          <w:p w14:paraId="612050F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1" w:type="dxa"/>
          </w:tcPr>
          <w:p w14:paraId="2FCEB91F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8A0A63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3616530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993" w:type="dxa"/>
          </w:tcPr>
          <w:p w14:paraId="117CA18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A98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12760,4</w:t>
            </w:r>
          </w:p>
        </w:tc>
      </w:tr>
      <w:tr w:rsidR="00345D88" w:rsidRPr="006A4F53" w14:paraId="30F0A5B9" w14:textId="77777777" w:rsidTr="00C20190">
        <w:tc>
          <w:tcPr>
            <w:tcW w:w="3432" w:type="dxa"/>
            <w:vAlign w:val="bottom"/>
          </w:tcPr>
          <w:p w14:paraId="302B6F89" w14:textId="77777777" w:rsidR="00345D88" w:rsidRPr="006A4F53" w:rsidRDefault="00345D88" w:rsidP="00345D8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0D62A1F4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BEBD68C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4192889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993" w:type="dxa"/>
          </w:tcPr>
          <w:p w14:paraId="2D8EA02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0B2D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12760,4</w:t>
            </w:r>
          </w:p>
        </w:tc>
      </w:tr>
      <w:tr w:rsidR="00345D88" w:rsidRPr="006A4F53" w14:paraId="46356F6D" w14:textId="77777777" w:rsidTr="00C20190">
        <w:tc>
          <w:tcPr>
            <w:tcW w:w="3432" w:type="dxa"/>
          </w:tcPr>
          <w:p w14:paraId="1B128506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3085F05A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D6276E0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65774278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993" w:type="dxa"/>
          </w:tcPr>
          <w:p w14:paraId="2B3DE04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9E5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1831,0</w:t>
            </w:r>
          </w:p>
        </w:tc>
      </w:tr>
      <w:tr w:rsidR="00345D88" w:rsidRPr="006A4F53" w14:paraId="2CD3BD4D" w14:textId="77777777" w:rsidTr="00C20190">
        <w:tc>
          <w:tcPr>
            <w:tcW w:w="3432" w:type="dxa"/>
          </w:tcPr>
          <w:p w14:paraId="0B007E8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2D035B16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4CA247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09E6FD3F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993" w:type="dxa"/>
          </w:tcPr>
          <w:p w14:paraId="7D8E1CF2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5F8E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1831,0</w:t>
            </w:r>
          </w:p>
        </w:tc>
      </w:tr>
      <w:tr w:rsidR="00345D88" w:rsidRPr="006A4F53" w14:paraId="4927D994" w14:textId="77777777" w:rsidTr="00C20190">
        <w:tc>
          <w:tcPr>
            <w:tcW w:w="3432" w:type="dxa"/>
          </w:tcPr>
          <w:p w14:paraId="5212105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1021" w:type="dxa"/>
          </w:tcPr>
          <w:p w14:paraId="1A09732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7939D0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74FCB531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1DBFFEE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3BA1D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383,5</w:t>
            </w:r>
          </w:p>
        </w:tc>
      </w:tr>
      <w:tr w:rsidR="006126D1" w:rsidRPr="006A4F53" w14:paraId="2D6D62B9" w14:textId="77777777" w:rsidTr="00C20190">
        <w:tc>
          <w:tcPr>
            <w:tcW w:w="3432" w:type="dxa"/>
          </w:tcPr>
          <w:p w14:paraId="18D2E3F3" w14:textId="77777777" w:rsidR="006126D1" w:rsidRPr="006A4F53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1" w:type="dxa"/>
          </w:tcPr>
          <w:p w14:paraId="6D7FAB4E" w14:textId="77777777" w:rsidR="006126D1" w:rsidRPr="006A4F53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5DBBADB" w14:textId="77777777" w:rsidR="006126D1" w:rsidRPr="006A4F53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699C5692" w14:textId="77777777" w:rsidR="006126D1" w:rsidRPr="006A4F53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2DB21846" w14:textId="77777777" w:rsidR="006126D1" w:rsidRPr="006A4F53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A0B39" w14:textId="77777777" w:rsidR="006126D1" w:rsidRPr="006A4F53" w:rsidRDefault="006126D1" w:rsidP="00612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383,5</w:t>
            </w:r>
          </w:p>
        </w:tc>
      </w:tr>
      <w:tr w:rsidR="006126D1" w:rsidRPr="006A4F53" w14:paraId="4DF51DBC" w14:textId="77777777" w:rsidTr="00C20190">
        <w:tc>
          <w:tcPr>
            <w:tcW w:w="3432" w:type="dxa"/>
            <w:vAlign w:val="bottom"/>
          </w:tcPr>
          <w:p w14:paraId="587124F4" w14:textId="77777777" w:rsidR="006126D1" w:rsidRPr="006A4F53" w:rsidRDefault="006126D1" w:rsidP="006126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1" w:type="dxa"/>
          </w:tcPr>
          <w:p w14:paraId="07A38501" w14:textId="77777777" w:rsidR="006126D1" w:rsidRPr="006A4F53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7321B1B" w14:textId="77777777" w:rsidR="006126D1" w:rsidRPr="006A4F53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842" w:type="dxa"/>
          </w:tcPr>
          <w:p w14:paraId="4846A6F0" w14:textId="77777777" w:rsidR="006126D1" w:rsidRPr="006A4F53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597F0DA4" w14:textId="77777777" w:rsidR="006126D1" w:rsidRPr="006A4F53" w:rsidRDefault="006126D1" w:rsidP="006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3B3F37" w14:textId="77777777" w:rsidR="006126D1" w:rsidRPr="006A4F53" w:rsidRDefault="006126D1" w:rsidP="00612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383,5</w:t>
            </w:r>
          </w:p>
        </w:tc>
      </w:tr>
      <w:tr w:rsidR="00345D88" w:rsidRPr="006A4F53" w14:paraId="010D14F5" w14:textId="77777777" w:rsidTr="00C20190">
        <w:tc>
          <w:tcPr>
            <w:tcW w:w="3432" w:type="dxa"/>
          </w:tcPr>
          <w:p w14:paraId="4F829FC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021" w:type="dxa"/>
          </w:tcPr>
          <w:p w14:paraId="613826AD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2309A1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842" w:type="dxa"/>
          </w:tcPr>
          <w:p w14:paraId="5D93EC4C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0EDD0331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4FD031A3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418,</w:t>
            </w:r>
            <w:r w:rsidR="00D97D5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345D88" w:rsidRPr="006A4F53" w14:paraId="4651A5D3" w14:textId="77777777" w:rsidTr="00C20190">
        <w:tc>
          <w:tcPr>
            <w:tcW w:w="3432" w:type="dxa"/>
          </w:tcPr>
          <w:p w14:paraId="6DE9AD34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021" w:type="dxa"/>
          </w:tcPr>
          <w:p w14:paraId="38A6988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A375DE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842" w:type="dxa"/>
          </w:tcPr>
          <w:p w14:paraId="691AF482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00400</w:t>
            </w:r>
          </w:p>
        </w:tc>
        <w:tc>
          <w:tcPr>
            <w:tcW w:w="993" w:type="dxa"/>
          </w:tcPr>
          <w:p w14:paraId="4A230DE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3DD8EEE5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86,1</w:t>
            </w:r>
          </w:p>
        </w:tc>
      </w:tr>
      <w:tr w:rsidR="00345D88" w:rsidRPr="006A4F53" w14:paraId="5F44D5F5" w14:textId="77777777" w:rsidTr="00C20190">
        <w:tc>
          <w:tcPr>
            <w:tcW w:w="3432" w:type="dxa"/>
          </w:tcPr>
          <w:p w14:paraId="4553794D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021" w:type="dxa"/>
          </w:tcPr>
          <w:p w14:paraId="2E615D2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83FADB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842" w:type="dxa"/>
          </w:tcPr>
          <w:p w14:paraId="6DF8D5D8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993" w:type="dxa"/>
          </w:tcPr>
          <w:p w14:paraId="7E30A36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</w:t>
            </w:r>
          </w:p>
        </w:tc>
        <w:tc>
          <w:tcPr>
            <w:tcW w:w="1701" w:type="dxa"/>
          </w:tcPr>
          <w:p w14:paraId="2AFA4C10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86,1</w:t>
            </w:r>
          </w:p>
        </w:tc>
      </w:tr>
      <w:tr w:rsidR="00345D88" w:rsidRPr="006A4F53" w14:paraId="3AD83C52" w14:textId="77777777" w:rsidTr="00C20190">
        <w:tc>
          <w:tcPr>
            <w:tcW w:w="3432" w:type="dxa"/>
          </w:tcPr>
          <w:p w14:paraId="6ED0F12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021" w:type="dxa"/>
          </w:tcPr>
          <w:p w14:paraId="60C0DE4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21D2E86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842" w:type="dxa"/>
          </w:tcPr>
          <w:p w14:paraId="148EC2D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993" w:type="dxa"/>
          </w:tcPr>
          <w:p w14:paraId="43D67F9D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850</w:t>
            </w:r>
          </w:p>
        </w:tc>
        <w:tc>
          <w:tcPr>
            <w:tcW w:w="1701" w:type="dxa"/>
          </w:tcPr>
          <w:p w14:paraId="16EA7005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86,1</w:t>
            </w:r>
          </w:p>
        </w:tc>
      </w:tr>
      <w:tr w:rsidR="00345D88" w:rsidRPr="006A4F53" w14:paraId="7782D3DF" w14:textId="77777777" w:rsidTr="00C20190">
        <w:tc>
          <w:tcPr>
            <w:tcW w:w="3432" w:type="dxa"/>
          </w:tcPr>
          <w:p w14:paraId="148EDABA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1021" w:type="dxa"/>
          </w:tcPr>
          <w:p w14:paraId="4769C93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05A27CA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842" w:type="dxa"/>
          </w:tcPr>
          <w:p w14:paraId="5DB5492C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0100600</w:t>
            </w:r>
          </w:p>
        </w:tc>
        <w:tc>
          <w:tcPr>
            <w:tcW w:w="993" w:type="dxa"/>
          </w:tcPr>
          <w:p w14:paraId="0EC50031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850</w:t>
            </w:r>
          </w:p>
        </w:tc>
        <w:tc>
          <w:tcPr>
            <w:tcW w:w="1701" w:type="dxa"/>
          </w:tcPr>
          <w:p w14:paraId="36A51E29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332,</w:t>
            </w:r>
            <w:r w:rsidR="00D97D5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</w:tr>
      <w:tr w:rsidR="00345D88" w:rsidRPr="006A4F53" w14:paraId="5C831367" w14:textId="77777777" w:rsidTr="00C20190">
        <w:tc>
          <w:tcPr>
            <w:tcW w:w="3432" w:type="dxa"/>
          </w:tcPr>
          <w:p w14:paraId="71070F10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21" w:type="dxa"/>
          </w:tcPr>
          <w:p w14:paraId="36D9DF2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F52F598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07 05</w:t>
            </w:r>
          </w:p>
        </w:tc>
        <w:tc>
          <w:tcPr>
            <w:tcW w:w="1842" w:type="dxa"/>
          </w:tcPr>
          <w:p w14:paraId="0CA4AFEC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24FDB333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33D0636D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30,0</w:t>
            </w:r>
          </w:p>
        </w:tc>
      </w:tr>
      <w:tr w:rsidR="00345D88" w:rsidRPr="006A4F53" w14:paraId="18015221" w14:textId="77777777" w:rsidTr="00C20190">
        <w:tc>
          <w:tcPr>
            <w:tcW w:w="3432" w:type="dxa"/>
          </w:tcPr>
          <w:p w14:paraId="2B8C4936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3FE15A9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35CE84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07 05</w:t>
            </w:r>
          </w:p>
        </w:tc>
        <w:tc>
          <w:tcPr>
            <w:tcW w:w="1842" w:type="dxa"/>
          </w:tcPr>
          <w:p w14:paraId="5E48106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993" w:type="dxa"/>
          </w:tcPr>
          <w:p w14:paraId="0DAA6876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</w:tcPr>
          <w:p w14:paraId="5D7621F3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</w:t>
            </w:r>
          </w:p>
        </w:tc>
      </w:tr>
      <w:tr w:rsidR="00345D88" w:rsidRPr="006A4F53" w14:paraId="21091C6A" w14:textId="77777777" w:rsidTr="00C20190">
        <w:tc>
          <w:tcPr>
            <w:tcW w:w="3432" w:type="dxa"/>
          </w:tcPr>
          <w:p w14:paraId="05B87038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0FB5B89D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9780F3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07 05</w:t>
            </w:r>
          </w:p>
        </w:tc>
        <w:tc>
          <w:tcPr>
            <w:tcW w:w="1842" w:type="dxa"/>
          </w:tcPr>
          <w:p w14:paraId="1DEC82F4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993" w:type="dxa"/>
          </w:tcPr>
          <w:p w14:paraId="1568998B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D7273C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</w:t>
            </w:r>
          </w:p>
        </w:tc>
      </w:tr>
      <w:tr w:rsidR="00345D88" w:rsidRPr="006A4F53" w14:paraId="27AEE6D8" w14:textId="77777777" w:rsidTr="00C20190">
        <w:tc>
          <w:tcPr>
            <w:tcW w:w="3432" w:type="dxa"/>
          </w:tcPr>
          <w:p w14:paraId="7593CC6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1021" w:type="dxa"/>
          </w:tcPr>
          <w:p w14:paraId="4215403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44E669C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08 00</w:t>
            </w:r>
          </w:p>
        </w:tc>
        <w:tc>
          <w:tcPr>
            <w:tcW w:w="1842" w:type="dxa"/>
          </w:tcPr>
          <w:p w14:paraId="0EC3519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761D6B9C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3F7F" w14:textId="77777777" w:rsidR="00345D88" w:rsidRPr="006A4F53" w:rsidRDefault="006126D1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2263,5</w:t>
            </w:r>
          </w:p>
        </w:tc>
      </w:tr>
      <w:tr w:rsidR="00345D88" w:rsidRPr="006A4F53" w14:paraId="1F5DA487" w14:textId="77777777" w:rsidTr="00C20190">
        <w:tc>
          <w:tcPr>
            <w:tcW w:w="3432" w:type="dxa"/>
          </w:tcPr>
          <w:p w14:paraId="7BDAC209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1021" w:type="dxa"/>
          </w:tcPr>
          <w:p w14:paraId="1252BDBF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0B460036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842" w:type="dxa"/>
          </w:tcPr>
          <w:p w14:paraId="1782D775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1190740E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0FAAD" w14:textId="77777777" w:rsidR="00345D88" w:rsidRPr="006A4F53" w:rsidRDefault="00FB2500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2263,5</w:t>
            </w:r>
          </w:p>
        </w:tc>
      </w:tr>
      <w:tr w:rsidR="00345D88" w:rsidRPr="006A4F53" w14:paraId="28CF8DCB" w14:textId="77777777" w:rsidTr="00C20190">
        <w:tc>
          <w:tcPr>
            <w:tcW w:w="3432" w:type="dxa"/>
          </w:tcPr>
          <w:p w14:paraId="667D9540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1021" w:type="dxa"/>
          </w:tcPr>
          <w:p w14:paraId="7AD399A7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2BAA0F8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842" w:type="dxa"/>
          </w:tcPr>
          <w:p w14:paraId="6CBE02F6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993" w:type="dxa"/>
          </w:tcPr>
          <w:p w14:paraId="50849266" w14:textId="77777777" w:rsidR="00345D88" w:rsidRPr="006A4F53" w:rsidRDefault="00345D88" w:rsidP="0034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136CA" w14:textId="77777777" w:rsidR="00345D88" w:rsidRPr="006A4F53" w:rsidRDefault="00FB2500" w:rsidP="0034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2263,5</w:t>
            </w:r>
          </w:p>
        </w:tc>
      </w:tr>
      <w:tr w:rsidR="00FB2500" w:rsidRPr="006A4F53" w14:paraId="721CB5C1" w14:textId="77777777" w:rsidTr="00C20190">
        <w:tc>
          <w:tcPr>
            <w:tcW w:w="3432" w:type="dxa"/>
          </w:tcPr>
          <w:p w14:paraId="3D7F773E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5E0E5ED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859255C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842" w:type="dxa"/>
          </w:tcPr>
          <w:p w14:paraId="3EFB30A9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993" w:type="dxa"/>
          </w:tcPr>
          <w:p w14:paraId="45868EFF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8B10A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2263,5</w:t>
            </w:r>
          </w:p>
        </w:tc>
      </w:tr>
      <w:tr w:rsidR="00FB2500" w:rsidRPr="006A4F53" w14:paraId="7AB9E858" w14:textId="77777777" w:rsidTr="00C20190">
        <w:tc>
          <w:tcPr>
            <w:tcW w:w="3432" w:type="dxa"/>
          </w:tcPr>
          <w:p w14:paraId="5275A73F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069DF8B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55BAD11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842" w:type="dxa"/>
          </w:tcPr>
          <w:p w14:paraId="590B598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993" w:type="dxa"/>
          </w:tcPr>
          <w:p w14:paraId="2376E06C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C482F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2263,5</w:t>
            </w:r>
          </w:p>
        </w:tc>
      </w:tr>
      <w:tr w:rsidR="00FB2500" w:rsidRPr="006A4F53" w14:paraId="3F1A55F1" w14:textId="77777777" w:rsidTr="00C20190">
        <w:tc>
          <w:tcPr>
            <w:tcW w:w="3432" w:type="dxa"/>
          </w:tcPr>
          <w:p w14:paraId="49137DC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1021" w:type="dxa"/>
          </w:tcPr>
          <w:p w14:paraId="0BCD981C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95128F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10 00</w:t>
            </w:r>
          </w:p>
        </w:tc>
        <w:tc>
          <w:tcPr>
            <w:tcW w:w="1842" w:type="dxa"/>
          </w:tcPr>
          <w:p w14:paraId="699D4772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51CAD7B3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6DC1CE75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2174,2</w:t>
            </w:r>
          </w:p>
        </w:tc>
      </w:tr>
      <w:tr w:rsidR="00FB2500" w:rsidRPr="006A4F53" w14:paraId="3714F44C" w14:textId="77777777" w:rsidTr="00C20190">
        <w:trPr>
          <w:trHeight w:val="184"/>
        </w:trPr>
        <w:tc>
          <w:tcPr>
            <w:tcW w:w="3432" w:type="dxa"/>
          </w:tcPr>
          <w:p w14:paraId="705FC6B4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021" w:type="dxa"/>
          </w:tcPr>
          <w:p w14:paraId="2556E48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189A959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842" w:type="dxa"/>
          </w:tcPr>
          <w:p w14:paraId="69326571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4D6A7D09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094BAC12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1602,2</w:t>
            </w:r>
          </w:p>
        </w:tc>
      </w:tr>
      <w:tr w:rsidR="00FB2500" w:rsidRPr="006A4F53" w14:paraId="015C84B7" w14:textId="77777777" w:rsidTr="00C20190">
        <w:tc>
          <w:tcPr>
            <w:tcW w:w="3432" w:type="dxa"/>
          </w:tcPr>
          <w:p w14:paraId="39ECE592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1021" w:type="dxa"/>
          </w:tcPr>
          <w:p w14:paraId="502FE35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8313727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842" w:type="dxa"/>
          </w:tcPr>
          <w:p w14:paraId="731DB5FF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993" w:type="dxa"/>
          </w:tcPr>
          <w:p w14:paraId="55DBE7E1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705B8079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1602,2</w:t>
            </w:r>
          </w:p>
        </w:tc>
      </w:tr>
      <w:tr w:rsidR="00FB2500" w:rsidRPr="006A4F53" w14:paraId="634DE2C1" w14:textId="77777777" w:rsidTr="00C20190">
        <w:tc>
          <w:tcPr>
            <w:tcW w:w="3432" w:type="dxa"/>
          </w:tcPr>
          <w:p w14:paraId="555C238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1021" w:type="dxa"/>
          </w:tcPr>
          <w:p w14:paraId="4ACC54C7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BDD2DF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842" w:type="dxa"/>
          </w:tcPr>
          <w:p w14:paraId="0F38FDC7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993" w:type="dxa"/>
          </w:tcPr>
          <w:p w14:paraId="186C72BE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</w:t>
            </w:r>
          </w:p>
        </w:tc>
        <w:tc>
          <w:tcPr>
            <w:tcW w:w="1701" w:type="dxa"/>
          </w:tcPr>
          <w:p w14:paraId="137AA663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1602,2</w:t>
            </w:r>
          </w:p>
        </w:tc>
      </w:tr>
      <w:tr w:rsidR="00FB2500" w:rsidRPr="006A4F53" w14:paraId="1C8DB811" w14:textId="77777777" w:rsidTr="00C20190">
        <w:tc>
          <w:tcPr>
            <w:tcW w:w="3432" w:type="dxa"/>
          </w:tcPr>
          <w:p w14:paraId="3E00E832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021" w:type="dxa"/>
          </w:tcPr>
          <w:p w14:paraId="43D8971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729076C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842" w:type="dxa"/>
          </w:tcPr>
          <w:p w14:paraId="2C0EB1AC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993" w:type="dxa"/>
          </w:tcPr>
          <w:p w14:paraId="4AC2DB7D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540</w:t>
            </w:r>
          </w:p>
        </w:tc>
        <w:tc>
          <w:tcPr>
            <w:tcW w:w="1701" w:type="dxa"/>
          </w:tcPr>
          <w:p w14:paraId="306B399B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1602,2</w:t>
            </w:r>
          </w:p>
        </w:tc>
      </w:tr>
      <w:tr w:rsidR="00FB2500" w:rsidRPr="006A4F53" w14:paraId="41AE650E" w14:textId="77777777" w:rsidTr="00C20190">
        <w:tc>
          <w:tcPr>
            <w:tcW w:w="3432" w:type="dxa"/>
          </w:tcPr>
          <w:p w14:paraId="03DB25F8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1021" w:type="dxa"/>
          </w:tcPr>
          <w:p w14:paraId="094C3AA4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4C726B1C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5C840097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4F177E84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535D69BD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</w:tr>
      <w:tr w:rsidR="00FB2500" w:rsidRPr="006A4F53" w14:paraId="4F5EA9D6" w14:textId="77777777" w:rsidTr="00C20190">
        <w:tc>
          <w:tcPr>
            <w:tcW w:w="3432" w:type="dxa"/>
          </w:tcPr>
          <w:p w14:paraId="5A67AB6B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021" w:type="dxa"/>
          </w:tcPr>
          <w:p w14:paraId="5627FFD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78E9805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146AEB82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993" w:type="dxa"/>
          </w:tcPr>
          <w:p w14:paraId="64D99F15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0BB8E610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FB2500" w:rsidRPr="006A4F53" w14:paraId="1355DB70" w14:textId="77777777" w:rsidTr="00C20190">
        <w:tc>
          <w:tcPr>
            <w:tcW w:w="3432" w:type="dxa"/>
          </w:tcPr>
          <w:p w14:paraId="7DA64F27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021" w:type="dxa"/>
          </w:tcPr>
          <w:p w14:paraId="70379841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FD8F704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6189229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993" w:type="dxa"/>
          </w:tcPr>
          <w:p w14:paraId="65015917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1701" w:type="dxa"/>
          </w:tcPr>
          <w:p w14:paraId="7FC3BDD0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FB2500" w:rsidRPr="006A4F53" w14:paraId="4B163BA4" w14:textId="77777777" w:rsidTr="00C20190">
        <w:tc>
          <w:tcPr>
            <w:tcW w:w="3432" w:type="dxa"/>
          </w:tcPr>
          <w:p w14:paraId="5FD0095D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21" w:type="dxa"/>
          </w:tcPr>
          <w:p w14:paraId="4B041F08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78276579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1A6CBE8F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993" w:type="dxa"/>
          </w:tcPr>
          <w:p w14:paraId="58D72121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1701" w:type="dxa"/>
          </w:tcPr>
          <w:p w14:paraId="501EDD22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FB2500" w:rsidRPr="006A4F53" w14:paraId="12E534F8" w14:textId="77777777" w:rsidTr="00C20190">
        <w:tc>
          <w:tcPr>
            <w:tcW w:w="3432" w:type="dxa"/>
          </w:tcPr>
          <w:p w14:paraId="2EFAD7B3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1021" w:type="dxa"/>
          </w:tcPr>
          <w:p w14:paraId="6831AEB0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5078CC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1DB064EB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131C4ECF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400820F5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FB2500" w:rsidRPr="006A4F53" w14:paraId="4530DDC4" w14:textId="77777777" w:rsidTr="00C20190">
        <w:tc>
          <w:tcPr>
            <w:tcW w:w="3432" w:type="dxa"/>
          </w:tcPr>
          <w:p w14:paraId="7E2DB90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021" w:type="dxa"/>
          </w:tcPr>
          <w:p w14:paraId="3B201E74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A3D2AF8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77A65C55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44312CD4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1701" w:type="dxa"/>
          </w:tcPr>
          <w:p w14:paraId="2D9195E9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FB2500" w:rsidRPr="006A4F53" w14:paraId="11B7603D" w14:textId="77777777" w:rsidTr="00C20190">
        <w:tc>
          <w:tcPr>
            <w:tcW w:w="3432" w:type="dxa"/>
          </w:tcPr>
          <w:p w14:paraId="7EB88509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21" w:type="dxa"/>
          </w:tcPr>
          <w:p w14:paraId="07D4AC80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04EA524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842" w:type="dxa"/>
          </w:tcPr>
          <w:p w14:paraId="2C63A5AB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993" w:type="dxa"/>
          </w:tcPr>
          <w:p w14:paraId="05D76139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1701" w:type="dxa"/>
          </w:tcPr>
          <w:p w14:paraId="32B981DA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FB2500" w:rsidRPr="006A4F53" w14:paraId="5143C8FD" w14:textId="77777777" w:rsidTr="00C20190">
        <w:tc>
          <w:tcPr>
            <w:tcW w:w="3432" w:type="dxa"/>
          </w:tcPr>
          <w:p w14:paraId="42F3C80C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1021" w:type="dxa"/>
          </w:tcPr>
          <w:p w14:paraId="1D4E3D91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D9CA8E8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12 00</w:t>
            </w:r>
          </w:p>
        </w:tc>
        <w:tc>
          <w:tcPr>
            <w:tcW w:w="1842" w:type="dxa"/>
          </w:tcPr>
          <w:p w14:paraId="5E08C630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11A80D9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771DE76A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1546,8</w:t>
            </w:r>
          </w:p>
        </w:tc>
      </w:tr>
      <w:tr w:rsidR="00FB2500" w:rsidRPr="006A4F53" w14:paraId="791FA92D" w14:textId="77777777" w:rsidTr="00C20190">
        <w:trPr>
          <w:trHeight w:val="357"/>
        </w:trPr>
        <w:tc>
          <w:tcPr>
            <w:tcW w:w="3432" w:type="dxa"/>
          </w:tcPr>
          <w:p w14:paraId="308278F0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1021" w:type="dxa"/>
          </w:tcPr>
          <w:p w14:paraId="18665FA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A70B362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842" w:type="dxa"/>
          </w:tcPr>
          <w:p w14:paraId="409E7A0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1ABC9765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54A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948,0</w:t>
            </w:r>
          </w:p>
        </w:tc>
      </w:tr>
      <w:tr w:rsidR="00FB2500" w:rsidRPr="006A4F53" w14:paraId="287F77C1" w14:textId="77777777" w:rsidTr="00C20190">
        <w:trPr>
          <w:trHeight w:val="357"/>
        </w:trPr>
        <w:tc>
          <w:tcPr>
            <w:tcW w:w="3432" w:type="dxa"/>
          </w:tcPr>
          <w:p w14:paraId="4EAA269F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1021" w:type="dxa"/>
          </w:tcPr>
          <w:p w14:paraId="70988497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2623851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842" w:type="dxa"/>
          </w:tcPr>
          <w:p w14:paraId="3BB5EDD1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4D714DAE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57D" w14:textId="77777777" w:rsidR="00FB2500" w:rsidRPr="00FB2500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948,0</w:t>
            </w:r>
          </w:p>
        </w:tc>
      </w:tr>
      <w:tr w:rsidR="00FB2500" w:rsidRPr="006A4F53" w14:paraId="15D954F5" w14:textId="77777777" w:rsidTr="00C20190">
        <w:tc>
          <w:tcPr>
            <w:tcW w:w="3432" w:type="dxa"/>
          </w:tcPr>
          <w:p w14:paraId="3D21FB8F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5BBC6B9F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6679A852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842" w:type="dxa"/>
          </w:tcPr>
          <w:p w14:paraId="643B51C4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52BCAF55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5A2" w14:textId="77777777" w:rsidR="00FB2500" w:rsidRPr="00FB2500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948,0</w:t>
            </w:r>
          </w:p>
        </w:tc>
      </w:tr>
      <w:tr w:rsidR="00FB2500" w:rsidRPr="006A4F53" w14:paraId="1301FB13" w14:textId="77777777" w:rsidTr="00C20190">
        <w:tc>
          <w:tcPr>
            <w:tcW w:w="3432" w:type="dxa"/>
          </w:tcPr>
          <w:p w14:paraId="4D9CEAF5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17EE9C70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37F4299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842" w:type="dxa"/>
          </w:tcPr>
          <w:p w14:paraId="2CEC4279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7EBEF3C5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845" w14:textId="77777777" w:rsidR="00FB2500" w:rsidRPr="00FB2500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948,0</w:t>
            </w:r>
          </w:p>
        </w:tc>
      </w:tr>
      <w:tr w:rsidR="00FB2500" w:rsidRPr="006A4F53" w14:paraId="46075587" w14:textId="77777777" w:rsidTr="00C20190">
        <w:tc>
          <w:tcPr>
            <w:tcW w:w="3432" w:type="dxa"/>
          </w:tcPr>
          <w:p w14:paraId="4E09D30E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1021" w:type="dxa"/>
          </w:tcPr>
          <w:p w14:paraId="69F2A10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1C18FE7C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842" w:type="dxa"/>
          </w:tcPr>
          <w:p w14:paraId="05E7AC93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93" w:type="dxa"/>
          </w:tcPr>
          <w:p w14:paraId="23D4287E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1D22403E" w14:textId="77777777" w:rsidR="00FB2500" w:rsidRPr="006A4F53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598,8</w:t>
            </w:r>
          </w:p>
        </w:tc>
      </w:tr>
      <w:tr w:rsidR="00FB2500" w:rsidRPr="006A4F53" w14:paraId="6956D5B4" w14:textId="77777777" w:rsidTr="00C20190">
        <w:tc>
          <w:tcPr>
            <w:tcW w:w="3432" w:type="dxa"/>
          </w:tcPr>
          <w:p w14:paraId="2268EF11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1021" w:type="dxa"/>
          </w:tcPr>
          <w:p w14:paraId="2EA81C8B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025BD14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842" w:type="dxa"/>
          </w:tcPr>
          <w:p w14:paraId="17781691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75066BA0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125BDDC0" w14:textId="77777777" w:rsidR="00FB2500" w:rsidRPr="00FB2500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598,8</w:t>
            </w:r>
          </w:p>
        </w:tc>
      </w:tr>
      <w:tr w:rsidR="00FB2500" w:rsidRPr="006A4F53" w14:paraId="66E9A22B" w14:textId="77777777" w:rsidTr="00C20190">
        <w:tc>
          <w:tcPr>
            <w:tcW w:w="3432" w:type="dxa"/>
          </w:tcPr>
          <w:p w14:paraId="43515B1E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232169FD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53EBCB74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842" w:type="dxa"/>
          </w:tcPr>
          <w:p w14:paraId="17E8F1FE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5E98505F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701" w:type="dxa"/>
          </w:tcPr>
          <w:p w14:paraId="14504812" w14:textId="77777777" w:rsidR="00FB2500" w:rsidRPr="00FB2500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598,8</w:t>
            </w:r>
          </w:p>
        </w:tc>
      </w:tr>
      <w:tr w:rsidR="00FB2500" w:rsidRPr="006A4F53" w14:paraId="66B11440" w14:textId="77777777" w:rsidTr="00C20190">
        <w:tc>
          <w:tcPr>
            <w:tcW w:w="3432" w:type="dxa"/>
          </w:tcPr>
          <w:p w14:paraId="2BFF3E56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1" w:type="dxa"/>
          </w:tcPr>
          <w:p w14:paraId="7A07469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851" w:type="dxa"/>
          </w:tcPr>
          <w:p w14:paraId="042C683A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842" w:type="dxa"/>
          </w:tcPr>
          <w:p w14:paraId="36A72A4D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993" w:type="dxa"/>
          </w:tcPr>
          <w:p w14:paraId="460E8C69" w14:textId="77777777" w:rsidR="00FB2500" w:rsidRPr="006A4F53" w:rsidRDefault="00FB2500" w:rsidP="00FB2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701" w:type="dxa"/>
          </w:tcPr>
          <w:p w14:paraId="372D7A14" w14:textId="77777777" w:rsidR="00FB2500" w:rsidRPr="00FB2500" w:rsidRDefault="00FB2500" w:rsidP="00FB2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598,8</w:t>
            </w:r>
          </w:p>
        </w:tc>
      </w:tr>
    </w:tbl>
    <w:p w14:paraId="3262C3ED" w14:textId="77777777" w:rsidR="006A4F53" w:rsidRPr="006A4F53" w:rsidRDefault="006A4F53" w:rsidP="006A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12032B6D" w14:textId="77777777" w:rsidR="006A4F53" w:rsidRPr="006A4F53" w:rsidRDefault="006A4F53" w:rsidP="006A4F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EA59D49" w14:textId="77777777" w:rsidR="006A4F53" w:rsidRPr="006A4F53" w:rsidRDefault="006A4F53" w:rsidP="006A4F53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br w:type="page"/>
      </w:r>
    </w:p>
    <w:p w14:paraId="528FC532" w14:textId="77777777" w:rsidR="006A4F53" w:rsidRPr="006A4F53" w:rsidRDefault="006A4F53" w:rsidP="006A4F53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3</w:t>
      </w:r>
    </w:p>
    <w:p w14:paraId="708CFA89" w14:textId="77777777" w:rsidR="006A4F53" w:rsidRPr="006A4F53" w:rsidRDefault="006A4F53" w:rsidP="006A4F53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решению Совета депутатов внутригородского муниципального образования - муниципального округа Ломоносовский в городе Москве</w:t>
      </w:r>
    </w:p>
    <w:p w14:paraId="6B743EC5" w14:textId="2E1BB8D7" w:rsidR="006A4F53" w:rsidRPr="006A4F53" w:rsidRDefault="006A4F53" w:rsidP="006A4F53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F61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DF61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</w:t>
      </w:r>
    </w:p>
    <w:p w14:paraId="65990612" w14:textId="77777777" w:rsidR="006A4F53" w:rsidRPr="006A4F53" w:rsidRDefault="006A4F53" w:rsidP="006A4F53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A8AE025" w14:textId="77777777" w:rsidR="006A4F53" w:rsidRDefault="00F94EB2" w:rsidP="006A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94EB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Исполнение бюджета внутригородского муниципального образования – муниципального округа Ломоносовский в городе Москве год по разделам, подразделам, целевым статьям и видам расходов бюджетной классификации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за 2025 год</w:t>
      </w:r>
    </w:p>
    <w:p w14:paraId="7CC5ABBA" w14:textId="77777777" w:rsidR="00F94EB2" w:rsidRPr="006A4F53" w:rsidRDefault="00F94EB2" w:rsidP="006A4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708"/>
        <w:gridCol w:w="709"/>
        <w:gridCol w:w="1559"/>
        <w:gridCol w:w="1134"/>
        <w:gridCol w:w="2268"/>
      </w:tblGrid>
      <w:tr w:rsidR="00014169" w:rsidRPr="006A4F53" w14:paraId="168F8071" w14:textId="77777777" w:rsidTr="00295DAA">
        <w:trPr>
          <w:cantSplit/>
          <w:trHeight w:val="1404"/>
          <w:tblHeader/>
        </w:trPr>
        <w:tc>
          <w:tcPr>
            <w:tcW w:w="3432" w:type="dxa"/>
          </w:tcPr>
          <w:p w14:paraId="4659F8EE" w14:textId="77777777" w:rsidR="00014169" w:rsidRPr="006A4F53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14:paraId="04AF8DC5" w14:textId="77777777" w:rsidR="00014169" w:rsidRPr="006A4F53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Рз</w:t>
            </w:r>
          </w:p>
        </w:tc>
        <w:tc>
          <w:tcPr>
            <w:tcW w:w="709" w:type="dxa"/>
            <w:vAlign w:val="center"/>
          </w:tcPr>
          <w:p w14:paraId="5DDE60BB" w14:textId="77777777" w:rsidR="00014169" w:rsidRPr="006A4F53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</w:p>
        </w:tc>
        <w:tc>
          <w:tcPr>
            <w:tcW w:w="1559" w:type="dxa"/>
            <w:vAlign w:val="center"/>
          </w:tcPr>
          <w:p w14:paraId="3731DF8B" w14:textId="77777777" w:rsidR="00014169" w:rsidRPr="006A4F53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ЦСР</w:t>
            </w:r>
          </w:p>
        </w:tc>
        <w:tc>
          <w:tcPr>
            <w:tcW w:w="1134" w:type="dxa"/>
            <w:vAlign w:val="center"/>
          </w:tcPr>
          <w:p w14:paraId="0F59A9C5" w14:textId="77777777" w:rsidR="00014169" w:rsidRPr="006A4F53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ВР</w:t>
            </w:r>
          </w:p>
        </w:tc>
        <w:tc>
          <w:tcPr>
            <w:tcW w:w="2268" w:type="dxa"/>
            <w:vAlign w:val="center"/>
          </w:tcPr>
          <w:p w14:paraId="7DD2AEF9" w14:textId="77777777" w:rsidR="00014169" w:rsidRPr="006A4F53" w:rsidRDefault="00014169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Сумма, тыс. рублей</w:t>
            </w:r>
          </w:p>
        </w:tc>
      </w:tr>
      <w:tr w:rsidR="00F94EB2" w:rsidRPr="006A4F53" w14:paraId="0DAF4FA8" w14:textId="77777777" w:rsidTr="00295DAA">
        <w:tc>
          <w:tcPr>
            <w:tcW w:w="3432" w:type="dxa"/>
          </w:tcPr>
          <w:p w14:paraId="1A3F3DCE" w14:textId="77777777" w:rsidR="00F94EB2" w:rsidRPr="006A4F53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</w:tcPr>
          <w:p w14:paraId="0732B7A5" w14:textId="77777777" w:rsidR="00F94EB2" w:rsidRPr="006A4F53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FBBE412" w14:textId="77777777" w:rsidR="00F94EB2" w:rsidRPr="006A4F53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6296A0C" w14:textId="77777777" w:rsidR="00F94EB2" w:rsidRPr="006A4F53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1DD60A3B" w14:textId="77777777" w:rsidR="00F94EB2" w:rsidRPr="006A4F53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2268" w:type="dxa"/>
          </w:tcPr>
          <w:p w14:paraId="375331EE" w14:textId="77777777" w:rsidR="00F94EB2" w:rsidRPr="006A4F53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F94EB2" w:rsidRPr="006A4F53" w14:paraId="1B8FBF6B" w14:textId="77777777" w:rsidTr="00295DAA">
        <w:tc>
          <w:tcPr>
            <w:tcW w:w="3432" w:type="dxa"/>
          </w:tcPr>
          <w:p w14:paraId="198F8B7E" w14:textId="77777777" w:rsidR="00F94EB2" w:rsidRPr="006A4F53" w:rsidRDefault="00F94EB2" w:rsidP="006A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Код ведомства 900</w:t>
            </w:r>
          </w:p>
        </w:tc>
        <w:tc>
          <w:tcPr>
            <w:tcW w:w="708" w:type="dxa"/>
          </w:tcPr>
          <w:p w14:paraId="32E721BD" w14:textId="77777777" w:rsidR="00F94EB2" w:rsidRPr="006A4F53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680615A4" w14:textId="77777777" w:rsidR="00F94EB2" w:rsidRPr="006A4F53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4C792771" w14:textId="77777777" w:rsidR="00F94EB2" w:rsidRPr="006A4F53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</w:tcPr>
          <w:p w14:paraId="5EEB0559" w14:textId="77777777" w:rsidR="00F94EB2" w:rsidRPr="006A4F53" w:rsidRDefault="00F94EB2" w:rsidP="006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9055D" w14:textId="77777777" w:rsidR="00F94EB2" w:rsidRPr="006A4F53" w:rsidRDefault="00014169" w:rsidP="006A4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</w:tr>
      <w:tr w:rsidR="00295DAA" w:rsidRPr="006A4F53" w14:paraId="5B376506" w14:textId="77777777" w:rsidTr="00295DAA">
        <w:tc>
          <w:tcPr>
            <w:tcW w:w="3432" w:type="dxa"/>
          </w:tcPr>
          <w:p w14:paraId="74AF1E72" w14:textId="77777777" w:rsidR="00295DAA" w:rsidRPr="006A4F53" w:rsidRDefault="00295DAA" w:rsidP="002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D2FEC8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3292E83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48E35DB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58F509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DD1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28427,4</w:t>
            </w:r>
          </w:p>
        </w:tc>
      </w:tr>
      <w:tr w:rsidR="00295DAA" w:rsidRPr="006A4F53" w14:paraId="5C2DE089" w14:textId="77777777" w:rsidTr="00295DAA">
        <w:tc>
          <w:tcPr>
            <w:tcW w:w="3432" w:type="dxa"/>
          </w:tcPr>
          <w:p w14:paraId="772B78CF" w14:textId="77777777" w:rsidR="00295DAA" w:rsidRPr="006A4F53" w:rsidRDefault="00295DAA" w:rsidP="0029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59C6910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31B6FF9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5477AD8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E48E8F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150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5155,6</w:t>
            </w:r>
          </w:p>
        </w:tc>
      </w:tr>
      <w:tr w:rsidR="00295DAA" w:rsidRPr="006A4F53" w14:paraId="2A83F4A7" w14:textId="77777777" w:rsidTr="00295DAA">
        <w:tc>
          <w:tcPr>
            <w:tcW w:w="3432" w:type="dxa"/>
          </w:tcPr>
          <w:p w14:paraId="670BC3A1" w14:textId="77777777" w:rsidR="00295DAA" w:rsidRPr="006A4F53" w:rsidRDefault="00295DAA" w:rsidP="00295D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Глава внутригородского муниципального образования</w:t>
            </w:r>
          </w:p>
        </w:tc>
        <w:tc>
          <w:tcPr>
            <w:tcW w:w="708" w:type="dxa"/>
          </w:tcPr>
          <w:p w14:paraId="495CEBD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0CD0E76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454A591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1134" w:type="dxa"/>
          </w:tcPr>
          <w:p w14:paraId="5049DA0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0E7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5062,4</w:t>
            </w:r>
          </w:p>
        </w:tc>
      </w:tr>
      <w:tr w:rsidR="00295DAA" w:rsidRPr="006A4F53" w14:paraId="46D8BF22" w14:textId="77777777" w:rsidTr="00295DAA">
        <w:tc>
          <w:tcPr>
            <w:tcW w:w="3432" w:type="dxa"/>
          </w:tcPr>
          <w:p w14:paraId="234D702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6CD3641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04B30EB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64472B0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1134" w:type="dxa"/>
          </w:tcPr>
          <w:p w14:paraId="194BD65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CB3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5062,4</w:t>
            </w:r>
          </w:p>
        </w:tc>
      </w:tr>
      <w:tr w:rsidR="00295DAA" w:rsidRPr="006A4F53" w14:paraId="457C8B73" w14:textId="77777777" w:rsidTr="00295DAA">
        <w:tc>
          <w:tcPr>
            <w:tcW w:w="3432" w:type="dxa"/>
            <w:vAlign w:val="bottom"/>
          </w:tcPr>
          <w:p w14:paraId="0429465C" w14:textId="77777777" w:rsidR="00295DAA" w:rsidRPr="006A4F53" w:rsidRDefault="00295DAA" w:rsidP="00295D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3E7CE41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5846B6F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2BE7256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1134" w:type="dxa"/>
          </w:tcPr>
          <w:p w14:paraId="5D92FFA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0FE4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5062,4</w:t>
            </w:r>
          </w:p>
        </w:tc>
      </w:tr>
      <w:tr w:rsidR="00295DAA" w:rsidRPr="006A4F53" w14:paraId="11D2D74A" w14:textId="77777777" w:rsidTr="00295DAA">
        <w:tc>
          <w:tcPr>
            <w:tcW w:w="3432" w:type="dxa"/>
          </w:tcPr>
          <w:p w14:paraId="55FE8AB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708" w:type="dxa"/>
          </w:tcPr>
          <w:p w14:paraId="211CD42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709" w:type="dxa"/>
          </w:tcPr>
          <w:p w14:paraId="6A03495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1B2237E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0AC828F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13A1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295DAA" w:rsidRPr="006A4F53" w14:paraId="3791119A" w14:textId="77777777" w:rsidTr="00295DAA">
        <w:tc>
          <w:tcPr>
            <w:tcW w:w="3432" w:type="dxa"/>
          </w:tcPr>
          <w:p w14:paraId="6099F68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0D930E7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5D9F471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427654D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50A13A4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</w:tcPr>
          <w:p w14:paraId="5446B4C0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295DAA" w:rsidRPr="006A4F53" w14:paraId="77E46269" w14:textId="77777777" w:rsidTr="00295DAA">
        <w:tc>
          <w:tcPr>
            <w:tcW w:w="3432" w:type="dxa"/>
            <w:vAlign w:val="bottom"/>
          </w:tcPr>
          <w:p w14:paraId="535D1158" w14:textId="77777777" w:rsidR="00295DAA" w:rsidRPr="006A4F53" w:rsidRDefault="00295DAA" w:rsidP="00295D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346F32F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709" w:type="dxa"/>
          </w:tcPr>
          <w:p w14:paraId="2903DB7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14074FF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77940B4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</w:tcPr>
          <w:p w14:paraId="05826EE1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295DAA" w:rsidRPr="006A4F53" w14:paraId="5965ECCC" w14:textId="77777777" w:rsidTr="00295DAA">
        <w:tc>
          <w:tcPr>
            <w:tcW w:w="3432" w:type="dxa"/>
          </w:tcPr>
          <w:p w14:paraId="0FA04A9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708" w:type="dxa"/>
          </w:tcPr>
          <w:p w14:paraId="135A1A7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709" w:type="dxa"/>
          </w:tcPr>
          <w:p w14:paraId="02B5DCA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15DF174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A8D27D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043DFED5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2270,0</w:t>
            </w:r>
          </w:p>
        </w:tc>
      </w:tr>
      <w:tr w:rsidR="00295DAA" w:rsidRPr="006A4F53" w14:paraId="2ACB0C63" w14:textId="77777777" w:rsidTr="00295DAA">
        <w:tc>
          <w:tcPr>
            <w:tcW w:w="3432" w:type="dxa"/>
          </w:tcPr>
          <w:p w14:paraId="363A298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Депутаты Совета депутатов внутригородского муниципального образования - муниципального округа</w:t>
            </w:r>
          </w:p>
        </w:tc>
        <w:tc>
          <w:tcPr>
            <w:tcW w:w="708" w:type="dxa"/>
          </w:tcPr>
          <w:p w14:paraId="7057C43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7210015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6B116FC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1134" w:type="dxa"/>
          </w:tcPr>
          <w:p w14:paraId="16F91BA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6DA695BB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2270,0</w:t>
            </w:r>
          </w:p>
        </w:tc>
      </w:tr>
      <w:tr w:rsidR="00295DAA" w:rsidRPr="006A4F53" w14:paraId="037B8B0B" w14:textId="77777777" w:rsidTr="00295DAA">
        <w:tc>
          <w:tcPr>
            <w:tcW w:w="3432" w:type="dxa"/>
          </w:tcPr>
          <w:p w14:paraId="4AA709B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052C332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0BB252A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31AA0F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1134" w:type="dxa"/>
          </w:tcPr>
          <w:p w14:paraId="3F9D458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</w:tcPr>
          <w:p w14:paraId="0F81D957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110,0</w:t>
            </w:r>
          </w:p>
        </w:tc>
      </w:tr>
      <w:tr w:rsidR="00295DAA" w:rsidRPr="006A4F53" w14:paraId="1CE6255C" w14:textId="77777777" w:rsidTr="00295DAA">
        <w:tc>
          <w:tcPr>
            <w:tcW w:w="3432" w:type="dxa"/>
          </w:tcPr>
          <w:p w14:paraId="3591CD7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3583DEA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1F010AF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060DF02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1134" w:type="dxa"/>
          </w:tcPr>
          <w:p w14:paraId="5FC30D3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</w:tcPr>
          <w:p w14:paraId="58DFCDC7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110,0</w:t>
            </w:r>
          </w:p>
        </w:tc>
      </w:tr>
      <w:tr w:rsidR="00295DAA" w:rsidRPr="006A4F53" w14:paraId="7F0291BE" w14:textId="77777777" w:rsidTr="00295DAA">
        <w:tc>
          <w:tcPr>
            <w:tcW w:w="3432" w:type="dxa"/>
          </w:tcPr>
          <w:p w14:paraId="4433FAA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708" w:type="dxa"/>
          </w:tcPr>
          <w:p w14:paraId="19230C3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709975D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4A4BD39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1134" w:type="dxa"/>
          </w:tcPr>
          <w:p w14:paraId="5A00165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</w:tcPr>
          <w:p w14:paraId="506648C5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2160,0</w:t>
            </w:r>
          </w:p>
        </w:tc>
      </w:tr>
      <w:tr w:rsidR="00295DAA" w:rsidRPr="006A4F53" w14:paraId="65FA38BB" w14:textId="77777777" w:rsidTr="00295DAA">
        <w:tc>
          <w:tcPr>
            <w:tcW w:w="3432" w:type="dxa"/>
          </w:tcPr>
          <w:p w14:paraId="209E209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6D55BA7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0CDE5C9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4993CBA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1134" w:type="dxa"/>
          </w:tcPr>
          <w:p w14:paraId="45F9811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</w:tcPr>
          <w:p w14:paraId="0FDB2A80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2160,0</w:t>
            </w:r>
          </w:p>
        </w:tc>
      </w:tr>
      <w:tr w:rsidR="00295DAA" w:rsidRPr="006A4F53" w14:paraId="2785629D" w14:textId="77777777" w:rsidTr="00295DAA">
        <w:tc>
          <w:tcPr>
            <w:tcW w:w="3432" w:type="dxa"/>
          </w:tcPr>
          <w:p w14:paraId="4B5F3BA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</w:tcPr>
          <w:p w14:paraId="1F80F1E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30CC07A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E4E4D0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CED408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9671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20583,3</w:t>
            </w:r>
          </w:p>
        </w:tc>
      </w:tr>
      <w:tr w:rsidR="00295DAA" w:rsidRPr="006A4F53" w14:paraId="29C85804" w14:textId="77777777" w:rsidTr="00295DAA">
        <w:trPr>
          <w:trHeight w:val="383"/>
        </w:trPr>
        <w:tc>
          <w:tcPr>
            <w:tcW w:w="3432" w:type="dxa"/>
          </w:tcPr>
          <w:p w14:paraId="4324FAB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708" w:type="dxa"/>
          </w:tcPr>
          <w:p w14:paraId="7CB3754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0BA812F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9EC81A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1134" w:type="dxa"/>
          </w:tcPr>
          <w:p w14:paraId="113670B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A74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5608,4</w:t>
            </w:r>
          </w:p>
        </w:tc>
      </w:tr>
      <w:tr w:rsidR="00295DAA" w:rsidRPr="006A4F53" w14:paraId="3B6659DB" w14:textId="77777777" w:rsidTr="00295DAA">
        <w:tc>
          <w:tcPr>
            <w:tcW w:w="3432" w:type="dxa"/>
          </w:tcPr>
          <w:p w14:paraId="05E55F4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4B86029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6F1EFB4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299CBA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1134" w:type="dxa"/>
          </w:tcPr>
          <w:p w14:paraId="312578E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C69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5608,4</w:t>
            </w:r>
          </w:p>
        </w:tc>
      </w:tr>
      <w:tr w:rsidR="00295DAA" w:rsidRPr="006A4F53" w14:paraId="46CCC9EA" w14:textId="77777777" w:rsidTr="00295DAA">
        <w:tc>
          <w:tcPr>
            <w:tcW w:w="3432" w:type="dxa"/>
            <w:vAlign w:val="bottom"/>
          </w:tcPr>
          <w:p w14:paraId="60920BDC" w14:textId="77777777" w:rsidR="00295DAA" w:rsidRPr="006A4F53" w:rsidRDefault="00295DAA" w:rsidP="00295D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5DDDE6F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24F1743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E04DC9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1134" w:type="dxa"/>
          </w:tcPr>
          <w:p w14:paraId="7B90636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81E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5608,4</w:t>
            </w:r>
          </w:p>
        </w:tc>
      </w:tr>
      <w:tr w:rsidR="00295DAA" w:rsidRPr="006A4F53" w14:paraId="766CB639" w14:textId="77777777" w:rsidTr="00295DAA">
        <w:tc>
          <w:tcPr>
            <w:tcW w:w="3432" w:type="dxa"/>
          </w:tcPr>
          <w:p w14:paraId="396AE8F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</w:tcPr>
          <w:p w14:paraId="5577B56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6C77054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D13A02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4F507E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182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14974,9</w:t>
            </w:r>
          </w:p>
        </w:tc>
      </w:tr>
      <w:tr w:rsidR="00295DAA" w:rsidRPr="006A4F53" w14:paraId="0E929DF4" w14:textId="77777777" w:rsidTr="00295DAA">
        <w:tc>
          <w:tcPr>
            <w:tcW w:w="3432" w:type="dxa"/>
          </w:tcPr>
          <w:p w14:paraId="4397AC4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2CB91E8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709" w:type="dxa"/>
          </w:tcPr>
          <w:p w14:paraId="54D3CDE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C8EA94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1134" w:type="dxa"/>
          </w:tcPr>
          <w:p w14:paraId="6800CF8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381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12760,4</w:t>
            </w:r>
          </w:p>
        </w:tc>
      </w:tr>
      <w:tr w:rsidR="00295DAA" w:rsidRPr="006A4F53" w14:paraId="6044BCD3" w14:textId="77777777" w:rsidTr="00295DAA">
        <w:tc>
          <w:tcPr>
            <w:tcW w:w="3432" w:type="dxa"/>
            <w:vAlign w:val="bottom"/>
          </w:tcPr>
          <w:p w14:paraId="29C25510" w14:textId="77777777" w:rsidR="00295DAA" w:rsidRPr="006A4F53" w:rsidRDefault="00295DAA" w:rsidP="00295D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1F4612D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5E4E902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6FC5F1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1134" w:type="dxa"/>
          </w:tcPr>
          <w:p w14:paraId="1AD9B18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C25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12760,4</w:t>
            </w:r>
          </w:p>
        </w:tc>
      </w:tr>
      <w:tr w:rsidR="00295DAA" w:rsidRPr="006A4F53" w14:paraId="1C73284F" w14:textId="77777777" w:rsidTr="00295DAA">
        <w:tc>
          <w:tcPr>
            <w:tcW w:w="3432" w:type="dxa"/>
          </w:tcPr>
          <w:p w14:paraId="480CCC2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2E001A4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54FC0AA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43176B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1134" w:type="dxa"/>
          </w:tcPr>
          <w:p w14:paraId="58A53B3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E1C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1831,0</w:t>
            </w:r>
          </w:p>
        </w:tc>
      </w:tr>
      <w:tr w:rsidR="00295DAA" w:rsidRPr="006A4F53" w14:paraId="5485A231" w14:textId="77777777" w:rsidTr="00295DAA">
        <w:tc>
          <w:tcPr>
            <w:tcW w:w="3432" w:type="dxa"/>
          </w:tcPr>
          <w:p w14:paraId="08DE13E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4AAE370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18828EB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3A8F32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1134" w:type="dxa"/>
          </w:tcPr>
          <w:p w14:paraId="638499E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D783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1831,0</w:t>
            </w:r>
          </w:p>
        </w:tc>
      </w:tr>
      <w:tr w:rsidR="00295DAA" w:rsidRPr="006A4F53" w14:paraId="5FEE835B" w14:textId="77777777" w:rsidTr="00295DAA">
        <w:tc>
          <w:tcPr>
            <w:tcW w:w="3432" w:type="dxa"/>
          </w:tcPr>
          <w:p w14:paraId="25AC175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708" w:type="dxa"/>
          </w:tcPr>
          <w:p w14:paraId="5607D01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04C64B9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64E756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4AFC092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7F13D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383,5</w:t>
            </w:r>
          </w:p>
        </w:tc>
      </w:tr>
      <w:tr w:rsidR="00295DAA" w:rsidRPr="006A4F53" w14:paraId="6D27AE52" w14:textId="77777777" w:rsidTr="00295DAA">
        <w:tc>
          <w:tcPr>
            <w:tcW w:w="3432" w:type="dxa"/>
          </w:tcPr>
          <w:p w14:paraId="5C321DD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09B07F0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5305FDE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7EAFA1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7C87FB8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A0B7F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383,5</w:t>
            </w:r>
          </w:p>
        </w:tc>
      </w:tr>
      <w:tr w:rsidR="00295DAA" w:rsidRPr="006A4F53" w14:paraId="7F0AADC8" w14:textId="77777777" w:rsidTr="00295DAA">
        <w:tc>
          <w:tcPr>
            <w:tcW w:w="3432" w:type="dxa"/>
            <w:vAlign w:val="bottom"/>
          </w:tcPr>
          <w:p w14:paraId="26577FEB" w14:textId="77777777" w:rsidR="00295DAA" w:rsidRPr="006A4F53" w:rsidRDefault="00295DAA" w:rsidP="00295D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</w:tcPr>
          <w:p w14:paraId="05D3253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1047E72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17BAF2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70FAC81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B66FC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383,5</w:t>
            </w:r>
          </w:p>
        </w:tc>
      </w:tr>
      <w:tr w:rsidR="00295DAA" w:rsidRPr="006A4F53" w14:paraId="7E3C56C4" w14:textId="77777777" w:rsidTr="00295DAA">
        <w:tc>
          <w:tcPr>
            <w:tcW w:w="3432" w:type="dxa"/>
          </w:tcPr>
          <w:p w14:paraId="57B9C27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708" w:type="dxa"/>
          </w:tcPr>
          <w:p w14:paraId="0C67714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7770B2C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3986CF1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3C4512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1D69C878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418,</w:t>
            </w:r>
            <w:r w:rsidR="00D97D5E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295DAA" w:rsidRPr="006A4F53" w14:paraId="2BFBB1D6" w14:textId="77777777" w:rsidTr="00295DAA">
        <w:tc>
          <w:tcPr>
            <w:tcW w:w="3432" w:type="dxa"/>
          </w:tcPr>
          <w:p w14:paraId="6BD99FB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8" w:type="dxa"/>
          </w:tcPr>
          <w:p w14:paraId="16D18C9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000B7DF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53EBF89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00400</w:t>
            </w:r>
          </w:p>
        </w:tc>
        <w:tc>
          <w:tcPr>
            <w:tcW w:w="1134" w:type="dxa"/>
          </w:tcPr>
          <w:p w14:paraId="1EABC75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3F0B34F7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86,1</w:t>
            </w:r>
          </w:p>
        </w:tc>
      </w:tr>
      <w:tr w:rsidR="00295DAA" w:rsidRPr="006A4F53" w14:paraId="451819E6" w14:textId="77777777" w:rsidTr="00295DAA">
        <w:tc>
          <w:tcPr>
            <w:tcW w:w="3432" w:type="dxa"/>
          </w:tcPr>
          <w:p w14:paraId="71E22AD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C93757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100E48F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0F11494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1134" w:type="dxa"/>
          </w:tcPr>
          <w:p w14:paraId="2534E8B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</w:t>
            </w:r>
          </w:p>
        </w:tc>
        <w:tc>
          <w:tcPr>
            <w:tcW w:w="2268" w:type="dxa"/>
          </w:tcPr>
          <w:p w14:paraId="79D03F44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86,1</w:t>
            </w:r>
          </w:p>
        </w:tc>
      </w:tr>
      <w:tr w:rsidR="00295DAA" w:rsidRPr="006A4F53" w14:paraId="7F0C114F" w14:textId="77777777" w:rsidTr="00295DAA">
        <w:tc>
          <w:tcPr>
            <w:tcW w:w="3432" w:type="dxa"/>
          </w:tcPr>
          <w:p w14:paraId="48A672A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708" w:type="dxa"/>
          </w:tcPr>
          <w:p w14:paraId="348A6D2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3D8A593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7F8E84D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1134" w:type="dxa"/>
          </w:tcPr>
          <w:p w14:paraId="198A82A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850</w:t>
            </w:r>
          </w:p>
        </w:tc>
        <w:tc>
          <w:tcPr>
            <w:tcW w:w="2268" w:type="dxa"/>
          </w:tcPr>
          <w:p w14:paraId="71C3C93D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86,1</w:t>
            </w:r>
          </w:p>
        </w:tc>
      </w:tr>
      <w:tr w:rsidR="00295DAA" w:rsidRPr="006A4F53" w14:paraId="2EFD1E2D" w14:textId="77777777" w:rsidTr="00295DAA">
        <w:tc>
          <w:tcPr>
            <w:tcW w:w="3432" w:type="dxa"/>
          </w:tcPr>
          <w:p w14:paraId="0D00F02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08" w:type="dxa"/>
          </w:tcPr>
          <w:p w14:paraId="7808A8C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709" w:type="dxa"/>
          </w:tcPr>
          <w:p w14:paraId="7F40D4F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75377B9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0100600</w:t>
            </w:r>
          </w:p>
        </w:tc>
        <w:tc>
          <w:tcPr>
            <w:tcW w:w="1134" w:type="dxa"/>
          </w:tcPr>
          <w:p w14:paraId="6C8E65E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850</w:t>
            </w:r>
          </w:p>
        </w:tc>
        <w:tc>
          <w:tcPr>
            <w:tcW w:w="2268" w:type="dxa"/>
          </w:tcPr>
          <w:p w14:paraId="2DE7C1A8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332,</w:t>
            </w:r>
            <w:r w:rsidR="00D97D5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</w:tr>
      <w:tr w:rsidR="00295DAA" w:rsidRPr="006A4F53" w14:paraId="309E998B" w14:textId="77777777" w:rsidTr="00295DAA">
        <w:tc>
          <w:tcPr>
            <w:tcW w:w="3432" w:type="dxa"/>
          </w:tcPr>
          <w:p w14:paraId="3F7B7D8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</w:tcPr>
          <w:p w14:paraId="7F8AEA4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709" w:type="dxa"/>
          </w:tcPr>
          <w:p w14:paraId="0F4A578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320D60B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644119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3C62AD49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30,0</w:t>
            </w:r>
          </w:p>
        </w:tc>
      </w:tr>
      <w:tr w:rsidR="00295DAA" w:rsidRPr="006A4F53" w14:paraId="4C5A5AE5" w14:textId="77777777" w:rsidTr="00295DAA">
        <w:tc>
          <w:tcPr>
            <w:tcW w:w="3432" w:type="dxa"/>
          </w:tcPr>
          <w:p w14:paraId="4F75430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60998C6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709" w:type="dxa"/>
          </w:tcPr>
          <w:p w14:paraId="7DAD41D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7AC37B7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1134" w:type="dxa"/>
          </w:tcPr>
          <w:p w14:paraId="3864846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</w:tcPr>
          <w:p w14:paraId="03396813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</w:t>
            </w:r>
          </w:p>
        </w:tc>
      </w:tr>
      <w:tr w:rsidR="00295DAA" w:rsidRPr="006A4F53" w14:paraId="0BD90907" w14:textId="77777777" w:rsidTr="00295DAA">
        <w:tc>
          <w:tcPr>
            <w:tcW w:w="3432" w:type="dxa"/>
          </w:tcPr>
          <w:p w14:paraId="415DF3A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4C597D8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709" w:type="dxa"/>
          </w:tcPr>
          <w:p w14:paraId="2031636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21C0666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1134" w:type="dxa"/>
          </w:tcPr>
          <w:p w14:paraId="6D2639E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88A96F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</w:t>
            </w:r>
          </w:p>
        </w:tc>
      </w:tr>
      <w:tr w:rsidR="00295DAA" w:rsidRPr="006A4F53" w14:paraId="06DECE1A" w14:textId="77777777" w:rsidTr="00295DAA">
        <w:tc>
          <w:tcPr>
            <w:tcW w:w="3432" w:type="dxa"/>
          </w:tcPr>
          <w:p w14:paraId="203C153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708" w:type="dxa"/>
          </w:tcPr>
          <w:p w14:paraId="3C06468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709" w:type="dxa"/>
          </w:tcPr>
          <w:p w14:paraId="57CD872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02C7E88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A2F227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ABA6E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2263,5</w:t>
            </w:r>
          </w:p>
        </w:tc>
      </w:tr>
      <w:tr w:rsidR="00295DAA" w:rsidRPr="006A4F53" w14:paraId="608D13CD" w14:textId="77777777" w:rsidTr="00295DAA">
        <w:tc>
          <w:tcPr>
            <w:tcW w:w="3432" w:type="dxa"/>
          </w:tcPr>
          <w:p w14:paraId="2C95818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</w:tcPr>
          <w:p w14:paraId="7E96055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709" w:type="dxa"/>
          </w:tcPr>
          <w:p w14:paraId="5C57750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232789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54854C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8302D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2263,5</w:t>
            </w:r>
          </w:p>
        </w:tc>
      </w:tr>
      <w:tr w:rsidR="00295DAA" w:rsidRPr="006A4F53" w14:paraId="05865C6E" w14:textId="77777777" w:rsidTr="00295DAA">
        <w:tc>
          <w:tcPr>
            <w:tcW w:w="3432" w:type="dxa"/>
          </w:tcPr>
          <w:p w14:paraId="1F3D771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708" w:type="dxa"/>
          </w:tcPr>
          <w:p w14:paraId="140D879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709" w:type="dxa"/>
          </w:tcPr>
          <w:p w14:paraId="661873F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325B41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1134" w:type="dxa"/>
          </w:tcPr>
          <w:p w14:paraId="687A4BF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02CE0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2263,5</w:t>
            </w:r>
          </w:p>
        </w:tc>
      </w:tr>
      <w:tr w:rsidR="00295DAA" w:rsidRPr="006A4F53" w14:paraId="797F58FD" w14:textId="77777777" w:rsidTr="00295DAA">
        <w:tc>
          <w:tcPr>
            <w:tcW w:w="3432" w:type="dxa"/>
          </w:tcPr>
          <w:p w14:paraId="0E948D4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73FCA1C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709" w:type="dxa"/>
          </w:tcPr>
          <w:p w14:paraId="3DD81A7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67C8E7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1134" w:type="dxa"/>
          </w:tcPr>
          <w:p w14:paraId="1372446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B661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2263,5</w:t>
            </w:r>
          </w:p>
        </w:tc>
      </w:tr>
      <w:tr w:rsidR="00295DAA" w:rsidRPr="006A4F53" w14:paraId="52DED118" w14:textId="77777777" w:rsidTr="00295DAA">
        <w:tc>
          <w:tcPr>
            <w:tcW w:w="3432" w:type="dxa"/>
          </w:tcPr>
          <w:p w14:paraId="2585D32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1A015E2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709" w:type="dxa"/>
          </w:tcPr>
          <w:p w14:paraId="4185A46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F000F8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1134" w:type="dxa"/>
          </w:tcPr>
          <w:p w14:paraId="005FA1C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E27EE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2263,5</w:t>
            </w:r>
          </w:p>
        </w:tc>
      </w:tr>
      <w:tr w:rsidR="00295DAA" w:rsidRPr="006A4F53" w14:paraId="65FB13B2" w14:textId="77777777" w:rsidTr="00295DAA">
        <w:tc>
          <w:tcPr>
            <w:tcW w:w="3432" w:type="dxa"/>
          </w:tcPr>
          <w:p w14:paraId="490862B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708" w:type="dxa"/>
          </w:tcPr>
          <w:p w14:paraId="61BF7D3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0A32869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4F60F9E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66030F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43426A76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2174,2</w:t>
            </w:r>
          </w:p>
        </w:tc>
      </w:tr>
      <w:tr w:rsidR="00295DAA" w:rsidRPr="006A4F53" w14:paraId="409C1F99" w14:textId="77777777" w:rsidTr="00295DAA">
        <w:tc>
          <w:tcPr>
            <w:tcW w:w="3432" w:type="dxa"/>
          </w:tcPr>
          <w:p w14:paraId="6C2F83E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708" w:type="dxa"/>
          </w:tcPr>
          <w:p w14:paraId="75E438D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4F66718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281EB3B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CE0711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095FF08E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1602,2</w:t>
            </w:r>
          </w:p>
        </w:tc>
      </w:tr>
      <w:tr w:rsidR="00295DAA" w:rsidRPr="006A4F53" w14:paraId="13AB4C7D" w14:textId="77777777" w:rsidTr="00295DAA">
        <w:tc>
          <w:tcPr>
            <w:tcW w:w="3432" w:type="dxa"/>
          </w:tcPr>
          <w:p w14:paraId="40750A4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708" w:type="dxa"/>
          </w:tcPr>
          <w:p w14:paraId="6517E32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6072A3E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29062F4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1134" w:type="dxa"/>
          </w:tcPr>
          <w:p w14:paraId="6D51962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6DF9652C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1602,2</w:t>
            </w:r>
          </w:p>
        </w:tc>
      </w:tr>
      <w:tr w:rsidR="00295DAA" w:rsidRPr="006A4F53" w14:paraId="7C5C56FB" w14:textId="77777777" w:rsidTr="00295DAA">
        <w:tc>
          <w:tcPr>
            <w:tcW w:w="3432" w:type="dxa"/>
          </w:tcPr>
          <w:p w14:paraId="2DA2027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708" w:type="dxa"/>
          </w:tcPr>
          <w:p w14:paraId="3B46869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1BA75C5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7E8EB35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1134" w:type="dxa"/>
          </w:tcPr>
          <w:p w14:paraId="43824DB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</w:t>
            </w:r>
          </w:p>
        </w:tc>
        <w:tc>
          <w:tcPr>
            <w:tcW w:w="2268" w:type="dxa"/>
          </w:tcPr>
          <w:p w14:paraId="78EB77B5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1602,2</w:t>
            </w:r>
          </w:p>
        </w:tc>
      </w:tr>
      <w:tr w:rsidR="00295DAA" w:rsidRPr="006A4F53" w14:paraId="03535C5F" w14:textId="77777777" w:rsidTr="00295DAA">
        <w:tc>
          <w:tcPr>
            <w:tcW w:w="3432" w:type="dxa"/>
          </w:tcPr>
          <w:p w14:paraId="7D81E1A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708" w:type="dxa"/>
          </w:tcPr>
          <w:p w14:paraId="7ABBABD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0CBC835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3708776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1134" w:type="dxa"/>
          </w:tcPr>
          <w:p w14:paraId="5AD9847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540</w:t>
            </w:r>
          </w:p>
        </w:tc>
        <w:tc>
          <w:tcPr>
            <w:tcW w:w="2268" w:type="dxa"/>
          </w:tcPr>
          <w:p w14:paraId="65BC4942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1602,2</w:t>
            </w:r>
          </w:p>
        </w:tc>
      </w:tr>
      <w:tr w:rsidR="00295DAA" w:rsidRPr="006A4F53" w14:paraId="21A6C49D" w14:textId="77777777" w:rsidTr="00295DAA">
        <w:tc>
          <w:tcPr>
            <w:tcW w:w="3432" w:type="dxa"/>
          </w:tcPr>
          <w:p w14:paraId="300B518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708" w:type="dxa"/>
          </w:tcPr>
          <w:p w14:paraId="3D425CB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35EABDD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09814B7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038680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4EFB8193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</w:tr>
      <w:tr w:rsidR="00295DAA" w:rsidRPr="006A4F53" w14:paraId="0A8754F6" w14:textId="77777777" w:rsidTr="00295DAA">
        <w:tc>
          <w:tcPr>
            <w:tcW w:w="3432" w:type="dxa"/>
          </w:tcPr>
          <w:p w14:paraId="15D1773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</w:tcPr>
          <w:p w14:paraId="1FD6DA4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1080040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1A2813A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1134" w:type="dxa"/>
          </w:tcPr>
          <w:p w14:paraId="0E87D37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0BC7C96F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295DAA" w:rsidRPr="006A4F53" w14:paraId="58C93338" w14:textId="77777777" w:rsidTr="00295DAA">
        <w:tc>
          <w:tcPr>
            <w:tcW w:w="3432" w:type="dxa"/>
          </w:tcPr>
          <w:p w14:paraId="04D3063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14:paraId="2EA2ED5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3B78B9C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17C4C4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1134" w:type="dxa"/>
          </w:tcPr>
          <w:p w14:paraId="38872E1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2268" w:type="dxa"/>
          </w:tcPr>
          <w:p w14:paraId="34FFEA38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295DAA" w:rsidRPr="006A4F53" w14:paraId="22291691" w14:textId="77777777" w:rsidTr="00295DAA">
        <w:tc>
          <w:tcPr>
            <w:tcW w:w="3432" w:type="dxa"/>
          </w:tcPr>
          <w:p w14:paraId="39BED31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</w:tcPr>
          <w:p w14:paraId="68B615B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2C6B017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023133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1134" w:type="dxa"/>
          </w:tcPr>
          <w:p w14:paraId="7CA5ADB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2268" w:type="dxa"/>
          </w:tcPr>
          <w:p w14:paraId="7B05A21C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295DAA" w:rsidRPr="006A4F53" w14:paraId="3D886EFA" w14:textId="77777777" w:rsidTr="00295DAA">
        <w:tc>
          <w:tcPr>
            <w:tcW w:w="3432" w:type="dxa"/>
          </w:tcPr>
          <w:p w14:paraId="1D537F0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708" w:type="dxa"/>
          </w:tcPr>
          <w:p w14:paraId="273D454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74967EF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4C90C37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68A74C86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752F9588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295DAA" w:rsidRPr="006A4F53" w14:paraId="797ACE80" w14:textId="77777777" w:rsidTr="00295DAA">
        <w:tc>
          <w:tcPr>
            <w:tcW w:w="3432" w:type="dxa"/>
          </w:tcPr>
          <w:p w14:paraId="36164E4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14:paraId="10C6C5E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709" w:type="dxa"/>
          </w:tcPr>
          <w:p w14:paraId="34A1FD6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4583999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64A7CD4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2268" w:type="dxa"/>
          </w:tcPr>
          <w:p w14:paraId="147C23EC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295DAA" w:rsidRPr="006A4F53" w14:paraId="31AF6E81" w14:textId="77777777" w:rsidTr="00295DAA">
        <w:tc>
          <w:tcPr>
            <w:tcW w:w="3432" w:type="dxa"/>
          </w:tcPr>
          <w:p w14:paraId="7751066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</w:tcPr>
          <w:p w14:paraId="7A705C3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</w:tcPr>
          <w:p w14:paraId="438F658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F35DB8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1134" w:type="dxa"/>
          </w:tcPr>
          <w:p w14:paraId="0032D54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2268" w:type="dxa"/>
          </w:tcPr>
          <w:p w14:paraId="392DEB7A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295DAA" w:rsidRPr="006A4F53" w14:paraId="09025893" w14:textId="77777777" w:rsidTr="00295DAA">
        <w:tc>
          <w:tcPr>
            <w:tcW w:w="3432" w:type="dxa"/>
          </w:tcPr>
          <w:p w14:paraId="322F222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708" w:type="dxa"/>
          </w:tcPr>
          <w:p w14:paraId="553E237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4BE331E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65FEEC3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FB9171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7AB83CD3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1546,8</w:t>
            </w:r>
          </w:p>
        </w:tc>
      </w:tr>
      <w:tr w:rsidR="00295DAA" w:rsidRPr="006A4F53" w14:paraId="46C35529" w14:textId="77777777" w:rsidTr="00295DAA">
        <w:trPr>
          <w:trHeight w:val="357"/>
        </w:trPr>
        <w:tc>
          <w:tcPr>
            <w:tcW w:w="3432" w:type="dxa"/>
          </w:tcPr>
          <w:p w14:paraId="3A0CC4D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708" w:type="dxa"/>
          </w:tcPr>
          <w:p w14:paraId="16E9146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06BF624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772AB2A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C14C7F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4EE" w14:textId="77777777" w:rsidR="00295DAA" w:rsidRPr="00C20190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C2019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948,0</w:t>
            </w:r>
          </w:p>
        </w:tc>
      </w:tr>
      <w:tr w:rsidR="00295DAA" w:rsidRPr="006A4F53" w14:paraId="752D51FD" w14:textId="77777777" w:rsidTr="00295DAA">
        <w:trPr>
          <w:trHeight w:val="357"/>
        </w:trPr>
        <w:tc>
          <w:tcPr>
            <w:tcW w:w="3432" w:type="dxa"/>
          </w:tcPr>
          <w:p w14:paraId="4EA6D04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708" w:type="dxa"/>
          </w:tcPr>
          <w:p w14:paraId="7091DB9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26A2CE0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4EC5F09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1AAB2D0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B937" w14:textId="77777777" w:rsidR="00295DAA" w:rsidRPr="00FB2500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948,0</w:t>
            </w:r>
          </w:p>
        </w:tc>
      </w:tr>
      <w:tr w:rsidR="00295DAA" w:rsidRPr="006A4F53" w14:paraId="069A8762" w14:textId="77777777" w:rsidTr="00295DAA">
        <w:tc>
          <w:tcPr>
            <w:tcW w:w="3432" w:type="dxa"/>
          </w:tcPr>
          <w:p w14:paraId="66AF3D0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6BC5724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10BE499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6F18FAA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2C5463E9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EB6" w14:textId="77777777" w:rsidR="00295DAA" w:rsidRPr="00FB2500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948,0</w:t>
            </w:r>
          </w:p>
        </w:tc>
      </w:tr>
      <w:tr w:rsidR="00295DAA" w:rsidRPr="006A4F53" w14:paraId="5D9D9B0A" w14:textId="77777777" w:rsidTr="00295DAA">
        <w:tc>
          <w:tcPr>
            <w:tcW w:w="3432" w:type="dxa"/>
          </w:tcPr>
          <w:p w14:paraId="7148773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0412772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5372353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5F713AB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15E6DC0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01B" w14:textId="77777777" w:rsidR="00295DAA" w:rsidRPr="00FB2500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948,0</w:t>
            </w:r>
          </w:p>
        </w:tc>
      </w:tr>
      <w:tr w:rsidR="00295DAA" w:rsidRPr="006A4F53" w14:paraId="22F87EBD" w14:textId="77777777" w:rsidTr="00295DAA">
        <w:tc>
          <w:tcPr>
            <w:tcW w:w="3432" w:type="dxa"/>
          </w:tcPr>
          <w:p w14:paraId="0251C9A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</w:tcPr>
          <w:p w14:paraId="16B2625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54736671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A2DEEC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F2EB13E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3D528D03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598,8</w:t>
            </w:r>
          </w:p>
        </w:tc>
      </w:tr>
      <w:tr w:rsidR="00295DAA" w:rsidRPr="006A4F53" w14:paraId="470D2D34" w14:textId="77777777" w:rsidTr="00295DAA">
        <w:tc>
          <w:tcPr>
            <w:tcW w:w="3432" w:type="dxa"/>
          </w:tcPr>
          <w:p w14:paraId="3222D98D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708" w:type="dxa"/>
          </w:tcPr>
          <w:p w14:paraId="7E00B53C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7C35B5C8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38BA49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0F35A36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17CA4D89" w14:textId="77777777" w:rsidR="00295DAA" w:rsidRPr="00FB2500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598,8</w:t>
            </w:r>
          </w:p>
        </w:tc>
      </w:tr>
      <w:tr w:rsidR="00295DAA" w:rsidRPr="006A4F53" w14:paraId="67E368CD" w14:textId="77777777" w:rsidTr="00295DAA">
        <w:tc>
          <w:tcPr>
            <w:tcW w:w="3432" w:type="dxa"/>
          </w:tcPr>
          <w:p w14:paraId="5F8BF2B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16EB339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582805C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2723A73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4339062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2268" w:type="dxa"/>
          </w:tcPr>
          <w:p w14:paraId="7DACC3E0" w14:textId="77777777" w:rsidR="00295DAA" w:rsidRPr="00FB2500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598,8</w:t>
            </w:r>
          </w:p>
        </w:tc>
      </w:tr>
      <w:tr w:rsidR="00295DAA" w:rsidRPr="006A4F53" w14:paraId="016FE2C8" w14:textId="77777777" w:rsidTr="00295DAA">
        <w:tc>
          <w:tcPr>
            <w:tcW w:w="3432" w:type="dxa"/>
          </w:tcPr>
          <w:p w14:paraId="1A386734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14:paraId="00DBEA7F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</w:tcPr>
          <w:p w14:paraId="0FBFAAE2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70B620A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1134" w:type="dxa"/>
          </w:tcPr>
          <w:p w14:paraId="1ABCF8F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2268" w:type="dxa"/>
          </w:tcPr>
          <w:p w14:paraId="5EA88129" w14:textId="77777777" w:rsidR="00295DAA" w:rsidRPr="00FB2500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B250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598,8</w:t>
            </w:r>
          </w:p>
        </w:tc>
      </w:tr>
      <w:tr w:rsidR="00295DAA" w:rsidRPr="006A4F53" w14:paraId="7CCE6E0D" w14:textId="77777777" w:rsidTr="00295DAA">
        <w:tc>
          <w:tcPr>
            <w:tcW w:w="3432" w:type="dxa"/>
          </w:tcPr>
          <w:p w14:paraId="3C5BC0D0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708" w:type="dxa"/>
          </w:tcPr>
          <w:p w14:paraId="2700C13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6300E4CB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34563815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</w:tcPr>
          <w:p w14:paraId="6AB24C87" w14:textId="77777777" w:rsidR="00295DAA" w:rsidRPr="006A4F53" w:rsidRDefault="00295DAA" w:rsidP="0029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6A4F5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EBB25" w14:textId="77777777" w:rsidR="00295DAA" w:rsidRPr="006A4F53" w:rsidRDefault="00295DAA" w:rsidP="00295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34441,9</w:t>
            </w:r>
          </w:p>
        </w:tc>
      </w:tr>
    </w:tbl>
    <w:p w14:paraId="1660F358" w14:textId="77777777" w:rsidR="00F94EB2" w:rsidRDefault="00F94EB2" w:rsidP="006A4F53">
      <w:pPr>
        <w:spacing w:before="100" w:beforeAutospacing="1" w:after="100" w:afterAutospacing="1" w:line="240" w:lineRule="auto"/>
        <w:rPr>
          <w:sz w:val="22"/>
          <w:szCs w:val="22"/>
        </w:rPr>
      </w:pPr>
    </w:p>
    <w:p w14:paraId="20642BF2" w14:textId="77777777" w:rsidR="00F94EB2" w:rsidRDefault="00F94EB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DF6A680" w14:textId="77777777" w:rsidR="00F94EB2" w:rsidRPr="006A4F53" w:rsidRDefault="00F94EB2" w:rsidP="00F94EB2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</w:p>
    <w:p w14:paraId="3A5E5032" w14:textId="77777777" w:rsidR="00F94EB2" w:rsidRPr="006A4F53" w:rsidRDefault="00F94EB2" w:rsidP="00F94EB2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решению Совета депутатов внутригородского муниципального образования - муниципального округа Ломоносовский в городе Москве</w:t>
      </w:r>
    </w:p>
    <w:p w14:paraId="4F3763E2" w14:textId="68987555" w:rsidR="00F94EB2" w:rsidRPr="006A4F53" w:rsidRDefault="005F444B" w:rsidP="00F94EB2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от__________________________</w:t>
      </w:r>
    </w:p>
    <w:p w14:paraId="1AFFA727" w14:textId="77777777" w:rsidR="00F94EB2" w:rsidRPr="006A4F53" w:rsidRDefault="00F94EB2" w:rsidP="00F94EB2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CBC32AC" w14:textId="77777777" w:rsidR="006A4F53" w:rsidRPr="006A4F53" w:rsidRDefault="006A4F53" w:rsidP="006A4F53">
      <w:pPr>
        <w:spacing w:line="259" w:lineRule="auto"/>
        <w:rPr>
          <w:sz w:val="22"/>
          <w:szCs w:val="22"/>
        </w:rPr>
      </w:pPr>
    </w:p>
    <w:p w14:paraId="3AF0D078" w14:textId="77777777" w:rsidR="00F94EB2" w:rsidRDefault="00F94EB2" w:rsidP="00F94EB2">
      <w:pPr>
        <w:jc w:val="center"/>
        <w:rPr>
          <w:rStyle w:val="FontStyle78"/>
        </w:rPr>
      </w:pPr>
      <w:r w:rsidRPr="00EA3A4C">
        <w:rPr>
          <w:rStyle w:val="FontStyle78"/>
        </w:rPr>
        <w:t xml:space="preserve">Источники </w:t>
      </w:r>
      <w:r w:rsidRPr="00F918E9">
        <w:rPr>
          <w:rStyle w:val="FontStyle78"/>
        </w:rPr>
        <w:t xml:space="preserve">финансирования дефицита бюджета </w:t>
      </w:r>
      <w:r w:rsidRPr="00A843E5">
        <w:rPr>
          <w:rStyle w:val="FontStyle78"/>
        </w:rPr>
        <w:t xml:space="preserve">внутригородского муниципального образования - муниципального округа Ломоносовский в городе Москве </w:t>
      </w:r>
      <w:r>
        <w:rPr>
          <w:rStyle w:val="FontStyle78"/>
        </w:rPr>
        <w:t>з</w:t>
      </w:r>
      <w:r w:rsidRPr="007F0A2B">
        <w:rPr>
          <w:rStyle w:val="FontStyle78"/>
        </w:rPr>
        <w:t>а 202</w:t>
      </w:r>
      <w:r>
        <w:rPr>
          <w:rStyle w:val="FontStyle78"/>
        </w:rPr>
        <w:t>5</w:t>
      </w:r>
      <w:r w:rsidRPr="007F0A2B">
        <w:rPr>
          <w:rStyle w:val="FontStyle78"/>
        </w:rPr>
        <w:t xml:space="preserve"> год</w:t>
      </w:r>
    </w:p>
    <w:p w14:paraId="437A5938" w14:textId="77777777" w:rsidR="00F94EB2" w:rsidRPr="00F918E9" w:rsidRDefault="00F94EB2" w:rsidP="00F94EB2">
      <w:pPr>
        <w:jc w:val="center"/>
        <w:rPr>
          <w:rStyle w:val="FontStyle7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3714"/>
        <w:gridCol w:w="1956"/>
      </w:tblGrid>
      <w:tr w:rsidR="00F94EB2" w:rsidRPr="00F918E9" w14:paraId="7DA5C6E8" w14:textId="77777777" w:rsidTr="00F94EB2">
        <w:tc>
          <w:tcPr>
            <w:tcW w:w="1809" w:type="dxa"/>
          </w:tcPr>
          <w:p w14:paraId="47BD9A13" w14:textId="77777777" w:rsidR="00F94EB2" w:rsidRPr="00F94EB2" w:rsidRDefault="00F94EB2" w:rsidP="00700827">
            <w:pPr>
              <w:jc w:val="center"/>
              <w:rPr>
                <w:rStyle w:val="FontStyle78"/>
                <w:b w:val="0"/>
              </w:rPr>
            </w:pPr>
            <w:r w:rsidRPr="00F94EB2">
              <w:rPr>
                <w:rStyle w:val="FontStyle78"/>
                <w:b w:val="0"/>
              </w:rPr>
              <w:t>Код главного администратора</w:t>
            </w:r>
          </w:p>
        </w:tc>
        <w:tc>
          <w:tcPr>
            <w:tcW w:w="2552" w:type="dxa"/>
          </w:tcPr>
          <w:p w14:paraId="4FCCB7D9" w14:textId="77777777" w:rsidR="00F94EB2" w:rsidRPr="00F94EB2" w:rsidRDefault="00F94EB2" w:rsidP="00700827">
            <w:pPr>
              <w:jc w:val="center"/>
              <w:rPr>
                <w:rStyle w:val="FontStyle78"/>
                <w:b w:val="0"/>
              </w:rPr>
            </w:pPr>
            <w:r w:rsidRPr="00F94EB2">
              <w:rPr>
                <w:rStyle w:val="FontStyle78"/>
                <w:b w:val="0"/>
              </w:rPr>
              <w:t>Коды бюджетной</w:t>
            </w:r>
          </w:p>
          <w:p w14:paraId="7BB5DDB7" w14:textId="77777777" w:rsidR="00F94EB2" w:rsidRPr="00F94EB2" w:rsidRDefault="00F94EB2" w:rsidP="00700827">
            <w:pPr>
              <w:jc w:val="center"/>
              <w:rPr>
                <w:rStyle w:val="FontStyle78"/>
                <w:b w:val="0"/>
              </w:rPr>
            </w:pPr>
            <w:r w:rsidRPr="00F94EB2">
              <w:rPr>
                <w:rStyle w:val="FontStyle78"/>
                <w:b w:val="0"/>
              </w:rPr>
              <w:t>классификации</w:t>
            </w:r>
          </w:p>
        </w:tc>
        <w:tc>
          <w:tcPr>
            <w:tcW w:w="3714" w:type="dxa"/>
          </w:tcPr>
          <w:p w14:paraId="0B07A62D" w14:textId="77777777" w:rsidR="00F94EB2" w:rsidRPr="00F94EB2" w:rsidRDefault="00F94EB2" w:rsidP="00700827">
            <w:pPr>
              <w:jc w:val="center"/>
              <w:rPr>
                <w:rStyle w:val="FontStyle78"/>
                <w:b w:val="0"/>
              </w:rPr>
            </w:pPr>
            <w:r w:rsidRPr="00F94EB2">
              <w:rPr>
                <w:rStyle w:val="FontStyle78"/>
                <w:b w:val="0"/>
              </w:rPr>
              <w:t>Наименование показателей</w:t>
            </w:r>
          </w:p>
        </w:tc>
        <w:tc>
          <w:tcPr>
            <w:tcW w:w="1956" w:type="dxa"/>
          </w:tcPr>
          <w:p w14:paraId="3F7EC704" w14:textId="77777777" w:rsidR="00F94EB2" w:rsidRPr="00F94EB2" w:rsidRDefault="00F94EB2" w:rsidP="00700827">
            <w:pPr>
              <w:jc w:val="center"/>
              <w:rPr>
                <w:rStyle w:val="FontStyle78"/>
              </w:rPr>
            </w:pPr>
            <w:r w:rsidRPr="00F94EB2">
              <w:rPr>
                <w:rStyle w:val="FontStyle78"/>
              </w:rPr>
              <w:t>Исполнено, тыс. руб. по состоянию на 01 января 202</w:t>
            </w:r>
            <w:r>
              <w:rPr>
                <w:rStyle w:val="FontStyle78"/>
              </w:rPr>
              <w:t>6</w:t>
            </w:r>
            <w:r w:rsidRPr="00F94EB2">
              <w:rPr>
                <w:rStyle w:val="FontStyle78"/>
              </w:rPr>
              <w:t xml:space="preserve"> года</w:t>
            </w:r>
          </w:p>
        </w:tc>
      </w:tr>
      <w:tr w:rsidR="00F94EB2" w:rsidRPr="00F918E9" w14:paraId="52C292E1" w14:textId="77777777" w:rsidTr="00F94EB2">
        <w:tc>
          <w:tcPr>
            <w:tcW w:w="1809" w:type="dxa"/>
          </w:tcPr>
          <w:p w14:paraId="5BCCA60B" w14:textId="77777777" w:rsidR="00F94EB2" w:rsidRPr="00F94EB2" w:rsidRDefault="00F94EB2" w:rsidP="00700827">
            <w:pPr>
              <w:ind w:firstLine="34"/>
              <w:jc w:val="center"/>
              <w:rPr>
                <w:rStyle w:val="FontStyle78"/>
              </w:rPr>
            </w:pPr>
            <w:r w:rsidRPr="00F94EB2">
              <w:rPr>
                <w:rStyle w:val="FontStyle78"/>
              </w:rPr>
              <w:t>900</w:t>
            </w:r>
          </w:p>
        </w:tc>
        <w:tc>
          <w:tcPr>
            <w:tcW w:w="2552" w:type="dxa"/>
          </w:tcPr>
          <w:p w14:paraId="550AE643" w14:textId="77777777" w:rsidR="00F94EB2" w:rsidRPr="00F94EB2" w:rsidRDefault="00F94EB2" w:rsidP="00700827">
            <w:pPr>
              <w:ind w:firstLine="34"/>
              <w:jc w:val="center"/>
              <w:rPr>
                <w:rStyle w:val="FontStyle78"/>
              </w:rPr>
            </w:pPr>
            <w:r w:rsidRPr="00F94EB2">
              <w:rPr>
                <w:rStyle w:val="FontStyle78"/>
              </w:rPr>
              <w:t>01 00 00 00 00 0000 000</w:t>
            </w:r>
          </w:p>
        </w:tc>
        <w:tc>
          <w:tcPr>
            <w:tcW w:w="3714" w:type="dxa"/>
          </w:tcPr>
          <w:p w14:paraId="1E307242" w14:textId="77777777" w:rsidR="00F94EB2" w:rsidRPr="00F94EB2" w:rsidRDefault="00F94EB2" w:rsidP="00700827">
            <w:pPr>
              <w:jc w:val="center"/>
              <w:rPr>
                <w:rStyle w:val="FontStyle78"/>
                <w:bCs w:val="0"/>
              </w:rPr>
            </w:pPr>
            <w:r w:rsidRPr="00F94EB2">
              <w:rPr>
                <w:rStyle w:val="FontStyle78"/>
                <w:bCs w:val="0"/>
              </w:rPr>
              <w:t>Источники внутреннего финансирования дефицита бюджета</w:t>
            </w:r>
          </w:p>
        </w:tc>
        <w:tc>
          <w:tcPr>
            <w:tcW w:w="1956" w:type="dxa"/>
            <w:vAlign w:val="center"/>
          </w:tcPr>
          <w:p w14:paraId="439C0041" w14:textId="77777777" w:rsidR="00F94EB2" w:rsidRPr="00F94EB2" w:rsidRDefault="00295DAA" w:rsidP="00700827">
            <w:pPr>
              <w:jc w:val="center"/>
              <w:rPr>
                <w:rStyle w:val="FontStyle78"/>
              </w:rPr>
            </w:pPr>
            <w:r w:rsidRPr="00295DAA">
              <w:rPr>
                <w:rStyle w:val="FontStyle78"/>
              </w:rPr>
              <w:t>8478</w:t>
            </w:r>
            <w:r>
              <w:rPr>
                <w:rStyle w:val="FontStyle78"/>
              </w:rPr>
              <w:t>,</w:t>
            </w:r>
            <w:r w:rsidRPr="00295DAA">
              <w:rPr>
                <w:rStyle w:val="FontStyle78"/>
              </w:rPr>
              <w:t>2</w:t>
            </w:r>
          </w:p>
        </w:tc>
      </w:tr>
      <w:tr w:rsidR="00295DAA" w:rsidRPr="00F918E9" w14:paraId="07384A0D" w14:textId="77777777" w:rsidTr="00742875">
        <w:tc>
          <w:tcPr>
            <w:tcW w:w="1809" w:type="dxa"/>
          </w:tcPr>
          <w:p w14:paraId="0D89B6B4" w14:textId="77777777" w:rsidR="00295DAA" w:rsidRPr="00F94EB2" w:rsidRDefault="00295DAA" w:rsidP="00295DAA">
            <w:pPr>
              <w:ind w:firstLine="34"/>
              <w:jc w:val="center"/>
              <w:rPr>
                <w:rStyle w:val="FontStyle78"/>
              </w:rPr>
            </w:pPr>
            <w:r w:rsidRPr="00F94EB2">
              <w:rPr>
                <w:rStyle w:val="FontStyle78"/>
              </w:rPr>
              <w:t>900</w:t>
            </w:r>
          </w:p>
        </w:tc>
        <w:tc>
          <w:tcPr>
            <w:tcW w:w="2552" w:type="dxa"/>
          </w:tcPr>
          <w:p w14:paraId="7732DF9E" w14:textId="77777777" w:rsidR="00295DAA" w:rsidRPr="00F94EB2" w:rsidRDefault="00295DAA" w:rsidP="00295DAA">
            <w:pPr>
              <w:ind w:firstLine="34"/>
              <w:jc w:val="center"/>
              <w:rPr>
                <w:rStyle w:val="FontStyle78"/>
              </w:rPr>
            </w:pPr>
            <w:r w:rsidRPr="00F94EB2">
              <w:rPr>
                <w:rStyle w:val="FontStyle78"/>
              </w:rPr>
              <w:t>01 05 00 00 00 0000 000</w:t>
            </w:r>
          </w:p>
        </w:tc>
        <w:tc>
          <w:tcPr>
            <w:tcW w:w="3714" w:type="dxa"/>
          </w:tcPr>
          <w:p w14:paraId="75B9B47E" w14:textId="77777777" w:rsidR="00295DAA" w:rsidRPr="00F94EB2" w:rsidRDefault="00295DAA" w:rsidP="00295DAA">
            <w:pPr>
              <w:jc w:val="center"/>
              <w:rPr>
                <w:rStyle w:val="FontStyle78"/>
                <w:bCs w:val="0"/>
              </w:rPr>
            </w:pPr>
            <w:r w:rsidRPr="00F94EB2">
              <w:rPr>
                <w:rStyle w:val="FontStyle78"/>
                <w:bCs w:val="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56" w:type="dxa"/>
            <w:vAlign w:val="center"/>
          </w:tcPr>
          <w:p w14:paraId="704E4EF7" w14:textId="77777777" w:rsidR="00295DAA" w:rsidRPr="00F94EB2" w:rsidRDefault="00295DAA" w:rsidP="00295DAA">
            <w:pPr>
              <w:jc w:val="center"/>
              <w:rPr>
                <w:rStyle w:val="FontStyle78"/>
              </w:rPr>
            </w:pPr>
            <w:r w:rsidRPr="00295DAA">
              <w:rPr>
                <w:rStyle w:val="FontStyle78"/>
              </w:rPr>
              <w:t>8478</w:t>
            </w:r>
            <w:r>
              <w:rPr>
                <w:rStyle w:val="FontStyle78"/>
              </w:rPr>
              <w:t>,</w:t>
            </w:r>
            <w:r w:rsidRPr="00295DAA">
              <w:rPr>
                <w:rStyle w:val="FontStyle78"/>
              </w:rPr>
              <w:t>2</w:t>
            </w:r>
          </w:p>
        </w:tc>
      </w:tr>
      <w:tr w:rsidR="00295DAA" w:rsidRPr="0039439A" w14:paraId="4FF62A78" w14:textId="77777777" w:rsidTr="00742875">
        <w:tc>
          <w:tcPr>
            <w:tcW w:w="1809" w:type="dxa"/>
          </w:tcPr>
          <w:p w14:paraId="157D92FE" w14:textId="77777777" w:rsidR="00295DAA" w:rsidRPr="00F94EB2" w:rsidRDefault="00295DAA" w:rsidP="00295DAA">
            <w:pPr>
              <w:ind w:firstLine="34"/>
              <w:jc w:val="center"/>
              <w:rPr>
                <w:rStyle w:val="FontStyle78"/>
              </w:rPr>
            </w:pPr>
            <w:r w:rsidRPr="00F94EB2">
              <w:rPr>
                <w:rStyle w:val="FontStyle78"/>
              </w:rPr>
              <w:t>900</w:t>
            </w:r>
          </w:p>
        </w:tc>
        <w:tc>
          <w:tcPr>
            <w:tcW w:w="2552" w:type="dxa"/>
          </w:tcPr>
          <w:p w14:paraId="0D7CCB94" w14:textId="77777777" w:rsidR="00295DAA" w:rsidRPr="00F94EB2" w:rsidRDefault="00295DAA" w:rsidP="00295DAA">
            <w:pPr>
              <w:ind w:firstLine="34"/>
              <w:jc w:val="center"/>
              <w:rPr>
                <w:rStyle w:val="FontStyle78"/>
              </w:rPr>
            </w:pPr>
            <w:r w:rsidRPr="00F94EB2">
              <w:rPr>
                <w:rStyle w:val="FontStyle78"/>
              </w:rPr>
              <w:t>01 05 02 0103 0000 610</w:t>
            </w:r>
          </w:p>
        </w:tc>
        <w:tc>
          <w:tcPr>
            <w:tcW w:w="3714" w:type="dxa"/>
            <w:vAlign w:val="center"/>
          </w:tcPr>
          <w:p w14:paraId="079AB42D" w14:textId="77777777" w:rsidR="00295DAA" w:rsidRPr="00F94EB2" w:rsidRDefault="00295DAA" w:rsidP="00295DAA">
            <w:pPr>
              <w:ind w:firstLine="34"/>
              <w:jc w:val="center"/>
              <w:rPr>
                <w:rStyle w:val="FontStyle78"/>
              </w:rPr>
            </w:pPr>
            <w:r w:rsidRPr="00F94EB2">
              <w:rPr>
                <w:rStyle w:val="FontStyle78"/>
              </w:rPr>
              <w:t>Уменьшение прочих остатков денежных средств бюджета муниципального округа Ломоносовский</w:t>
            </w:r>
          </w:p>
        </w:tc>
        <w:tc>
          <w:tcPr>
            <w:tcW w:w="1956" w:type="dxa"/>
            <w:vAlign w:val="center"/>
          </w:tcPr>
          <w:p w14:paraId="54FED9CB" w14:textId="77777777" w:rsidR="00295DAA" w:rsidRPr="00F94EB2" w:rsidRDefault="00295DAA" w:rsidP="00295DAA">
            <w:pPr>
              <w:jc w:val="center"/>
              <w:rPr>
                <w:rStyle w:val="FontStyle78"/>
              </w:rPr>
            </w:pPr>
            <w:r w:rsidRPr="00295DAA">
              <w:rPr>
                <w:rStyle w:val="FontStyle78"/>
              </w:rPr>
              <w:t>8478</w:t>
            </w:r>
            <w:r>
              <w:rPr>
                <w:rStyle w:val="FontStyle78"/>
              </w:rPr>
              <w:t>,</w:t>
            </w:r>
            <w:r w:rsidRPr="00295DAA">
              <w:rPr>
                <w:rStyle w:val="FontStyle78"/>
              </w:rPr>
              <w:t>2</w:t>
            </w:r>
          </w:p>
        </w:tc>
      </w:tr>
    </w:tbl>
    <w:p w14:paraId="31C822C0" w14:textId="77777777" w:rsidR="00F94EB2" w:rsidRPr="00CD462A" w:rsidRDefault="00F94EB2" w:rsidP="00F94EB2">
      <w:pPr>
        <w:jc w:val="center"/>
        <w:rPr>
          <w:b/>
        </w:rPr>
      </w:pPr>
    </w:p>
    <w:p w14:paraId="65E9DB77" w14:textId="77777777" w:rsidR="00F94EB2" w:rsidRDefault="00F94EB2" w:rsidP="00F94EB2">
      <w:pPr>
        <w:jc w:val="right"/>
      </w:pPr>
    </w:p>
    <w:p w14:paraId="57955B84" w14:textId="77777777" w:rsidR="00F94EB2" w:rsidRDefault="00F94EB2">
      <w:r>
        <w:br w:type="page"/>
      </w:r>
    </w:p>
    <w:p w14:paraId="17E4B763" w14:textId="77777777" w:rsidR="00F94EB2" w:rsidRPr="003F7144" w:rsidRDefault="00F94EB2" w:rsidP="00F94EB2">
      <w:pPr>
        <w:tabs>
          <w:tab w:val="left" w:pos="142"/>
        </w:tabs>
        <w:spacing w:after="0" w:line="240" w:lineRule="auto"/>
        <w:ind w:left="5670"/>
        <w:rPr>
          <w:rFonts w:ascii="Times New Roman" w:hAnsi="Times New Roman" w:cs="Times New Roman"/>
        </w:rPr>
      </w:pPr>
      <w:r w:rsidRPr="003F7144">
        <w:rPr>
          <w:rFonts w:ascii="Times New Roman" w:hAnsi="Times New Roman" w:cs="Times New Roman"/>
        </w:rPr>
        <w:lastRenderedPageBreak/>
        <w:t>Приложение 2</w:t>
      </w:r>
    </w:p>
    <w:p w14:paraId="3C5C220A" w14:textId="77777777" w:rsidR="00F94EB2" w:rsidRPr="003F7144" w:rsidRDefault="00F94EB2" w:rsidP="00F94EB2">
      <w:pPr>
        <w:tabs>
          <w:tab w:val="left" w:pos="142"/>
        </w:tabs>
        <w:spacing w:after="0" w:line="240" w:lineRule="auto"/>
        <w:ind w:left="5670"/>
        <w:rPr>
          <w:rFonts w:ascii="Times New Roman" w:hAnsi="Times New Roman" w:cs="Times New Roman"/>
        </w:rPr>
      </w:pPr>
      <w:r w:rsidRPr="003F7144">
        <w:rPr>
          <w:rFonts w:ascii="Times New Roman" w:hAnsi="Times New Roman" w:cs="Times New Roman"/>
        </w:rPr>
        <w:t xml:space="preserve">к решению Совета депутатов </w:t>
      </w:r>
    </w:p>
    <w:p w14:paraId="3592A1A4" w14:textId="77777777" w:rsidR="00F94EB2" w:rsidRPr="003F7144" w:rsidRDefault="00F94EB2" w:rsidP="00F94EB2">
      <w:pPr>
        <w:tabs>
          <w:tab w:val="left" w:pos="142"/>
        </w:tabs>
        <w:spacing w:after="0" w:line="240" w:lineRule="auto"/>
        <w:ind w:left="5670"/>
        <w:rPr>
          <w:rFonts w:ascii="Times New Roman" w:hAnsi="Times New Roman" w:cs="Times New Roman"/>
        </w:rPr>
      </w:pPr>
      <w:r w:rsidRPr="003F7144">
        <w:rPr>
          <w:rFonts w:ascii="Times New Roman" w:hAnsi="Times New Roman" w:cs="Times New Roman"/>
        </w:rPr>
        <w:t>внутригородского муниципального образования – муниципального округа Ломоносовский в городе Москве</w:t>
      </w:r>
    </w:p>
    <w:p w14:paraId="74D40A99" w14:textId="77777777" w:rsidR="00084E44" w:rsidRPr="006A4F53" w:rsidRDefault="00084E44" w:rsidP="00AA3166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21 апреля </w:t>
      </w: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6A4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63/2</w:t>
      </w:r>
    </w:p>
    <w:p w14:paraId="0609B4B5" w14:textId="77777777" w:rsidR="00F94EB2" w:rsidRPr="00084E44" w:rsidRDefault="00F94EB2" w:rsidP="00F94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E44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533E8A43" w14:textId="1CDAF094" w:rsidR="00084E44" w:rsidRPr="00084E44" w:rsidRDefault="00F94EB2" w:rsidP="00084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84E44">
        <w:rPr>
          <w:rFonts w:ascii="Times New Roman" w:hAnsi="Times New Roman" w:cs="Times New Roman"/>
          <w:b/>
          <w:sz w:val="28"/>
          <w:szCs w:val="28"/>
        </w:rPr>
        <w:t xml:space="preserve">рабочей группы по организации и проведению публичных слушаний по проекту решения </w:t>
      </w:r>
      <w:r w:rsidR="00084E44" w:rsidRPr="00084E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«Об исполнении бюджета внутригородского муниципального образования - муниципального округа Ломоносовский в городе Москве за 2025 год»</w:t>
      </w:r>
    </w:p>
    <w:p w14:paraId="27D28B81" w14:textId="77777777" w:rsidR="00084E44" w:rsidRPr="00CC1F2C" w:rsidRDefault="00084E44" w:rsidP="0008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A8409" w14:textId="77777777" w:rsidR="00F94EB2" w:rsidRPr="00CC1F2C" w:rsidRDefault="00F94EB2" w:rsidP="00F94E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163"/>
      </w:tblGrid>
      <w:tr w:rsidR="00F94EB2" w:rsidRPr="003F7144" w14:paraId="296F8350" w14:textId="77777777" w:rsidTr="00B2588C">
        <w:tc>
          <w:tcPr>
            <w:tcW w:w="4455" w:type="dxa"/>
          </w:tcPr>
          <w:p w14:paraId="32180E15" w14:textId="77777777" w:rsidR="00F94EB2" w:rsidRPr="003F7144" w:rsidRDefault="00F94EB2" w:rsidP="00F94E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рабочей группы</w:t>
            </w:r>
            <w:r w:rsidRPr="003F71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FE11A09" w14:textId="77777777" w:rsidR="00F94EB2" w:rsidRPr="003F7144" w:rsidRDefault="00F94EB2" w:rsidP="00F94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3" w:type="dxa"/>
          </w:tcPr>
          <w:p w14:paraId="59B0C660" w14:textId="77777777" w:rsidR="00F94EB2" w:rsidRDefault="00F94EB2" w:rsidP="00F94E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bCs/>
                <w:sz w:val="28"/>
                <w:szCs w:val="28"/>
              </w:rPr>
              <w:t>Куземина Юлия Владимировна, глава муниципального округа Ломоносовский в городе Москве</w:t>
            </w:r>
          </w:p>
          <w:p w14:paraId="6DB73B6C" w14:textId="77777777" w:rsidR="00F94EB2" w:rsidRPr="00A91AD2" w:rsidRDefault="00F94EB2" w:rsidP="00F94EB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EB2" w:rsidRPr="003F7144" w14:paraId="78321E14" w14:textId="77777777" w:rsidTr="00B2588C">
        <w:tc>
          <w:tcPr>
            <w:tcW w:w="4455" w:type="dxa"/>
          </w:tcPr>
          <w:p w14:paraId="360D6F40" w14:textId="77777777" w:rsidR="00F94EB2" w:rsidRPr="003F7144" w:rsidRDefault="00F94EB2" w:rsidP="00F94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руководителя рабочей группы: </w:t>
            </w:r>
          </w:p>
          <w:p w14:paraId="3C71C643" w14:textId="77777777" w:rsidR="00F94EB2" w:rsidRPr="003F7144" w:rsidRDefault="00F94EB2" w:rsidP="00F94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3" w:type="dxa"/>
          </w:tcPr>
          <w:p w14:paraId="73CFD446" w14:textId="77777777" w:rsidR="00F94EB2" w:rsidRDefault="00F94EB2" w:rsidP="00F94E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sz w:val="28"/>
                <w:szCs w:val="28"/>
              </w:rPr>
              <w:t>Бабурина Ирина Алексеевна, депутат, заместитель Председателя Совета депутатов внутригородского муниципального образования – муниципального округа Ломоносовский в городе Москве</w:t>
            </w:r>
          </w:p>
          <w:p w14:paraId="070F7CC4" w14:textId="77777777" w:rsidR="00F94EB2" w:rsidRPr="00A91AD2" w:rsidRDefault="00F94EB2" w:rsidP="00F94EB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EB2" w:rsidRPr="003F7144" w14:paraId="6EA714BD" w14:textId="77777777" w:rsidTr="00B2588C">
        <w:tc>
          <w:tcPr>
            <w:tcW w:w="4455" w:type="dxa"/>
          </w:tcPr>
          <w:p w14:paraId="35B8CBEB" w14:textId="77777777" w:rsidR="00F94EB2" w:rsidRPr="003F7144" w:rsidRDefault="00F94EB2" w:rsidP="00F94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рабочей группы: </w:t>
            </w:r>
          </w:p>
          <w:p w14:paraId="0D73CA85" w14:textId="77777777" w:rsidR="00F94EB2" w:rsidRPr="003F7144" w:rsidRDefault="00F94EB2" w:rsidP="00F94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3" w:type="dxa"/>
          </w:tcPr>
          <w:p w14:paraId="2E2D031F" w14:textId="668E8D92" w:rsidR="00F94EB2" w:rsidRDefault="00F94EB2" w:rsidP="00F94E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sz w:val="28"/>
                <w:szCs w:val="28"/>
              </w:rPr>
              <w:t>Довбенко Наталия Александровна, депутат, председатель Бюджетно-финансовой комиссии Совета депутатов внутригородского муниципального образования – муниципального округа Ломоносовский в городе Москве</w:t>
            </w:r>
          </w:p>
          <w:p w14:paraId="0FDD7596" w14:textId="5B805D77" w:rsidR="00B2588C" w:rsidRDefault="00B2588C" w:rsidP="00B25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Шутова Анастасия Владимировна, глава администрации </w:t>
            </w:r>
            <w:r w:rsidRPr="003F7144">
              <w:rPr>
                <w:rFonts w:ascii="Times New Roman" w:hAnsi="Times New Roman" w:cs="Times New Roman"/>
                <w:sz w:val="28"/>
                <w:szCs w:val="28"/>
              </w:rPr>
              <w:t>внутригородского муниципального образования – муниципального округа Ломоносовский в городе Москве</w:t>
            </w:r>
          </w:p>
          <w:p w14:paraId="3DF4AD3F" w14:textId="77777777" w:rsidR="00F94EB2" w:rsidRPr="003F7144" w:rsidRDefault="00F94EB2" w:rsidP="00F94E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EB2" w:rsidRPr="003F7144" w14:paraId="294CE189" w14:textId="77777777" w:rsidTr="00B2588C">
        <w:tc>
          <w:tcPr>
            <w:tcW w:w="4455" w:type="dxa"/>
          </w:tcPr>
          <w:p w14:paraId="1AD3821C" w14:textId="77777777" w:rsidR="00F94EB2" w:rsidRPr="003F7144" w:rsidRDefault="00F94EB2" w:rsidP="00F94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рабочей группы:</w:t>
            </w:r>
          </w:p>
          <w:p w14:paraId="3F3331EE" w14:textId="77777777" w:rsidR="00F94EB2" w:rsidRPr="003F7144" w:rsidRDefault="00F94EB2" w:rsidP="00F94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3" w:type="dxa"/>
          </w:tcPr>
          <w:p w14:paraId="2A0F556C" w14:textId="77777777" w:rsidR="00F94EB2" w:rsidRPr="003F7144" w:rsidRDefault="00F94EB2" w:rsidP="00F9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144">
              <w:rPr>
                <w:rFonts w:ascii="Times New Roman" w:hAnsi="Times New Roman" w:cs="Times New Roman"/>
                <w:sz w:val="28"/>
                <w:szCs w:val="28"/>
              </w:rPr>
              <w:t>Орлова Елена Николаевна, заместитель главы администрации внутригородского муниципального образования – муниципального округа Ломоносовский в городе Москве по экономическим вопросам – главный бухгалтер</w:t>
            </w:r>
          </w:p>
        </w:tc>
      </w:tr>
    </w:tbl>
    <w:p w14:paraId="0574FB52" w14:textId="77777777" w:rsidR="00FC606E" w:rsidRDefault="00FC606E"/>
    <w:sectPr w:rsidR="00FC606E" w:rsidSect="008D39FA">
      <w:headerReference w:type="default" r:id="rId8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19AA" w14:textId="77777777" w:rsidR="00341F58" w:rsidRDefault="00341F58">
      <w:pPr>
        <w:spacing w:after="0" w:line="240" w:lineRule="auto"/>
      </w:pPr>
      <w:r>
        <w:separator/>
      </w:r>
    </w:p>
  </w:endnote>
  <w:endnote w:type="continuationSeparator" w:id="0">
    <w:p w14:paraId="5EA2887E" w14:textId="77777777" w:rsidR="00341F58" w:rsidRDefault="0034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BF84" w14:textId="77777777" w:rsidR="00341F58" w:rsidRDefault="00341F58">
      <w:pPr>
        <w:spacing w:after="0" w:line="240" w:lineRule="auto"/>
      </w:pPr>
      <w:r>
        <w:separator/>
      </w:r>
    </w:p>
  </w:footnote>
  <w:footnote w:type="continuationSeparator" w:id="0">
    <w:p w14:paraId="24D47B73" w14:textId="77777777" w:rsidR="00341F58" w:rsidRDefault="0034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953727"/>
      <w:docPartObj>
        <w:docPartGallery w:val="Page Numbers (Top of Page)"/>
        <w:docPartUnique/>
      </w:docPartObj>
    </w:sdtPr>
    <w:sdtEndPr/>
    <w:sdtContent>
      <w:p w14:paraId="6D0184D9" w14:textId="77777777" w:rsidR="006A4F53" w:rsidRDefault="006A4F5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262EE" w14:textId="77777777" w:rsidR="006A4F53" w:rsidRDefault="006A4F5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2BD3"/>
    <w:multiLevelType w:val="hybridMultilevel"/>
    <w:tmpl w:val="18BAE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2" w15:restartNumberingAfterBreak="0">
    <w:nsid w:val="2F9B1507"/>
    <w:multiLevelType w:val="hybridMultilevel"/>
    <w:tmpl w:val="95045426"/>
    <w:lvl w:ilvl="0" w:tplc="57501A6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3B558A2"/>
    <w:multiLevelType w:val="hybridMultilevel"/>
    <w:tmpl w:val="1F904C0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6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7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6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ED5BE1"/>
    <w:multiLevelType w:val="hybridMultilevel"/>
    <w:tmpl w:val="102A6AB0"/>
    <w:lvl w:ilvl="0" w:tplc="711A834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40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4739376">
    <w:abstractNumId w:val="18"/>
  </w:num>
  <w:num w:numId="2" w16cid:durableId="1089738800">
    <w:abstractNumId w:val="14"/>
  </w:num>
  <w:num w:numId="3" w16cid:durableId="615676797">
    <w:abstractNumId w:val="34"/>
  </w:num>
  <w:num w:numId="4" w16cid:durableId="59642444">
    <w:abstractNumId w:val="3"/>
  </w:num>
  <w:num w:numId="5" w16cid:durableId="1278412345">
    <w:abstractNumId w:val="17"/>
  </w:num>
  <w:num w:numId="6" w16cid:durableId="2087802866">
    <w:abstractNumId w:val="36"/>
  </w:num>
  <w:num w:numId="7" w16cid:durableId="751969633">
    <w:abstractNumId w:val="35"/>
  </w:num>
  <w:num w:numId="8" w16cid:durableId="1390035821">
    <w:abstractNumId w:val="30"/>
  </w:num>
  <w:num w:numId="9" w16cid:durableId="376011230">
    <w:abstractNumId w:val="33"/>
  </w:num>
  <w:num w:numId="10" w16cid:durableId="933905723">
    <w:abstractNumId w:val="8"/>
  </w:num>
  <w:num w:numId="11" w16cid:durableId="1675261182">
    <w:abstractNumId w:val="26"/>
  </w:num>
  <w:num w:numId="12" w16cid:durableId="1089351293">
    <w:abstractNumId w:val="31"/>
  </w:num>
  <w:num w:numId="13" w16cid:durableId="1107852011">
    <w:abstractNumId w:val="24"/>
  </w:num>
  <w:num w:numId="14" w16cid:durableId="84228723">
    <w:abstractNumId w:val="28"/>
  </w:num>
  <w:num w:numId="15" w16cid:durableId="475998530">
    <w:abstractNumId w:val="23"/>
  </w:num>
  <w:num w:numId="16" w16cid:durableId="1763716289">
    <w:abstractNumId w:val="15"/>
  </w:num>
  <w:num w:numId="17" w16cid:durableId="2074237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6"/>
  </w:num>
  <w:num w:numId="19" w16cid:durableId="344140644">
    <w:abstractNumId w:val="20"/>
  </w:num>
  <w:num w:numId="20" w16cid:durableId="1138885522">
    <w:abstractNumId w:val="22"/>
  </w:num>
  <w:num w:numId="21" w16cid:durableId="1238053785">
    <w:abstractNumId w:val="7"/>
  </w:num>
  <w:num w:numId="22" w16cid:durableId="17632026">
    <w:abstractNumId w:val="0"/>
  </w:num>
  <w:num w:numId="23" w16cid:durableId="1698584800">
    <w:abstractNumId w:val="40"/>
  </w:num>
  <w:num w:numId="24" w16cid:durableId="751270546">
    <w:abstractNumId w:val="21"/>
  </w:num>
  <w:num w:numId="25" w16cid:durableId="720639600">
    <w:abstractNumId w:val="37"/>
  </w:num>
  <w:num w:numId="26" w16cid:durableId="2008897440">
    <w:abstractNumId w:val="2"/>
  </w:num>
  <w:num w:numId="27" w16cid:durableId="1095782404">
    <w:abstractNumId w:val="11"/>
  </w:num>
  <w:num w:numId="28" w16cid:durableId="986713482">
    <w:abstractNumId w:val="39"/>
  </w:num>
  <w:num w:numId="29" w16cid:durableId="1357465897">
    <w:abstractNumId w:val="25"/>
  </w:num>
  <w:num w:numId="30" w16cid:durableId="1041322973">
    <w:abstractNumId w:val="32"/>
  </w:num>
  <w:num w:numId="31" w16cid:durableId="1074857481">
    <w:abstractNumId w:val="10"/>
  </w:num>
  <w:num w:numId="32" w16cid:durableId="858200930">
    <w:abstractNumId w:val="6"/>
  </w:num>
  <w:num w:numId="33" w16cid:durableId="1268124586">
    <w:abstractNumId w:val="19"/>
  </w:num>
  <w:num w:numId="34" w16cid:durableId="2115712024">
    <w:abstractNumId w:val="38"/>
  </w:num>
  <w:num w:numId="35" w16cid:durableId="1430613878">
    <w:abstractNumId w:val="1"/>
  </w:num>
  <w:num w:numId="36" w16cid:durableId="1028794002">
    <w:abstractNumId w:val="5"/>
  </w:num>
  <w:num w:numId="37" w16cid:durableId="2076967843">
    <w:abstractNumId w:val="41"/>
  </w:num>
  <w:num w:numId="38" w16cid:durableId="1979603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7"/>
  </w:num>
  <w:num w:numId="40" w16cid:durableId="733432523">
    <w:abstractNumId w:val="9"/>
  </w:num>
  <w:num w:numId="41" w16cid:durableId="845898152">
    <w:abstractNumId w:val="29"/>
  </w:num>
  <w:num w:numId="42" w16cid:durableId="730664527">
    <w:abstractNumId w:val="12"/>
  </w:num>
  <w:num w:numId="43" w16cid:durableId="7057629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3"/>
    <w:rsid w:val="00014169"/>
    <w:rsid w:val="00072B73"/>
    <w:rsid w:val="0008434C"/>
    <w:rsid w:val="00084E44"/>
    <w:rsid w:val="0015534B"/>
    <w:rsid w:val="001711B8"/>
    <w:rsid w:val="00190474"/>
    <w:rsid w:val="001921A7"/>
    <w:rsid w:val="00295DAA"/>
    <w:rsid w:val="002F7195"/>
    <w:rsid w:val="003215FF"/>
    <w:rsid w:val="00341F58"/>
    <w:rsid w:val="00345D88"/>
    <w:rsid w:val="003664A1"/>
    <w:rsid w:val="00396544"/>
    <w:rsid w:val="0042139E"/>
    <w:rsid w:val="00455F8C"/>
    <w:rsid w:val="004956CE"/>
    <w:rsid w:val="00565DAB"/>
    <w:rsid w:val="00596A9C"/>
    <w:rsid w:val="005E0AA0"/>
    <w:rsid w:val="005E5323"/>
    <w:rsid w:val="005F444B"/>
    <w:rsid w:val="00605867"/>
    <w:rsid w:val="006126D1"/>
    <w:rsid w:val="00641147"/>
    <w:rsid w:val="00650491"/>
    <w:rsid w:val="006527C1"/>
    <w:rsid w:val="0069369D"/>
    <w:rsid w:val="006A4F53"/>
    <w:rsid w:val="006E3DD3"/>
    <w:rsid w:val="00765D0F"/>
    <w:rsid w:val="008154F6"/>
    <w:rsid w:val="008A7809"/>
    <w:rsid w:val="008D39FA"/>
    <w:rsid w:val="0097257A"/>
    <w:rsid w:val="009770DF"/>
    <w:rsid w:val="009E2747"/>
    <w:rsid w:val="00A5753F"/>
    <w:rsid w:val="00AA3166"/>
    <w:rsid w:val="00B2588C"/>
    <w:rsid w:val="00B42270"/>
    <w:rsid w:val="00B53BC7"/>
    <w:rsid w:val="00BE6128"/>
    <w:rsid w:val="00C20190"/>
    <w:rsid w:val="00C31F3A"/>
    <w:rsid w:val="00C65C58"/>
    <w:rsid w:val="00C84E5C"/>
    <w:rsid w:val="00C90D29"/>
    <w:rsid w:val="00CE7708"/>
    <w:rsid w:val="00D34463"/>
    <w:rsid w:val="00D827EF"/>
    <w:rsid w:val="00D9655F"/>
    <w:rsid w:val="00D97D5E"/>
    <w:rsid w:val="00DA6C29"/>
    <w:rsid w:val="00DE4F54"/>
    <w:rsid w:val="00DF6134"/>
    <w:rsid w:val="00E34E63"/>
    <w:rsid w:val="00E64B8D"/>
    <w:rsid w:val="00EE05FF"/>
    <w:rsid w:val="00EE3733"/>
    <w:rsid w:val="00F1108E"/>
    <w:rsid w:val="00F2599A"/>
    <w:rsid w:val="00F40DC4"/>
    <w:rsid w:val="00F94EB2"/>
    <w:rsid w:val="00FB2500"/>
    <w:rsid w:val="00F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FA16"/>
  <w15:chartTrackingRefBased/>
  <w15:docId w15:val="{2B152842-96BA-439D-8440-2F521464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A4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6A4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6A4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6A4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4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6A4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6A4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6A4F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F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F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F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F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F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6A4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6A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F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F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F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F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F53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A4F53"/>
  </w:style>
  <w:style w:type="numbering" w:customStyle="1" w:styleId="110">
    <w:name w:val="Нет списка11"/>
    <w:next w:val="a2"/>
    <w:uiPriority w:val="99"/>
    <w:semiHidden/>
    <w:unhideWhenUsed/>
    <w:rsid w:val="006A4F53"/>
  </w:style>
  <w:style w:type="paragraph" w:customStyle="1" w:styleId="12">
    <w:name w:val="Обычный1"/>
    <w:uiPriority w:val="99"/>
    <w:rsid w:val="006A4F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6A4F53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A4F53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6A4F5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6A4F5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6A4F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customStyle="1" w:styleId="FontStyle64">
    <w:name w:val="Font Style64"/>
    <w:uiPriority w:val="99"/>
    <w:rsid w:val="006A4F5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rsid w:val="006A4F5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6A4F53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6A4F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6A4F5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6A4F5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66">
    <w:name w:val="Font Style66"/>
    <w:uiPriority w:val="99"/>
    <w:rsid w:val="006A4F5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6A4F5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6A4F5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6A4F5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6A4F5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6A4F5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6A4F53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6A4F5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6A4F5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rsid w:val="006A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70">
    <w:name w:val="Font Style70"/>
    <w:uiPriority w:val="99"/>
    <w:rsid w:val="006A4F53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6A4F53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6A4F5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6A4F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6A4F5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6A4F53"/>
    <w:pPr>
      <w:spacing w:line="240" w:lineRule="exact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6A4F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af5">
    <w:name w:val="No Spacing"/>
    <w:uiPriority w:val="99"/>
    <w:qFormat/>
    <w:rsid w:val="006A4F5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onsPlusNormal">
    <w:name w:val="ConsPlusNormal"/>
    <w:uiPriority w:val="99"/>
    <w:rsid w:val="006A4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6A4F53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6A4F53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6A4F53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6A4F53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6A4F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6A4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6A4F53"/>
    <w:rPr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6A4F5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6A4F5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Body Text"/>
    <w:basedOn w:val="a"/>
    <w:link w:val="afb"/>
    <w:uiPriority w:val="99"/>
    <w:semiHidden/>
    <w:unhideWhenUsed/>
    <w:rsid w:val="006A4F53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6A4F5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6A4F53"/>
  </w:style>
  <w:style w:type="character" w:styleId="afc">
    <w:name w:val="Unresolved Mention"/>
    <w:basedOn w:val="a0"/>
    <w:uiPriority w:val="99"/>
    <w:semiHidden/>
    <w:unhideWhenUsed/>
    <w:rsid w:val="006A4F53"/>
    <w:rPr>
      <w:color w:val="605E5C"/>
      <w:shd w:val="clear" w:color="auto" w:fill="E1DFDD"/>
    </w:rPr>
  </w:style>
  <w:style w:type="table" w:styleId="afd">
    <w:name w:val="Table Grid"/>
    <w:basedOn w:val="a1"/>
    <w:uiPriority w:val="59"/>
    <w:rsid w:val="006A4F5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6A4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23</Pages>
  <Words>4646</Words>
  <Characters>29737</Characters>
  <Application>Microsoft Office Word</Application>
  <DocSecurity>0</DocSecurity>
  <Lines>1749</Lines>
  <Paragraphs>982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</dc:creator>
  <cp:keywords/>
  <dc:description/>
  <cp:lastModifiedBy>Муниципального Округа Администрация</cp:lastModifiedBy>
  <cp:revision>29</cp:revision>
  <dcterms:created xsi:type="dcterms:W3CDTF">2026-03-04T08:31:00Z</dcterms:created>
  <dcterms:modified xsi:type="dcterms:W3CDTF">2026-04-20T06:49:00Z</dcterms:modified>
</cp:coreProperties>
</file>