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112D" w14:textId="77777777" w:rsidR="00124277" w:rsidRDefault="00124277" w:rsidP="00124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0652EFE" wp14:editId="34C885E3">
            <wp:extent cx="798535" cy="923925"/>
            <wp:effectExtent l="0" t="0" r="1905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94" cy="92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B3EFE" w14:textId="77777777" w:rsidR="00124277" w:rsidRPr="004A54C9" w:rsidRDefault="00124277" w:rsidP="00124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4C9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307C5C55" w14:textId="77777777" w:rsidR="00124277" w:rsidRPr="004A54C9" w:rsidRDefault="00124277" w:rsidP="00124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4C9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2DEEFC5A" w14:textId="77777777" w:rsidR="00124277" w:rsidRPr="004A54C9" w:rsidRDefault="00124277" w:rsidP="00124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A54C9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4A54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A54C9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4453C982" w14:textId="77777777" w:rsidR="00124277" w:rsidRPr="004A54C9" w:rsidRDefault="00124277" w:rsidP="00124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C9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5D665EA2" w14:textId="77777777" w:rsidR="00124277" w:rsidRPr="004A54C9" w:rsidRDefault="00124277" w:rsidP="00124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4967F6" w14:textId="77777777" w:rsidR="00124277" w:rsidRPr="004A54C9" w:rsidRDefault="00124277" w:rsidP="00124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C9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A260C8E" w14:textId="77777777" w:rsidR="00124277" w:rsidRPr="004A54C9" w:rsidRDefault="00124277" w:rsidP="00124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BC624C" w14:textId="77777777" w:rsidR="00124277" w:rsidRPr="004A54C9" w:rsidRDefault="00124277" w:rsidP="001242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декабря</w:t>
      </w:r>
      <w:r w:rsidRPr="004A54C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4A54C9">
        <w:rPr>
          <w:rFonts w:ascii="Times New Roman" w:hAnsi="Times New Roman" w:cs="Times New Roman"/>
          <w:b/>
          <w:sz w:val="28"/>
          <w:szCs w:val="28"/>
          <w:u w:val="single"/>
        </w:rPr>
        <w:t>8/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0613FF17" w14:textId="77777777" w:rsidR="00124277" w:rsidRPr="006F010B" w:rsidRDefault="00124277" w:rsidP="0012427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2DC409" w14:textId="77777777" w:rsidR="00124277" w:rsidRPr="008A40CC" w:rsidRDefault="00124277" w:rsidP="0012427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510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депутатов внутригородского муниципального образования - муниципального округа Ломоносовский в городе Москве от 10 декабря 2024 года № 44/7 </w:t>
      </w:r>
    </w:p>
    <w:p w14:paraId="1EC66D54" w14:textId="77777777" w:rsidR="00124277" w:rsidRPr="008A40CC" w:rsidRDefault="00124277" w:rsidP="001242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D041C" w14:textId="77777777" w:rsidR="00124277" w:rsidRDefault="00124277" w:rsidP="0012427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F01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соответствии с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пунктом 8 части 1 статьи 8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Закон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города Москвы от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06 ноября 2002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года №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56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 организации местного самоуправления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Уставом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целях развития местных традиций, обрядов,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Совет депутатов 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решил:</w:t>
      </w:r>
    </w:p>
    <w:p w14:paraId="347382C9" w14:textId="77777777" w:rsidR="00124277" w:rsidRPr="004F60C1" w:rsidRDefault="00124277" w:rsidP="0012427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</w:p>
    <w:p w14:paraId="4E6D1FFA" w14:textId="77777777" w:rsidR="00124277" w:rsidRDefault="00124277" w:rsidP="00124277">
      <w:pPr>
        <w:pStyle w:val="a7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Внести изменения в решение Совета депутатов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муниципального округа Ломоносовский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городе Москве 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от 10 декабря 2024 года № 44/7 </w:t>
      </w:r>
      <w:bookmarkStart w:id="0" w:name="_Hlk215210847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«Об у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твер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ждении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проведения</w:t>
      </w:r>
      <w:r w:rsidRPr="00A35A83">
        <w:rPr>
          <w:rFonts w:ascii="Times New Roman" w:eastAsia="Calibri" w:hAnsi="Times New Roman" w:cs="Times New Roman"/>
          <w:sz w:val="28"/>
          <w:szCs w:val="28"/>
        </w:rPr>
        <w:t xml:space="preserve"> местных публичных мероприятий и участия в городских праздничных и иных зрелищных мероприятиях 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– 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 в городе Москве в 2025 году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» </w:t>
      </w:r>
      <w:bookmarkEnd w:id="0"/>
      <w:r w:rsidRPr="00BD35A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(в редакции решения от 18 марта 2025 года № 48/8)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изложив приложение к решению согласно приложению к настоящему решению.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14:paraId="4B70942F" w14:textId="77777777" w:rsidR="00124277" w:rsidRPr="004F60C1" w:rsidRDefault="00124277" w:rsidP="00124277">
      <w:pPr>
        <w:pStyle w:val="a7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F60C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38F1AB29" w14:textId="77777777" w:rsidR="00124277" w:rsidRDefault="00124277" w:rsidP="0012427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4026CD" w14:textId="77777777" w:rsidR="00124277" w:rsidRPr="006F010B" w:rsidRDefault="00124277" w:rsidP="0012427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1D5751" w14:textId="77777777" w:rsidR="00124277" w:rsidRPr="00476412" w:rsidRDefault="00124277" w:rsidP="001242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муниципального </w:t>
      </w:r>
    </w:p>
    <w:p w14:paraId="52ABBE41" w14:textId="77777777" w:rsidR="00124277" w:rsidRPr="00476412" w:rsidRDefault="00124277" w:rsidP="001242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округа Ломоносовский</w:t>
      </w:r>
    </w:p>
    <w:p w14:paraId="21AE98F5" w14:textId="77777777" w:rsidR="00124277" w:rsidRPr="00476412" w:rsidRDefault="00124277" w:rsidP="001242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 городе Москве</w:t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Ю.В. Куземина</w:t>
      </w:r>
    </w:p>
    <w:p w14:paraId="422EC492" w14:textId="77777777" w:rsidR="00124277" w:rsidRDefault="00124277" w:rsidP="00124277">
      <w:r>
        <w:br w:type="page"/>
      </w:r>
    </w:p>
    <w:p w14:paraId="1737FF84" w14:textId="77777777" w:rsidR="00124277" w:rsidRPr="00CD284D" w:rsidRDefault="00124277" w:rsidP="00124277">
      <w:pPr>
        <w:widowControl w:val="0"/>
        <w:tabs>
          <w:tab w:val="left" w:pos="263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5A5222B3" w14:textId="77777777" w:rsidR="00124277" w:rsidRPr="00CD284D" w:rsidRDefault="00124277" w:rsidP="00124277">
      <w:pPr>
        <w:widowControl w:val="0"/>
        <w:tabs>
          <w:tab w:val="left" w:pos="263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– </w:t>
      </w: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Ломоносовский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Москве</w:t>
      </w:r>
    </w:p>
    <w:p w14:paraId="1C0A0C44" w14:textId="77777777" w:rsidR="00124277" w:rsidRPr="00CD284D" w:rsidRDefault="00124277" w:rsidP="00124277">
      <w:pPr>
        <w:widowControl w:val="0"/>
        <w:tabs>
          <w:tab w:val="left" w:pos="263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декабря </w:t>
      </w: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58/3</w:t>
      </w:r>
    </w:p>
    <w:p w14:paraId="48853B02" w14:textId="77777777" w:rsidR="00124277" w:rsidRPr="00CD284D" w:rsidRDefault="00124277" w:rsidP="00124277">
      <w:pPr>
        <w:rPr>
          <w:rFonts w:ascii="Times New Roman" w:hAnsi="Times New Roman" w:cs="Times New Roman"/>
          <w:sz w:val="28"/>
          <w:szCs w:val="28"/>
        </w:rPr>
      </w:pPr>
    </w:p>
    <w:p w14:paraId="3A359F4F" w14:textId="77777777" w:rsidR="00124277" w:rsidRPr="006B7E89" w:rsidRDefault="00124277" w:rsidP="00124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8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62D5C89" w14:textId="77777777" w:rsidR="00124277" w:rsidRPr="006B7E89" w:rsidRDefault="00124277" w:rsidP="00124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8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6B7E89">
        <w:rPr>
          <w:rFonts w:ascii="Times New Roman" w:eastAsia="Calibri" w:hAnsi="Times New Roman" w:cs="Times New Roman"/>
          <w:b/>
          <w:sz w:val="28"/>
          <w:szCs w:val="28"/>
        </w:rPr>
        <w:t>местных публичных мероприятий и участия в городских праздничных и иных зрелищных мероприятиях</w:t>
      </w:r>
      <w:r w:rsidRPr="006B7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E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– </w:t>
      </w:r>
      <w:r w:rsidRPr="006B7E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муниципального округа Ломоносовский в городе Москве</w:t>
      </w:r>
      <w:r w:rsidRPr="006B7E89"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</w:p>
    <w:p w14:paraId="0543CE83" w14:textId="77777777" w:rsidR="00124277" w:rsidRPr="006B7E89" w:rsidRDefault="00124277" w:rsidP="0012427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2268"/>
      </w:tblGrid>
      <w:tr w:rsidR="00124277" w:rsidRPr="00A23D6F" w14:paraId="2573077D" w14:textId="77777777" w:rsidTr="005E2666">
        <w:tc>
          <w:tcPr>
            <w:tcW w:w="5665" w:type="dxa"/>
          </w:tcPr>
          <w:p w14:paraId="155629CB" w14:textId="77777777" w:rsidR="00124277" w:rsidRPr="00A23D6F" w:rsidRDefault="00124277" w:rsidP="005E26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праздничных и социально-значимых мероприятий</w:t>
            </w:r>
          </w:p>
        </w:tc>
        <w:tc>
          <w:tcPr>
            <w:tcW w:w="1701" w:type="dxa"/>
          </w:tcPr>
          <w:p w14:paraId="258E1F0C" w14:textId="77777777" w:rsidR="00124277" w:rsidRPr="00A23D6F" w:rsidRDefault="00124277" w:rsidP="005E26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проведения</w:t>
            </w:r>
          </w:p>
        </w:tc>
        <w:tc>
          <w:tcPr>
            <w:tcW w:w="2268" w:type="dxa"/>
          </w:tcPr>
          <w:p w14:paraId="5849E214" w14:textId="77777777" w:rsidR="00124277" w:rsidRPr="00A23D6F" w:rsidRDefault="00124277" w:rsidP="005E26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участников</w:t>
            </w:r>
          </w:p>
        </w:tc>
      </w:tr>
      <w:tr w:rsidR="00124277" w14:paraId="76C1791B" w14:textId="77777777" w:rsidTr="005E2666">
        <w:tc>
          <w:tcPr>
            <w:tcW w:w="5665" w:type="dxa"/>
          </w:tcPr>
          <w:p w14:paraId="48F3014E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Патриотическое мероприятие к Дню защитника Отечества</w:t>
            </w:r>
          </w:p>
        </w:tc>
        <w:tc>
          <w:tcPr>
            <w:tcW w:w="1701" w:type="dxa"/>
          </w:tcPr>
          <w:p w14:paraId="2D85DE56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14:paraId="03AF4A49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100 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  <w:tr w:rsidR="00124277" w14:paraId="011B4D12" w14:textId="77777777" w:rsidTr="005E2666">
        <w:tc>
          <w:tcPr>
            <w:tcW w:w="5665" w:type="dxa"/>
          </w:tcPr>
          <w:p w14:paraId="774FEF8D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Мероприятия к Дню воина-интернационалиста</w:t>
            </w:r>
          </w:p>
        </w:tc>
        <w:tc>
          <w:tcPr>
            <w:tcW w:w="1701" w:type="dxa"/>
          </w:tcPr>
          <w:p w14:paraId="50A5E00B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14:paraId="0690EE86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50 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  <w:tr w:rsidR="00124277" w14:paraId="3F54CBEF" w14:textId="77777777" w:rsidTr="005E2666">
        <w:tc>
          <w:tcPr>
            <w:tcW w:w="5665" w:type="dxa"/>
          </w:tcPr>
          <w:p w14:paraId="0F685C78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Масленица</w:t>
            </w:r>
          </w:p>
        </w:tc>
        <w:tc>
          <w:tcPr>
            <w:tcW w:w="1701" w:type="dxa"/>
          </w:tcPr>
          <w:p w14:paraId="31B03286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14:paraId="4F8F163C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100 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  <w:tr w:rsidR="00124277" w14:paraId="28683363" w14:textId="77777777" w:rsidTr="005E2666">
        <w:tc>
          <w:tcPr>
            <w:tcW w:w="5665" w:type="dxa"/>
          </w:tcPr>
          <w:p w14:paraId="33206099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Праздничное мероприятие, посвященное Дню Победы в Великой Отечественной войне</w:t>
            </w:r>
          </w:p>
        </w:tc>
        <w:tc>
          <w:tcPr>
            <w:tcW w:w="1701" w:type="dxa"/>
          </w:tcPr>
          <w:p w14:paraId="7C26A013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70D7F894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300–400 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  <w:tr w:rsidR="00124277" w14:paraId="2417E2DC" w14:textId="77777777" w:rsidTr="005E2666">
        <w:tc>
          <w:tcPr>
            <w:tcW w:w="5665" w:type="dxa"/>
            <w:tcBorders>
              <w:bottom w:val="single" w:sz="4" w:space="0" w:color="auto"/>
            </w:tcBorders>
          </w:tcPr>
          <w:p w14:paraId="40882CEA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Местный праздник «Планета под названием детство»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2FDF94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A1110D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100–200 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  <w:tr w:rsidR="00124277" w14:paraId="5EF11474" w14:textId="77777777" w:rsidTr="005E2666">
        <w:tc>
          <w:tcPr>
            <w:tcW w:w="5665" w:type="dxa"/>
            <w:tcBorders>
              <w:top w:val="single" w:sz="4" w:space="0" w:color="auto"/>
            </w:tcBorders>
          </w:tcPr>
          <w:p w14:paraId="4366E22C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Экскурсионные программы для жителей муниципального округа с посещением историко-культурных мест и достопримечательностей Москвы и Московской области </w:t>
            </w:r>
            <w:r w:rsidRPr="0055326E">
              <w:rPr>
                <w:rFonts w:ascii="Times New Roman" w:hAnsi="Times New Roman" w:cs="Times New Roman"/>
                <w:bCs/>
                <w:sz w:val="28"/>
                <w:szCs w:val="28"/>
              </w:rPr>
              <w:t>(4 экскурсии)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CFF7A10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март-октябрь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FAADF9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</w:t>
            </w:r>
            <w:r w:rsidRPr="0055326E">
              <w:rPr>
                <w:rFonts w:ascii="Times New Roman" w:hAnsi="Times New Roman" w:cs="Times New Roman"/>
                <w:bCs/>
                <w:sz w:val="28"/>
                <w:szCs w:val="28"/>
              </w:rPr>
              <w:t>кскурсии по 50 человек</w:t>
            </w:r>
          </w:p>
        </w:tc>
      </w:tr>
      <w:tr w:rsidR="00124277" w14:paraId="38CC3B3F" w14:textId="77777777" w:rsidTr="005E2666">
        <w:tc>
          <w:tcPr>
            <w:tcW w:w="5665" w:type="dxa"/>
          </w:tcPr>
          <w:p w14:paraId="61AA8EAA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sz w:val="28"/>
                <w:szCs w:val="28"/>
              </w:rPr>
              <w:t>Посещение новогоднего представления на знаковых площадках города Москвы, таких как: цирк Юрия Никулина, Кремлевский дворец, детское новогоднее ледовое шоу Татьяны Навка и т.д.</w:t>
            </w:r>
          </w:p>
        </w:tc>
        <w:tc>
          <w:tcPr>
            <w:tcW w:w="1701" w:type="dxa"/>
          </w:tcPr>
          <w:p w14:paraId="672FF881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14:paraId="365D6A85" w14:textId="77777777" w:rsidR="00124277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6E">
              <w:rPr>
                <w:rFonts w:ascii="Times New Roman" w:hAnsi="Times New Roman" w:cs="Times New Roman"/>
                <w:sz w:val="28"/>
                <w:szCs w:val="28"/>
              </w:rPr>
              <w:t>100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</w:p>
        </w:tc>
      </w:tr>
      <w:tr w:rsidR="00124277" w14:paraId="22EB86ED" w14:textId="77777777" w:rsidTr="005E2666">
        <w:tc>
          <w:tcPr>
            <w:tcW w:w="5665" w:type="dxa"/>
          </w:tcPr>
          <w:p w14:paraId="0E09ABF1" w14:textId="77777777" w:rsidR="00124277" w:rsidRPr="001D2234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Городские праздничные и иные </w:t>
            </w:r>
            <w:r w:rsidRPr="00F12B79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с участием администрации и депутатов Совета депутатов внутригородского муниципального образования – муниципального округа Ломоносовский в городе Москве</w:t>
            </w:r>
          </w:p>
        </w:tc>
        <w:tc>
          <w:tcPr>
            <w:tcW w:w="1701" w:type="dxa"/>
          </w:tcPr>
          <w:p w14:paraId="2415FE0A" w14:textId="77777777" w:rsidR="00124277" w:rsidRPr="001D2234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3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7ABF9607" w14:textId="77777777" w:rsidR="00124277" w:rsidRPr="0055326E" w:rsidRDefault="00124277" w:rsidP="005E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человек</w:t>
            </w:r>
          </w:p>
        </w:tc>
      </w:tr>
    </w:tbl>
    <w:p w14:paraId="40A3F9A8" w14:textId="77777777" w:rsidR="00124277" w:rsidRDefault="00124277" w:rsidP="00124277"/>
    <w:p w14:paraId="1AB5B425" w14:textId="77777777" w:rsidR="00806989" w:rsidRDefault="00806989"/>
    <w:sectPr w:rsidR="00806989" w:rsidSect="001242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7" w:bottom="1418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64E3" w14:textId="77777777" w:rsidR="00124277" w:rsidRDefault="0012427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11A0" w14:textId="77777777" w:rsidR="00124277" w:rsidRDefault="0012427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2034" w14:textId="77777777" w:rsidR="00124277" w:rsidRDefault="00124277">
    <w:pPr>
      <w:pStyle w:val="af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3779" w14:textId="77777777" w:rsidR="00124277" w:rsidRDefault="0012427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092342"/>
      <w:docPartObj>
        <w:docPartGallery w:val="Page Numbers (Top of Page)"/>
        <w:docPartUnique/>
      </w:docPartObj>
    </w:sdtPr>
    <w:sdtContent>
      <w:p w14:paraId="6CC05D32" w14:textId="77777777" w:rsidR="00124277" w:rsidRDefault="0012427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43E3A" w14:textId="77777777" w:rsidR="00124277" w:rsidRDefault="0012427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107C" w14:textId="77777777" w:rsidR="00124277" w:rsidRDefault="0012427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5BE1"/>
    <w:multiLevelType w:val="hybridMultilevel"/>
    <w:tmpl w:val="102A6AB0"/>
    <w:lvl w:ilvl="0" w:tplc="711A834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589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77"/>
    <w:rsid w:val="00124277"/>
    <w:rsid w:val="00806989"/>
    <w:rsid w:val="009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F61E"/>
  <w15:chartTrackingRefBased/>
  <w15:docId w15:val="{08D52DD0-9022-43DC-8CB2-7B0F56FC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27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4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4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4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42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42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2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42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42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42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4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4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4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42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42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42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4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42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427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242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24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4277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124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427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2470</Characters>
  <Application>Microsoft Office Word</Application>
  <DocSecurity>0</DocSecurity>
  <Lines>103</Lines>
  <Paragraphs>45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2025-12-02T07:58:00Z</dcterms:created>
  <dcterms:modified xsi:type="dcterms:W3CDTF">2025-12-02T07:58:00Z</dcterms:modified>
</cp:coreProperties>
</file>