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7DD1" w14:textId="4A7974E5" w:rsidR="00795D79" w:rsidRDefault="00795D79" w:rsidP="00795D79">
      <w:pPr>
        <w:widowControl w:val="0"/>
        <w:autoSpaceDE/>
        <w:autoSpaceDN/>
        <w:snapToGrid w:val="0"/>
        <w:ind w:firstLine="709"/>
        <w:jc w:val="center"/>
        <w:rPr>
          <w:b/>
          <w:noProof/>
          <w:color w:val="000000"/>
          <w:sz w:val="30"/>
          <w:szCs w:val="30"/>
        </w:rPr>
      </w:pPr>
      <w:r w:rsidRPr="00F15880">
        <w:rPr>
          <w:noProof/>
        </w:rPr>
        <w:drawing>
          <wp:inline distT="0" distB="0" distL="0" distR="0" wp14:anchorId="7744C0E0" wp14:editId="77F7CCFB">
            <wp:extent cx="920750" cy="920750"/>
            <wp:effectExtent l="0" t="0" r="0" b="0"/>
            <wp:docPr id="214546902" name="Рисунок 1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1AA45" w14:textId="77777777" w:rsidR="00795D79" w:rsidRPr="00795D79" w:rsidRDefault="00795D79" w:rsidP="00795D79">
      <w:pPr>
        <w:jc w:val="center"/>
        <w:rPr>
          <w:b/>
          <w:noProof/>
          <w:color w:val="000000"/>
          <w:sz w:val="16"/>
          <w:szCs w:val="16"/>
        </w:rPr>
      </w:pPr>
    </w:p>
    <w:p w14:paraId="1413C563" w14:textId="77777777" w:rsidR="00795D79" w:rsidRPr="006B6C55" w:rsidRDefault="00795D79" w:rsidP="00795D79">
      <w:pPr>
        <w:jc w:val="center"/>
        <w:rPr>
          <w:b/>
          <w:noProof/>
          <w:color w:val="000000"/>
        </w:rPr>
      </w:pPr>
      <w:bookmarkStart w:id="0" w:name="_Hlk194307543"/>
      <w:r w:rsidRPr="006B6C55">
        <w:rPr>
          <w:b/>
          <w:noProof/>
          <w:color w:val="000000"/>
        </w:rPr>
        <w:t>СОВЕТ ДЕПУТАТОВ</w:t>
      </w:r>
    </w:p>
    <w:p w14:paraId="55882D9F" w14:textId="77777777" w:rsidR="00795D79" w:rsidRPr="006B6C55" w:rsidRDefault="00795D79" w:rsidP="00795D79">
      <w:pPr>
        <w:jc w:val="center"/>
        <w:rPr>
          <w:b/>
          <w:noProof/>
          <w:color w:val="000000"/>
        </w:rPr>
      </w:pPr>
      <w:r w:rsidRPr="006B6C55">
        <w:rPr>
          <w:b/>
          <w:noProof/>
          <w:color w:val="000000"/>
        </w:rPr>
        <w:t>ВНУТРИГОРОДСКОГО МУНИЦИПАЛЬНОГО ОБРАЗОВАНИЯ –</w:t>
      </w:r>
    </w:p>
    <w:p w14:paraId="644B119D" w14:textId="77777777" w:rsidR="00795D79" w:rsidRPr="006B6C55" w:rsidRDefault="00795D79" w:rsidP="00795D79">
      <w:pPr>
        <w:jc w:val="center"/>
        <w:rPr>
          <w:b/>
          <w:bCs/>
          <w:noProof/>
          <w:color w:val="000000"/>
        </w:rPr>
      </w:pPr>
      <w:r w:rsidRPr="006B6C55">
        <w:rPr>
          <w:b/>
          <w:noProof/>
          <w:color w:val="000000"/>
        </w:rPr>
        <w:t xml:space="preserve">МУНИЦИПАЛЬНОГО ОКРУГА </w:t>
      </w:r>
      <w:r w:rsidRPr="006B6C55">
        <w:rPr>
          <w:b/>
          <w:bCs/>
          <w:noProof/>
          <w:color w:val="000000"/>
        </w:rPr>
        <w:t>ЛОМОНОСОВСКИЙ</w:t>
      </w:r>
    </w:p>
    <w:p w14:paraId="2EEFA09C" w14:textId="77777777" w:rsidR="00795D79" w:rsidRPr="006B6C55" w:rsidRDefault="00795D79" w:rsidP="00795D79">
      <w:pPr>
        <w:jc w:val="center"/>
        <w:rPr>
          <w:b/>
          <w:noProof/>
          <w:color w:val="000000"/>
        </w:rPr>
      </w:pPr>
      <w:r w:rsidRPr="006B6C55">
        <w:rPr>
          <w:b/>
          <w:noProof/>
          <w:color w:val="000000"/>
        </w:rPr>
        <w:t>В ГОРОДЕ МОСКВЕ</w:t>
      </w:r>
      <w:bookmarkEnd w:id="0"/>
    </w:p>
    <w:p w14:paraId="39F13BB7" w14:textId="77777777" w:rsidR="00795D79" w:rsidRPr="00795D79" w:rsidRDefault="00795D79" w:rsidP="00795D79">
      <w:pPr>
        <w:jc w:val="center"/>
        <w:rPr>
          <w:b/>
          <w:noProof/>
          <w:color w:val="000000"/>
          <w:sz w:val="16"/>
          <w:szCs w:val="16"/>
        </w:rPr>
      </w:pPr>
    </w:p>
    <w:p w14:paraId="768CBA69" w14:textId="77777777" w:rsidR="00795D79" w:rsidRPr="006B6C55" w:rsidRDefault="00795D79" w:rsidP="00795D79">
      <w:pPr>
        <w:jc w:val="center"/>
        <w:rPr>
          <w:b/>
          <w:noProof/>
          <w:color w:val="000000"/>
        </w:rPr>
      </w:pPr>
      <w:r w:rsidRPr="006B6C55">
        <w:rPr>
          <w:b/>
          <w:noProof/>
          <w:color w:val="000000"/>
        </w:rPr>
        <w:t>РЕШЕНИЕ</w:t>
      </w:r>
    </w:p>
    <w:p w14:paraId="0FD853AC" w14:textId="77777777" w:rsidR="00795D79" w:rsidRPr="00795D79" w:rsidRDefault="00795D79" w:rsidP="00795D79">
      <w:pPr>
        <w:ind w:right="4393"/>
        <w:jc w:val="both"/>
        <w:rPr>
          <w:b/>
          <w:noProof/>
          <w:color w:val="000000"/>
          <w:sz w:val="20"/>
          <w:szCs w:val="20"/>
        </w:rPr>
      </w:pPr>
    </w:p>
    <w:p w14:paraId="790E94F8" w14:textId="77777777" w:rsidR="00795D79" w:rsidRDefault="00795D79" w:rsidP="00795D79">
      <w:pPr>
        <w:ind w:right="4393"/>
        <w:jc w:val="both"/>
        <w:rPr>
          <w:b/>
          <w:bCs/>
          <w:noProof/>
          <w:color w:val="000000"/>
          <w:u w:val="single"/>
        </w:rPr>
      </w:pPr>
      <w:r w:rsidRPr="006B6C55">
        <w:rPr>
          <w:b/>
          <w:bCs/>
          <w:noProof/>
          <w:color w:val="000000"/>
          <w:u w:val="single"/>
        </w:rPr>
        <w:t>21 октября 2025 года № 56/</w:t>
      </w:r>
      <w:r>
        <w:rPr>
          <w:b/>
          <w:bCs/>
          <w:noProof/>
          <w:color w:val="000000"/>
          <w:u w:val="single"/>
        </w:rPr>
        <w:t>9</w:t>
      </w:r>
    </w:p>
    <w:p w14:paraId="3F75E3BB" w14:textId="77777777" w:rsidR="00795D79" w:rsidRPr="006B6C55" w:rsidRDefault="00795D79" w:rsidP="00795D79">
      <w:pPr>
        <w:ind w:right="4393"/>
        <w:jc w:val="both"/>
        <w:rPr>
          <w:b/>
          <w:bCs/>
          <w:noProof/>
          <w:color w:val="000000"/>
          <w:sz w:val="20"/>
          <w:szCs w:val="20"/>
          <w:u w:val="single"/>
        </w:rPr>
      </w:pPr>
    </w:p>
    <w:p w14:paraId="28AE5DAB" w14:textId="77777777" w:rsidR="00795D79" w:rsidRDefault="00795D79" w:rsidP="00795D79">
      <w:pPr>
        <w:ind w:right="4393"/>
        <w:jc w:val="both"/>
      </w:pPr>
      <w:r w:rsidRPr="00555211">
        <w:rPr>
          <w:b/>
          <w:bCs/>
          <w:sz w:val="24"/>
          <w:szCs w:val="24"/>
        </w:rPr>
        <w:t xml:space="preserve">О территориальном общественном самоуправлении во </w:t>
      </w:r>
      <w:bookmarkStart w:id="1" w:name="_Hlk195701590"/>
      <w:r w:rsidRPr="00555211">
        <w:rPr>
          <w:b/>
          <w:bCs/>
          <w:sz w:val="24"/>
          <w:szCs w:val="24"/>
        </w:rPr>
        <w:t xml:space="preserve">внутригородском муниципальном образовании – муниципальном округе </w:t>
      </w:r>
      <w:r w:rsidRPr="00555211">
        <w:rPr>
          <w:b/>
          <w:sz w:val="24"/>
          <w:szCs w:val="24"/>
        </w:rPr>
        <w:t>Ломоносовский в городе Москве</w:t>
      </w:r>
      <w:bookmarkEnd w:id="1"/>
    </w:p>
    <w:p w14:paraId="444C2FB4" w14:textId="77777777" w:rsidR="00795D79" w:rsidRPr="00795D79" w:rsidRDefault="00795D79" w:rsidP="00795D79">
      <w:pPr>
        <w:pStyle w:val="ac"/>
        <w:ind w:firstLine="700"/>
        <w:rPr>
          <w:sz w:val="20"/>
          <w:szCs w:val="20"/>
        </w:rPr>
      </w:pPr>
    </w:p>
    <w:p w14:paraId="39CEEA47" w14:textId="77777777" w:rsidR="00795D79" w:rsidRPr="002C6DEF" w:rsidRDefault="00795D79" w:rsidP="00795D79">
      <w:pPr>
        <w:adjustRightInd w:val="0"/>
        <w:ind w:firstLine="540"/>
        <w:jc w:val="both"/>
        <w:outlineLvl w:val="1"/>
        <w:rPr>
          <w:bCs/>
        </w:rPr>
      </w:pPr>
      <w:r w:rsidRPr="00EE1652">
        <w:t xml:space="preserve">В </w:t>
      </w:r>
      <w:r>
        <w:t xml:space="preserve">целях реализации статьи 50 </w:t>
      </w:r>
      <w:r w:rsidRPr="00045DCB">
        <w:t>Федеральн</w:t>
      </w:r>
      <w:r>
        <w:t>ого</w:t>
      </w:r>
      <w:r w:rsidRPr="00045DCB">
        <w:t xml:space="preserve"> закон</w:t>
      </w:r>
      <w:r>
        <w:t>а</w:t>
      </w:r>
      <w:r w:rsidRPr="00045DCB"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>
        <w:t xml:space="preserve">, в соответствии с </w:t>
      </w:r>
      <w:r w:rsidRPr="00EE1652">
        <w:t>Законом города Москвы от 6 ноября 2002 года № 56 «Об организации местного самоуправления в городе Москве»,</w:t>
      </w:r>
      <w:r>
        <w:t xml:space="preserve"> Уставом </w:t>
      </w:r>
      <w:r w:rsidRPr="003F278B">
        <w:t xml:space="preserve">внутригородского муниципального образования – муниципального округа </w:t>
      </w:r>
      <w:r>
        <w:t>Ломоносовский</w:t>
      </w:r>
      <w:r w:rsidRPr="003F278B">
        <w:t xml:space="preserve"> в городе Москве</w:t>
      </w:r>
      <w:r>
        <w:t xml:space="preserve">, </w:t>
      </w:r>
      <w:r w:rsidRPr="002C6DEF">
        <w:rPr>
          <w:bCs/>
        </w:rPr>
        <w:t>Совет депутатов муниципального округа Ломоносовский в городе Москве решил:</w:t>
      </w:r>
    </w:p>
    <w:p w14:paraId="51FE701F" w14:textId="77777777" w:rsidR="00795D79" w:rsidRPr="00ED7CB8" w:rsidRDefault="00795D79" w:rsidP="00795D79">
      <w:pPr>
        <w:pStyle w:val="ac"/>
        <w:ind w:firstLine="700"/>
        <w:rPr>
          <w:b/>
          <w:sz w:val="24"/>
          <w:szCs w:val="24"/>
        </w:rPr>
      </w:pPr>
    </w:p>
    <w:p w14:paraId="2920364C" w14:textId="77777777" w:rsidR="00795D79" w:rsidRDefault="00795D79" w:rsidP="00795D79">
      <w:pPr>
        <w:pStyle w:val="ac"/>
        <w:ind w:firstLine="700"/>
      </w:pPr>
      <w:r w:rsidRPr="0030271E">
        <w:t>1.</w:t>
      </w:r>
      <w:r>
        <w:t xml:space="preserve"> </w:t>
      </w:r>
      <w:r w:rsidRPr="0030271E">
        <w:t>Утвердить:</w:t>
      </w:r>
    </w:p>
    <w:p w14:paraId="53CFBDB3" w14:textId="77777777" w:rsidR="00795D79" w:rsidRPr="0030271E" w:rsidRDefault="00795D79" w:rsidP="00795D79">
      <w:pPr>
        <w:pStyle w:val="ac"/>
        <w:ind w:firstLine="700"/>
      </w:pPr>
      <w:r w:rsidRPr="0030271E">
        <w:t>1</w:t>
      </w:r>
      <w:r>
        <w:t xml:space="preserve">.1. </w:t>
      </w:r>
      <w:r w:rsidRPr="0030271E">
        <w:t>Порядок организации</w:t>
      </w:r>
      <w:r>
        <w:t xml:space="preserve"> и осуществления</w:t>
      </w:r>
      <w:r w:rsidRPr="0030271E">
        <w:t xml:space="preserve"> территориального общественного самоуправления </w:t>
      </w:r>
      <w:r>
        <w:t xml:space="preserve">во </w:t>
      </w:r>
      <w:r>
        <w:rPr>
          <w:bCs/>
        </w:rPr>
        <w:t>внутригородском муниципальном образовании – муниципальном округе</w:t>
      </w:r>
      <w:r w:rsidRPr="003335EE">
        <w:rPr>
          <w:bCs/>
        </w:rPr>
        <w:t xml:space="preserve"> </w:t>
      </w:r>
      <w:r>
        <w:rPr>
          <w:bCs/>
        </w:rPr>
        <w:t>Ломоносовский</w:t>
      </w:r>
      <w:r w:rsidRPr="003335EE">
        <w:t xml:space="preserve"> </w:t>
      </w:r>
      <w:r>
        <w:t>в городе Москве согласно приложению 1 к настоящему решению</w:t>
      </w:r>
      <w:r w:rsidRPr="0030271E">
        <w:t>;</w:t>
      </w:r>
    </w:p>
    <w:p w14:paraId="63AD6FCA" w14:textId="77777777" w:rsidR="00795D79" w:rsidRDefault="00795D79" w:rsidP="00795D79">
      <w:pPr>
        <w:widowControl w:val="0"/>
        <w:autoSpaceDE/>
        <w:autoSpaceDN/>
        <w:ind w:firstLine="700"/>
        <w:jc w:val="both"/>
      </w:pPr>
      <w:r>
        <w:t xml:space="preserve">1.2. </w:t>
      </w:r>
      <w:r w:rsidRPr="008B026F">
        <w:t>Порядок регистрации устав</w:t>
      </w:r>
      <w:r>
        <w:t>ов</w:t>
      </w:r>
      <w:r w:rsidRPr="008B026F">
        <w:t xml:space="preserve"> территориальн</w:t>
      </w:r>
      <w:r>
        <w:t>ых общественных</w:t>
      </w:r>
      <w:r w:rsidRPr="008B026F">
        <w:t xml:space="preserve"> самоуправлени</w:t>
      </w:r>
      <w:r>
        <w:t>й</w:t>
      </w:r>
      <w:r w:rsidRPr="008B026F">
        <w:t xml:space="preserve"> </w:t>
      </w:r>
      <w:r>
        <w:t xml:space="preserve">во </w:t>
      </w:r>
      <w:r>
        <w:rPr>
          <w:bCs/>
        </w:rPr>
        <w:t>внутригородском муниципальном образовании – муниципальном округе</w:t>
      </w:r>
      <w:r w:rsidRPr="003335EE">
        <w:rPr>
          <w:bCs/>
        </w:rPr>
        <w:t xml:space="preserve"> </w:t>
      </w:r>
      <w:r>
        <w:rPr>
          <w:bCs/>
        </w:rPr>
        <w:t>Ломоносовский</w:t>
      </w:r>
      <w:r w:rsidRPr="003335EE">
        <w:t xml:space="preserve"> </w:t>
      </w:r>
      <w:r>
        <w:t xml:space="preserve">в городе Москве согласно </w:t>
      </w:r>
      <w:r w:rsidRPr="008B026F">
        <w:t>приложени</w:t>
      </w:r>
      <w:r>
        <w:t>ю</w:t>
      </w:r>
      <w:r w:rsidRPr="008B026F">
        <w:t xml:space="preserve"> 2</w:t>
      </w:r>
      <w:r>
        <w:t xml:space="preserve"> к настоящему решению;</w:t>
      </w:r>
    </w:p>
    <w:p w14:paraId="0FA68A94" w14:textId="77777777" w:rsidR="00795D79" w:rsidRDefault="00795D79" w:rsidP="00795D79">
      <w:pPr>
        <w:widowControl w:val="0"/>
        <w:autoSpaceDE/>
        <w:autoSpaceDN/>
        <w:ind w:firstLine="700"/>
        <w:jc w:val="both"/>
      </w:pPr>
      <w:r>
        <w:t xml:space="preserve">1.3. Штампы для регистрации устава </w:t>
      </w:r>
      <w:bookmarkStart w:id="2" w:name="OLE_LINK4"/>
      <w:bookmarkStart w:id="3" w:name="OLE_LINK5"/>
      <w:bookmarkStart w:id="4" w:name="OLE_LINK6"/>
      <w:r>
        <w:t>территориального общественного самоуправления</w:t>
      </w:r>
      <w:bookmarkEnd w:id="2"/>
      <w:bookmarkEnd w:id="3"/>
      <w:bookmarkEnd w:id="4"/>
      <w:r w:rsidRPr="00E36B2B">
        <w:t xml:space="preserve"> </w:t>
      </w:r>
      <w:r>
        <w:t>согласно приложению 3 к настоящему решению;</w:t>
      </w:r>
    </w:p>
    <w:p w14:paraId="031EFC5A" w14:textId="77777777" w:rsidR="00795D79" w:rsidRDefault="00795D79" w:rsidP="00795D79">
      <w:pPr>
        <w:widowControl w:val="0"/>
        <w:autoSpaceDE/>
        <w:autoSpaceDN/>
        <w:ind w:firstLine="700"/>
        <w:jc w:val="both"/>
      </w:pPr>
      <w:r>
        <w:t>1.4. Форму свидетельства о регистрации устава территориального общественного самоуправления согласно приложению 4 к настоящему решению.</w:t>
      </w:r>
    </w:p>
    <w:p w14:paraId="56C3BF18" w14:textId="77777777" w:rsidR="00795D79" w:rsidRDefault="00795D79" w:rsidP="00795D79">
      <w:pPr>
        <w:adjustRightInd w:val="0"/>
        <w:ind w:firstLine="700"/>
        <w:jc w:val="both"/>
      </w:pPr>
      <w:r w:rsidRPr="00035FAF">
        <w:t>2.</w:t>
      </w:r>
      <w:r>
        <w:t xml:space="preserve"> Администрации</w:t>
      </w:r>
      <w:r>
        <w:rPr>
          <w:bCs/>
        </w:rPr>
        <w:t xml:space="preserve"> </w:t>
      </w:r>
      <w:bookmarkStart w:id="5" w:name="_Hlk195704865"/>
      <w:r w:rsidRPr="003335EE">
        <w:rPr>
          <w:bCs/>
        </w:rPr>
        <w:t xml:space="preserve">внутригородского муниципального образования – муниципального округа </w:t>
      </w:r>
      <w:r>
        <w:rPr>
          <w:bCs/>
        </w:rPr>
        <w:t>Ломоносовский</w:t>
      </w:r>
      <w:r w:rsidRPr="003335EE">
        <w:t xml:space="preserve"> в городе Москве</w:t>
      </w:r>
      <w:r w:rsidRPr="00035FAF">
        <w:t xml:space="preserve"> </w:t>
      </w:r>
      <w:bookmarkEnd w:id="5"/>
      <w:r w:rsidRPr="00035FAF">
        <w:t>обеспечить изготовление</w:t>
      </w:r>
      <w:bookmarkStart w:id="6" w:name="OLE_LINK1"/>
      <w:bookmarkStart w:id="7" w:name="OLE_LINK2"/>
      <w:bookmarkStart w:id="8" w:name="OLE_LINK3"/>
      <w:r w:rsidRPr="00035FAF">
        <w:t xml:space="preserve"> штампов для регистрации устава территориального общественного самоуправления, изменений и дополнений в него (пункт 1.3), свидетельства о регистрации устава территориального общественного самоуправления (пункт 1.4).</w:t>
      </w:r>
    </w:p>
    <w:p w14:paraId="2E86D09E" w14:textId="77777777" w:rsidR="00795D79" w:rsidRDefault="00795D79" w:rsidP="00795D79">
      <w:pPr>
        <w:pStyle w:val="ac"/>
        <w:ind w:firstLine="700"/>
      </w:pPr>
      <w:r>
        <w:t>3. Признать утратившим силу решение</w:t>
      </w:r>
      <w:r w:rsidRPr="00E5771C">
        <w:t xml:space="preserve"> </w:t>
      </w:r>
      <w:r>
        <w:t>Совета депутатов</w:t>
      </w:r>
      <w:r w:rsidRPr="009A3FBF">
        <w:t xml:space="preserve"> </w:t>
      </w:r>
      <w:r w:rsidRPr="00C92C3E">
        <w:t xml:space="preserve">муниципального округа </w:t>
      </w:r>
      <w:r>
        <w:t>Ломоносовский</w:t>
      </w:r>
      <w:r>
        <w:rPr>
          <w:i/>
        </w:rPr>
        <w:t xml:space="preserve"> </w:t>
      </w:r>
      <w:r>
        <w:t>от 10 марта 2016 года № 68/2</w:t>
      </w:r>
      <w:r>
        <w:rPr>
          <w:b/>
          <w:bCs/>
        </w:rPr>
        <w:t xml:space="preserve"> </w:t>
      </w:r>
      <w:r>
        <w:t>«О территориальном общественном самоуправлении в муниципальном округе Ломоносовский</w:t>
      </w:r>
      <w:r w:rsidRPr="00285CBF">
        <w:t>».</w:t>
      </w:r>
    </w:p>
    <w:p w14:paraId="04FE002A" w14:textId="77777777" w:rsidR="00795D79" w:rsidRDefault="00795D79" w:rsidP="00795D79">
      <w:pPr>
        <w:pStyle w:val="ac"/>
        <w:ind w:firstLine="700"/>
      </w:pPr>
      <w:r>
        <w:rPr>
          <w:bCs/>
        </w:rPr>
        <w:lastRenderedPageBreak/>
        <w:t>4.</w:t>
      </w:r>
      <w:r>
        <w:t xml:space="preserve"> Направить настоящее решение в Департамент территориальных органов исполнительной власти города Москвы, управу района Ломоносовский</w:t>
      </w:r>
      <w:r w:rsidRPr="003A2B16">
        <w:t xml:space="preserve"> города Москвы</w:t>
      </w:r>
      <w:r>
        <w:t>.</w:t>
      </w:r>
      <w:bookmarkEnd w:id="6"/>
      <w:bookmarkEnd w:id="7"/>
      <w:bookmarkEnd w:id="8"/>
    </w:p>
    <w:p w14:paraId="1F58F8AB" w14:textId="77777777" w:rsidR="00795D79" w:rsidRPr="00E601B8" w:rsidRDefault="00795D79" w:rsidP="00795D79">
      <w:pPr>
        <w:ind w:firstLine="720"/>
        <w:jc w:val="both"/>
        <w:rPr>
          <w:bCs/>
        </w:rPr>
      </w:pPr>
      <w:r>
        <w:t>5</w:t>
      </w:r>
      <w:r w:rsidRPr="00561527">
        <w:t>.</w:t>
      </w:r>
      <w:r>
        <w:t xml:space="preserve"> </w:t>
      </w:r>
      <w:r w:rsidRPr="00E601B8">
        <w:rPr>
          <w:bCs/>
        </w:rPr>
        <w:t xml:space="preserve">Опубликовать настоящее решение в </w:t>
      </w:r>
      <w:r>
        <w:rPr>
          <w:bCs/>
        </w:rPr>
        <w:t xml:space="preserve">сетевом издании </w:t>
      </w:r>
      <w:r w:rsidRPr="00E601B8">
        <w:rPr>
          <w:bCs/>
        </w:rPr>
        <w:t>«Московский муниципальный вестник.</w:t>
      </w:r>
    </w:p>
    <w:p w14:paraId="33486E72" w14:textId="77777777" w:rsidR="00795D79" w:rsidRDefault="00795D79" w:rsidP="00795D79">
      <w:pPr>
        <w:pStyle w:val="ac"/>
      </w:pPr>
    </w:p>
    <w:p w14:paraId="7CC1D956" w14:textId="77777777" w:rsidR="00795D79" w:rsidRPr="00664261" w:rsidRDefault="00795D79" w:rsidP="00795D79">
      <w:pPr>
        <w:jc w:val="both"/>
        <w:rPr>
          <w:rFonts w:eastAsia="Calibri"/>
          <w:iCs/>
          <w:lang w:eastAsia="en-US"/>
        </w:rPr>
      </w:pPr>
    </w:p>
    <w:p w14:paraId="33BBB4D9" w14:textId="77777777" w:rsidR="00795D79" w:rsidRDefault="00795D79" w:rsidP="00795D79">
      <w:pPr>
        <w:jc w:val="both"/>
        <w:rPr>
          <w:b/>
          <w:bCs/>
        </w:rPr>
      </w:pPr>
      <w:r w:rsidRPr="003335EE">
        <w:rPr>
          <w:rFonts w:eastAsia="Calibri"/>
          <w:b/>
          <w:bCs/>
          <w:lang w:eastAsia="en-US"/>
        </w:rPr>
        <w:t>Глава</w:t>
      </w:r>
      <w:r w:rsidRPr="003335EE">
        <w:rPr>
          <w:b/>
          <w:bCs/>
        </w:rPr>
        <w:t xml:space="preserve"> муниципального </w:t>
      </w:r>
    </w:p>
    <w:p w14:paraId="4315C55E" w14:textId="77777777" w:rsidR="00795D79" w:rsidRDefault="00795D79" w:rsidP="00795D79">
      <w:pPr>
        <w:jc w:val="both"/>
        <w:rPr>
          <w:b/>
          <w:bCs/>
        </w:rPr>
      </w:pPr>
      <w:r w:rsidRPr="003335EE">
        <w:rPr>
          <w:b/>
          <w:bCs/>
        </w:rPr>
        <w:t xml:space="preserve">округа </w:t>
      </w:r>
      <w:r>
        <w:rPr>
          <w:b/>
          <w:bCs/>
        </w:rPr>
        <w:t>Ломоносовский</w:t>
      </w:r>
    </w:p>
    <w:p w14:paraId="35418D80" w14:textId="77777777" w:rsidR="00795D79" w:rsidRPr="00C823D4" w:rsidRDefault="00795D79" w:rsidP="00795D79">
      <w:pPr>
        <w:jc w:val="both"/>
        <w:rPr>
          <w:b/>
        </w:rPr>
      </w:pPr>
      <w:r w:rsidRPr="003335EE">
        <w:rPr>
          <w:b/>
        </w:rPr>
        <w:t>в городе Москве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  <w:t>Ю.В. Куземина</w:t>
      </w:r>
    </w:p>
    <w:p w14:paraId="2EDE45FC" w14:textId="77777777" w:rsidR="00795D79" w:rsidRDefault="00795D79" w:rsidP="00795D79">
      <w:pPr>
        <w:ind w:left="4248" w:firstLine="708"/>
        <w:rPr>
          <w:bCs/>
        </w:rPr>
      </w:pPr>
      <w:bookmarkStart w:id="9" w:name="_Hlk195717298"/>
    </w:p>
    <w:p w14:paraId="202FB043" w14:textId="77777777" w:rsidR="00795D79" w:rsidRDefault="00795D79" w:rsidP="00795D79">
      <w:pPr>
        <w:ind w:left="4248" w:firstLine="708"/>
        <w:rPr>
          <w:bCs/>
        </w:rPr>
        <w:sectPr w:rsidR="00795D79" w:rsidSect="00795D79">
          <w:headerReference w:type="default" r:id="rId6"/>
          <w:headerReference w:type="first" r:id="rId7"/>
          <w:pgSz w:w="11906" w:h="16838"/>
          <w:pgMar w:top="568" w:right="707" w:bottom="851" w:left="1134" w:header="708" w:footer="708" w:gutter="0"/>
          <w:cols w:space="708"/>
          <w:titlePg/>
          <w:docGrid w:linePitch="381"/>
        </w:sectPr>
      </w:pPr>
    </w:p>
    <w:p w14:paraId="6089BA67" w14:textId="77777777" w:rsidR="00795D79" w:rsidRPr="00774996" w:rsidRDefault="00795D79" w:rsidP="00795D79">
      <w:pPr>
        <w:ind w:left="4248" w:firstLine="708"/>
        <w:rPr>
          <w:bCs/>
          <w:sz w:val="24"/>
          <w:szCs w:val="24"/>
        </w:rPr>
      </w:pPr>
      <w:r w:rsidRPr="00774996">
        <w:rPr>
          <w:bCs/>
          <w:sz w:val="24"/>
          <w:szCs w:val="24"/>
        </w:rPr>
        <w:lastRenderedPageBreak/>
        <w:t>Приложение1</w:t>
      </w:r>
    </w:p>
    <w:p w14:paraId="1EC0E6E0" w14:textId="77777777" w:rsidR="00795D79" w:rsidRPr="00774996" w:rsidRDefault="00795D79" w:rsidP="00795D79">
      <w:pPr>
        <w:ind w:left="4248" w:firstLine="708"/>
        <w:rPr>
          <w:bCs/>
          <w:sz w:val="24"/>
          <w:szCs w:val="24"/>
        </w:rPr>
      </w:pPr>
      <w:r w:rsidRPr="00774996">
        <w:rPr>
          <w:bCs/>
          <w:sz w:val="24"/>
          <w:szCs w:val="24"/>
        </w:rPr>
        <w:t>к решению Совета депутатов</w:t>
      </w:r>
    </w:p>
    <w:p w14:paraId="6965D09A" w14:textId="77777777" w:rsidR="00795D79" w:rsidRPr="00774996" w:rsidRDefault="00795D79" w:rsidP="00795D79">
      <w:pPr>
        <w:ind w:left="4248" w:firstLine="708"/>
        <w:rPr>
          <w:bCs/>
          <w:sz w:val="24"/>
          <w:szCs w:val="24"/>
        </w:rPr>
      </w:pPr>
      <w:r w:rsidRPr="00774996">
        <w:rPr>
          <w:bCs/>
          <w:sz w:val="24"/>
          <w:szCs w:val="24"/>
        </w:rPr>
        <w:t xml:space="preserve">внутригородского муниципального </w:t>
      </w:r>
    </w:p>
    <w:p w14:paraId="02008AC0" w14:textId="77777777" w:rsidR="00795D79" w:rsidRPr="00774996" w:rsidRDefault="00795D79" w:rsidP="00795D79">
      <w:pPr>
        <w:ind w:left="4248" w:firstLine="708"/>
        <w:rPr>
          <w:bCs/>
          <w:sz w:val="24"/>
          <w:szCs w:val="24"/>
        </w:rPr>
      </w:pPr>
      <w:r w:rsidRPr="00774996">
        <w:rPr>
          <w:bCs/>
          <w:sz w:val="24"/>
          <w:szCs w:val="24"/>
        </w:rPr>
        <w:t xml:space="preserve">образования - муниципального </w:t>
      </w:r>
    </w:p>
    <w:p w14:paraId="69D7A351" w14:textId="77777777" w:rsidR="00795D79" w:rsidRPr="00774996" w:rsidRDefault="00795D79" w:rsidP="00795D79">
      <w:pPr>
        <w:ind w:left="4248" w:firstLine="708"/>
        <w:rPr>
          <w:bCs/>
          <w:sz w:val="24"/>
          <w:szCs w:val="24"/>
        </w:rPr>
      </w:pPr>
      <w:r w:rsidRPr="00774996">
        <w:rPr>
          <w:bCs/>
          <w:sz w:val="24"/>
          <w:szCs w:val="24"/>
        </w:rPr>
        <w:t>округа Ломоносовский в городе Москве</w:t>
      </w:r>
    </w:p>
    <w:p w14:paraId="10A143C8" w14:textId="77777777" w:rsidR="00795D79" w:rsidRPr="00774996" w:rsidRDefault="00795D79" w:rsidP="00795D79">
      <w:pPr>
        <w:ind w:left="4248" w:firstLine="708"/>
        <w:rPr>
          <w:bCs/>
          <w:sz w:val="24"/>
          <w:szCs w:val="24"/>
        </w:rPr>
      </w:pPr>
      <w:r w:rsidRPr="00774996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21 октября 2025 года № 56/9</w:t>
      </w:r>
    </w:p>
    <w:bookmarkEnd w:id="9"/>
    <w:p w14:paraId="15B2029C" w14:textId="77777777" w:rsidR="00795D79" w:rsidRPr="00C823D4" w:rsidRDefault="00795D79" w:rsidP="00795D79">
      <w:pPr>
        <w:tabs>
          <w:tab w:val="left" w:pos="6495"/>
          <w:tab w:val="right" w:pos="9638"/>
        </w:tabs>
        <w:rPr>
          <w:sz w:val="24"/>
          <w:szCs w:val="24"/>
        </w:rPr>
      </w:pPr>
    </w:p>
    <w:p w14:paraId="691AE1ED" w14:textId="77777777" w:rsidR="00795D79" w:rsidRPr="00293668" w:rsidRDefault="00795D79" w:rsidP="00795D79">
      <w:pPr>
        <w:pStyle w:val="ac"/>
        <w:jc w:val="center"/>
        <w:rPr>
          <w:b/>
        </w:rPr>
      </w:pPr>
      <w:r w:rsidRPr="00293668">
        <w:rPr>
          <w:b/>
        </w:rPr>
        <w:t xml:space="preserve">Порядок </w:t>
      </w:r>
    </w:p>
    <w:p w14:paraId="475A3756" w14:textId="77777777" w:rsidR="00795D79" w:rsidRPr="00886CDA" w:rsidRDefault="00795D79" w:rsidP="00795D79">
      <w:pPr>
        <w:jc w:val="center"/>
        <w:rPr>
          <w:b/>
        </w:rPr>
      </w:pPr>
      <w:r w:rsidRPr="0027461C">
        <w:rPr>
          <w:b/>
        </w:rPr>
        <w:t xml:space="preserve">организации и осуществления территориального общественного самоуправления </w:t>
      </w:r>
      <w:r w:rsidRPr="00886CDA">
        <w:rPr>
          <w:b/>
        </w:rPr>
        <w:t xml:space="preserve">во </w:t>
      </w:r>
      <w:r w:rsidRPr="00886CDA">
        <w:rPr>
          <w:b/>
          <w:bCs/>
        </w:rPr>
        <w:t xml:space="preserve">внутригородском муниципальном образовании – муниципальном округе </w:t>
      </w:r>
      <w:r>
        <w:rPr>
          <w:b/>
          <w:bCs/>
        </w:rPr>
        <w:t>Ломоносовский</w:t>
      </w:r>
      <w:r w:rsidRPr="00886CDA">
        <w:rPr>
          <w:b/>
        </w:rPr>
        <w:t xml:space="preserve"> в городе Москве </w:t>
      </w:r>
    </w:p>
    <w:p w14:paraId="6B09A9D8" w14:textId="77777777" w:rsidR="00795D79" w:rsidRPr="001F1662" w:rsidRDefault="00795D79" w:rsidP="00795D79">
      <w:pPr>
        <w:pStyle w:val="ac"/>
        <w:jc w:val="center"/>
        <w:rPr>
          <w:b/>
          <w:sz w:val="24"/>
          <w:szCs w:val="24"/>
        </w:rPr>
      </w:pPr>
    </w:p>
    <w:p w14:paraId="6CC5A7DF" w14:textId="77777777" w:rsidR="00795D79" w:rsidRDefault="00795D79" w:rsidP="00795D79">
      <w:pPr>
        <w:pStyle w:val="ac"/>
        <w:jc w:val="center"/>
        <w:rPr>
          <w:b/>
        </w:rPr>
      </w:pPr>
      <w:r w:rsidRPr="00293668">
        <w:rPr>
          <w:b/>
        </w:rPr>
        <w:t>Общие положения</w:t>
      </w:r>
    </w:p>
    <w:p w14:paraId="75C5FF22" w14:textId="77777777" w:rsidR="00795D79" w:rsidRPr="001F1662" w:rsidRDefault="00795D79" w:rsidP="00795D79">
      <w:pPr>
        <w:pStyle w:val="ac"/>
        <w:jc w:val="center"/>
        <w:rPr>
          <w:b/>
          <w:sz w:val="24"/>
          <w:szCs w:val="24"/>
        </w:rPr>
      </w:pPr>
    </w:p>
    <w:p w14:paraId="47D9B58F" w14:textId="77777777" w:rsidR="00795D79" w:rsidRDefault="00795D79" w:rsidP="00795D79">
      <w:pPr>
        <w:ind w:firstLine="720"/>
        <w:jc w:val="both"/>
      </w:pPr>
      <w:r w:rsidRPr="00293668">
        <w:t>1.</w:t>
      </w:r>
      <w:r>
        <w:t xml:space="preserve"> </w:t>
      </w:r>
      <w:r w:rsidRPr="00293668">
        <w:t xml:space="preserve">Настоящий Порядок </w:t>
      </w:r>
      <w:r>
        <w:t>регулирует отношения, связанные с</w:t>
      </w:r>
      <w:r w:rsidRPr="00293668">
        <w:t xml:space="preserve"> организаци</w:t>
      </w:r>
      <w:r>
        <w:t>ей</w:t>
      </w:r>
      <w:r w:rsidRPr="00293668">
        <w:t xml:space="preserve"> </w:t>
      </w:r>
      <w:r>
        <w:t>и осуществлением территориального</w:t>
      </w:r>
      <w:r w:rsidRPr="00356856">
        <w:t xml:space="preserve"> общественно</w:t>
      </w:r>
      <w:r>
        <w:t>го самоуправления</w:t>
      </w:r>
      <w:r w:rsidRPr="00293668">
        <w:t xml:space="preserve"> </w:t>
      </w:r>
      <w:r>
        <w:t xml:space="preserve">(далее – ТОС) во </w:t>
      </w:r>
      <w:r>
        <w:rPr>
          <w:bCs/>
        </w:rPr>
        <w:t>внутригородском муниципальном образовании – муниципальном округе</w:t>
      </w:r>
      <w:r w:rsidRPr="003335EE">
        <w:rPr>
          <w:bCs/>
        </w:rPr>
        <w:t xml:space="preserve"> </w:t>
      </w:r>
      <w:r>
        <w:rPr>
          <w:bCs/>
        </w:rPr>
        <w:t>Ломоносовский</w:t>
      </w:r>
      <w:r w:rsidRPr="003335EE">
        <w:t xml:space="preserve"> </w:t>
      </w:r>
      <w:r>
        <w:t>в городе Москве (далее - муниципальный округ),</w:t>
      </w:r>
      <w:r w:rsidRPr="00CD5220">
        <w:t xml:space="preserve"> </w:t>
      </w:r>
      <w:r>
        <w:t xml:space="preserve">взаимодействием органов местного самоуправления </w:t>
      </w:r>
      <w:r w:rsidRPr="00CD5220">
        <w:t>муниципального округа</w:t>
      </w:r>
      <w:r>
        <w:rPr>
          <w:i/>
        </w:rPr>
        <w:t xml:space="preserve"> </w:t>
      </w:r>
      <w:r w:rsidRPr="00382681">
        <w:t>(далее – органы местного самоуправления)</w:t>
      </w:r>
      <w:r>
        <w:t xml:space="preserve"> с ТОС.</w:t>
      </w:r>
    </w:p>
    <w:p w14:paraId="061712AF" w14:textId="77777777" w:rsidR="00795D79" w:rsidRPr="00CD5220" w:rsidRDefault="00795D79" w:rsidP="00795D79">
      <w:pPr>
        <w:ind w:firstLine="720"/>
        <w:jc w:val="both"/>
      </w:pPr>
      <w:r>
        <w:t>2</w:t>
      </w:r>
      <w:r w:rsidRPr="00293668">
        <w:t>.</w:t>
      </w:r>
      <w:r>
        <w:t xml:space="preserve"> ТОС</w:t>
      </w:r>
      <w:r w:rsidRPr="00293668">
        <w:t xml:space="preserve"> является формой участия граждан в осуществлении местного самоуправления</w:t>
      </w:r>
      <w:r>
        <w:t xml:space="preserve"> в</w:t>
      </w:r>
      <w:r w:rsidRPr="00293668">
        <w:t xml:space="preserve"> </w:t>
      </w:r>
      <w:r w:rsidRPr="00CD5220">
        <w:t>муниципальном округе.</w:t>
      </w:r>
    </w:p>
    <w:p w14:paraId="3E346DFC" w14:textId="77777777" w:rsidR="00795D79" w:rsidRPr="00886CDA" w:rsidRDefault="00795D79" w:rsidP="00795D79">
      <w:pPr>
        <w:ind w:firstLine="709"/>
        <w:jc w:val="both"/>
        <w:rPr>
          <w:bCs/>
        </w:rPr>
      </w:pPr>
      <w:r>
        <w:t>3. Г</w:t>
      </w:r>
      <w:r w:rsidRPr="00293668">
        <w:t>раждан</w:t>
      </w:r>
      <w:r>
        <w:t xml:space="preserve">е Российской Федерации имеют право организовать ТОС </w:t>
      </w:r>
      <w:r w:rsidRPr="00293668">
        <w:t xml:space="preserve">по месту их жительства на части территории </w:t>
      </w:r>
      <w:r w:rsidRPr="00CD5220">
        <w:t>муниципального округа</w:t>
      </w:r>
      <w:r w:rsidRPr="00706AC1">
        <w:rPr>
          <w:i/>
        </w:rPr>
        <w:t xml:space="preserve"> </w:t>
      </w:r>
      <w:r w:rsidRPr="00293668">
        <w:t>для самостоятельного и под свою ответственность осуществления собственных инициатив по вопросам местного значения</w:t>
      </w:r>
      <w:r w:rsidRPr="00816B1B">
        <w:t xml:space="preserve">, установленных Уставом </w:t>
      </w:r>
      <w:r w:rsidRPr="00DB6811">
        <w:rPr>
          <w:bCs/>
        </w:rPr>
        <w:t xml:space="preserve">внутригородского муниципального образования - муниципального округа </w:t>
      </w:r>
      <w:r>
        <w:rPr>
          <w:bCs/>
        </w:rPr>
        <w:t>Ломоносовский</w:t>
      </w:r>
      <w:r w:rsidRPr="00DB6811">
        <w:rPr>
          <w:bCs/>
        </w:rPr>
        <w:t xml:space="preserve"> в городе Москве</w:t>
      </w:r>
      <w:r>
        <w:rPr>
          <w:bCs/>
        </w:rPr>
        <w:t xml:space="preserve"> </w:t>
      </w:r>
      <w:r>
        <w:t>в соответствии с Законом города Москвы от 6 ноября 2002 года № 56 «Об организации местного самоуправления в городе Москве»</w:t>
      </w:r>
      <w:r w:rsidRPr="00816B1B">
        <w:t xml:space="preserve">. </w:t>
      </w:r>
    </w:p>
    <w:p w14:paraId="7C6C2F0A" w14:textId="77777777" w:rsidR="00795D79" w:rsidRDefault="00795D79" w:rsidP="00795D79">
      <w:pPr>
        <w:ind w:firstLine="720"/>
        <w:jc w:val="both"/>
      </w:pPr>
      <w:r>
        <w:t xml:space="preserve">4. </w:t>
      </w:r>
      <w:r w:rsidRPr="00293668">
        <w:t xml:space="preserve">В организации и осуществлении ТОС </w:t>
      </w:r>
      <w:r>
        <w:t>имеют право</w:t>
      </w:r>
      <w:r w:rsidRPr="00293668">
        <w:t xml:space="preserve"> принимать участие граждане</w:t>
      </w:r>
      <w:r>
        <w:t xml:space="preserve"> Российской Федерации</w:t>
      </w:r>
      <w:r w:rsidRPr="00293668">
        <w:t xml:space="preserve">, постоянно или преимущественно проживающие на территории </w:t>
      </w:r>
      <w:r w:rsidRPr="00CD5220">
        <w:t>муниципального округа,</w:t>
      </w:r>
      <w:r w:rsidRPr="00293668">
        <w:t xml:space="preserve"> достигшие </w:t>
      </w:r>
      <w:r>
        <w:t>шестнадцатилетнего</w:t>
      </w:r>
      <w:r w:rsidRPr="00293668">
        <w:t xml:space="preserve"> возраста (далее – граждане или жители). </w:t>
      </w:r>
    </w:p>
    <w:p w14:paraId="5D55924F" w14:textId="77777777" w:rsidR="00795D79" w:rsidRPr="00293668" w:rsidRDefault="00795D79" w:rsidP="00795D79">
      <w:pPr>
        <w:ind w:firstLine="720"/>
        <w:jc w:val="both"/>
      </w:pPr>
      <w:r>
        <w:t>5</w:t>
      </w:r>
      <w:r w:rsidRPr="00293668">
        <w:t>.</w:t>
      </w:r>
      <w:r>
        <w:t xml:space="preserve"> Организация</w:t>
      </w:r>
      <w:r w:rsidRPr="00293668">
        <w:t xml:space="preserve"> ТОС </w:t>
      </w:r>
      <w:r>
        <w:t>включает</w:t>
      </w:r>
      <w:r w:rsidRPr="00293668">
        <w:t>:</w:t>
      </w:r>
    </w:p>
    <w:p w14:paraId="36DACE52" w14:textId="77777777" w:rsidR="00795D79" w:rsidRPr="00293668" w:rsidRDefault="00795D79" w:rsidP="00795D79">
      <w:pPr>
        <w:ind w:firstLine="720"/>
        <w:jc w:val="both"/>
      </w:pPr>
      <w:r>
        <w:t>1) с</w:t>
      </w:r>
      <w:r w:rsidRPr="00293668">
        <w:t>оздани</w:t>
      </w:r>
      <w:r>
        <w:t>е</w:t>
      </w:r>
      <w:r w:rsidRPr="00293668">
        <w:t xml:space="preserve"> </w:t>
      </w:r>
      <w:r>
        <w:t xml:space="preserve">гражданами </w:t>
      </w:r>
      <w:r w:rsidRPr="00293668">
        <w:t>инициативной группы</w:t>
      </w:r>
      <w:r>
        <w:t xml:space="preserve"> (далее – инициативная группа)</w:t>
      </w:r>
      <w:r w:rsidRPr="00293668">
        <w:t>;</w:t>
      </w:r>
    </w:p>
    <w:p w14:paraId="0329EFAB" w14:textId="77777777" w:rsidR="00795D79" w:rsidRDefault="00795D79" w:rsidP="00795D79">
      <w:pPr>
        <w:ind w:firstLine="720"/>
        <w:jc w:val="both"/>
      </w:pPr>
      <w:r>
        <w:t>2) у</w:t>
      </w:r>
      <w:r w:rsidRPr="00293668">
        <w:t>становлени</w:t>
      </w:r>
      <w:r>
        <w:t>е</w:t>
      </w:r>
      <w:r w:rsidRPr="00293668">
        <w:t xml:space="preserve"> границ территории ТОС;</w:t>
      </w:r>
    </w:p>
    <w:p w14:paraId="7ADC185B" w14:textId="77777777" w:rsidR="00795D79" w:rsidRPr="00293668" w:rsidRDefault="00795D79" w:rsidP="00795D79">
      <w:pPr>
        <w:ind w:firstLine="720"/>
        <w:jc w:val="both"/>
      </w:pPr>
      <w:r>
        <w:t xml:space="preserve">3) проведение </w:t>
      </w:r>
      <w:r w:rsidRPr="00293668">
        <w:t>собрания (конференции) граждан;</w:t>
      </w:r>
    </w:p>
    <w:p w14:paraId="689F65D3" w14:textId="77777777" w:rsidR="00795D79" w:rsidRPr="00293668" w:rsidRDefault="00795D79" w:rsidP="00795D79">
      <w:pPr>
        <w:ind w:firstLine="720"/>
        <w:jc w:val="both"/>
      </w:pPr>
      <w:r>
        <w:t>4) о</w:t>
      </w:r>
      <w:r w:rsidRPr="00293668">
        <w:t>форм</w:t>
      </w:r>
      <w:r>
        <w:t>ление</w:t>
      </w:r>
      <w:r w:rsidRPr="00293668">
        <w:t xml:space="preserve"> документов, принятых собранием (конференцией) граждан;</w:t>
      </w:r>
    </w:p>
    <w:p w14:paraId="46124FDB" w14:textId="77777777" w:rsidR="00795D79" w:rsidRPr="00CD5220" w:rsidRDefault="00795D79" w:rsidP="00795D79">
      <w:pPr>
        <w:ind w:firstLine="720"/>
        <w:jc w:val="both"/>
        <w:rPr>
          <w:b/>
        </w:rPr>
      </w:pPr>
      <w:r>
        <w:t>5) р</w:t>
      </w:r>
      <w:r w:rsidRPr="00293668">
        <w:t>егистраци</w:t>
      </w:r>
      <w:r>
        <w:t>ю</w:t>
      </w:r>
      <w:r w:rsidRPr="00293668">
        <w:t xml:space="preserve"> устава ТОС</w:t>
      </w:r>
      <w:r>
        <w:t xml:space="preserve"> администрацией</w:t>
      </w:r>
      <w:r w:rsidRPr="00CD5220">
        <w:t xml:space="preserve"> </w:t>
      </w:r>
      <w:r w:rsidRPr="00DB6811">
        <w:rPr>
          <w:bCs/>
        </w:rPr>
        <w:t xml:space="preserve">внутригородского муниципального образования - муниципального округа </w:t>
      </w:r>
      <w:r>
        <w:rPr>
          <w:bCs/>
        </w:rPr>
        <w:t>Ломоносовский</w:t>
      </w:r>
      <w:r w:rsidRPr="00DB6811">
        <w:rPr>
          <w:bCs/>
        </w:rPr>
        <w:t xml:space="preserve"> в городе Москве</w:t>
      </w:r>
      <w:r>
        <w:t xml:space="preserve"> </w:t>
      </w:r>
      <w:r w:rsidRPr="00CD5220">
        <w:t xml:space="preserve">(далее – </w:t>
      </w:r>
      <w:r>
        <w:t>администрация</w:t>
      </w:r>
      <w:r w:rsidRPr="00CD5220">
        <w:t>);</w:t>
      </w:r>
    </w:p>
    <w:p w14:paraId="478E563B" w14:textId="77777777" w:rsidR="00795D79" w:rsidRDefault="00795D79" w:rsidP="00795D79">
      <w:pPr>
        <w:ind w:firstLine="720"/>
        <w:jc w:val="both"/>
      </w:pPr>
      <w:r>
        <w:t>6) г</w:t>
      </w:r>
      <w:r w:rsidRPr="00293668">
        <w:t>осударственн</w:t>
      </w:r>
      <w:r>
        <w:t>ую</w:t>
      </w:r>
      <w:r w:rsidRPr="00293668">
        <w:t xml:space="preserve"> регистраци</w:t>
      </w:r>
      <w:r>
        <w:t>ю</w:t>
      </w:r>
      <w:r w:rsidRPr="00293668">
        <w:t xml:space="preserve"> ТОС в качестве юридического лица (в соответствии с уставом ТОС).</w:t>
      </w:r>
    </w:p>
    <w:p w14:paraId="3A8EEED3" w14:textId="77777777" w:rsidR="00795D79" w:rsidRDefault="00795D79" w:rsidP="00795D79">
      <w:pPr>
        <w:ind w:firstLine="720"/>
        <w:jc w:val="both"/>
        <w:rPr>
          <w:rFonts w:eastAsia="MS Mincho"/>
        </w:rPr>
      </w:pPr>
      <w:r>
        <w:t>6</w:t>
      </w:r>
      <w:r w:rsidRPr="002D5929">
        <w:t>.</w:t>
      </w:r>
      <w:r>
        <w:t xml:space="preserve"> </w:t>
      </w:r>
      <w:r w:rsidRPr="002D5929">
        <w:t xml:space="preserve">ТОС считается учрежденным с момента регистрации устава ТОС </w:t>
      </w:r>
      <w:r>
        <w:t>администрацией</w:t>
      </w:r>
      <w:r w:rsidRPr="00FD2150">
        <w:rPr>
          <w:rFonts w:eastAsia="MS Mincho"/>
        </w:rPr>
        <w:t xml:space="preserve"> в порядке, установленном решением </w:t>
      </w:r>
      <w:r>
        <w:rPr>
          <w:rFonts w:eastAsia="MS Mincho"/>
        </w:rPr>
        <w:t xml:space="preserve">Совета депутатов </w:t>
      </w:r>
      <w:r w:rsidRPr="00DB6811">
        <w:rPr>
          <w:bCs/>
        </w:rPr>
        <w:lastRenderedPageBreak/>
        <w:t xml:space="preserve">внутригородского муниципального образования - муниципального округа </w:t>
      </w:r>
      <w:r>
        <w:rPr>
          <w:bCs/>
        </w:rPr>
        <w:t>Ломоносовский</w:t>
      </w:r>
      <w:r w:rsidRPr="00DB6811">
        <w:rPr>
          <w:bCs/>
        </w:rPr>
        <w:t xml:space="preserve"> в городе Москве</w:t>
      </w:r>
      <w:r w:rsidRPr="00CD5220">
        <w:t xml:space="preserve"> </w:t>
      </w:r>
      <w:r w:rsidRPr="002948A1">
        <w:rPr>
          <w:rFonts w:eastAsia="MS Mincho"/>
        </w:rPr>
        <w:t xml:space="preserve">(далее – </w:t>
      </w:r>
      <w:r>
        <w:rPr>
          <w:rFonts w:eastAsia="MS Mincho"/>
        </w:rPr>
        <w:t>Совет депутатов</w:t>
      </w:r>
      <w:r w:rsidRPr="002948A1">
        <w:rPr>
          <w:rFonts w:eastAsia="MS Mincho"/>
        </w:rPr>
        <w:t>)</w:t>
      </w:r>
      <w:r w:rsidRPr="00FD2150">
        <w:rPr>
          <w:rFonts w:eastAsia="MS Mincho"/>
        </w:rPr>
        <w:t>.</w:t>
      </w:r>
    </w:p>
    <w:p w14:paraId="186CE2E1" w14:textId="77777777" w:rsidR="00795D79" w:rsidRDefault="00795D79" w:rsidP="00795D79">
      <w:pPr>
        <w:jc w:val="center"/>
        <w:rPr>
          <w:b/>
        </w:rPr>
      </w:pPr>
    </w:p>
    <w:p w14:paraId="24489D7E" w14:textId="77777777" w:rsidR="00795D79" w:rsidRDefault="00795D79" w:rsidP="00795D79">
      <w:pPr>
        <w:jc w:val="center"/>
        <w:rPr>
          <w:b/>
        </w:rPr>
      </w:pPr>
    </w:p>
    <w:p w14:paraId="10CEB6C1" w14:textId="77777777" w:rsidR="00795D79" w:rsidRDefault="00795D79" w:rsidP="00795D79">
      <w:pPr>
        <w:jc w:val="center"/>
        <w:rPr>
          <w:b/>
        </w:rPr>
      </w:pPr>
      <w:r>
        <w:rPr>
          <w:b/>
        </w:rPr>
        <w:t>И</w:t>
      </w:r>
      <w:r w:rsidRPr="00293668">
        <w:rPr>
          <w:b/>
        </w:rPr>
        <w:t>нициативная группа</w:t>
      </w:r>
    </w:p>
    <w:p w14:paraId="6545C4A1" w14:textId="77777777" w:rsidR="00795D79" w:rsidRPr="00293668" w:rsidRDefault="00795D79" w:rsidP="00795D79">
      <w:pPr>
        <w:pStyle w:val="af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93668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293668">
        <w:rPr>
          <w:rFonts w:ascii="Times New Roman" w:hAnsi="Times New Roman" w:cs="Times New Roman"/>
          <w:sz w:val="28"/>
          <w:szCs w:val="28"/>
        </w:rPr>
        <w:t xml:space="preserve">Организация ТОС осуществляется инициативной группой в количестве не </w:t>
      </w:r>
      <w:r w:rsidRPr="003504A7">
        <w:rPr>
          <w:rFonts w:ascii="Times New Roman" w:hAnsi="Times New Roman" w:cs="Times New Roman"/>
          <w:sz w:val="28"/>
          <w:szCs w:val="28"/>
        </w:rPr>
        <w:t>менее 10 человек</w:t>
      </w:r>
      <w:r w:rsidRPr="00293668">
        <w:rPr>
          <w:rFonts w:ascii="Times New Roman" w:hAnsi="Times New Roman" w:cs="Times New Roman"/>
          <w:sz w:val="28"/>
          <w:szCs w:val="28"/>
        </w:rPr>
        <w:t>.</w:t>
      </w:r>
    </w:p>
    <w:p w14:paraId="40954F5F" w14:textId="77777777" w:rsidR="00795D79" w:rsidRPr="00293668" w:rsidRDefault="00795D79" w:rsidP="00795D79">
      <w:pPr>
        <w:pStyle w:val="af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93668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293668">
        <w:rPr>
          <w:rFonts w:ascii="Times New Roman" w:hAnsi="Times New Roman" w:cs="Times New Roman"/>
          <w:sz w:val="28"/>
          <w:szCs w:val="28"/>
        </w:rPr>
        <w:t xml:space="preserve">Создание инициативной группы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293668">
        <w:rPr>
          <w:rFonts w:ascii="Times New Roman" w:hAnsi="Times New Roman" w:cs="Times New Roman"/>
          <w:sz w:val="28"/>
          <w:szCs w:val="28"/>
        </w:rPr>
        <w:t xml:space="preserve">оформляется протоколом </w:t>
      </w:r>
      <w:r>
        <w:rPr>
          <w:rFonts w:ascii="Times New Roman" w:hAnsi="Times New Roman" w:cs="Times New Roman"/>
          <w:sz w:val="28"/>
          <w:szCs w:val="28"/>
        </w:rPr>
        <w:t xml:space="preserve">о её создании </w:t>
      </w:r>
      <w:r w:rsidRPr="00293668">
        <w:rPr>
          <w:rFonts w:ascii="Times New Roman" w:hAnsi="Times New Roman" w:cs="Times New Roman"/>
          <w:sz w:val="28"/>
          <w:szCs w:val="28"/>
        </w:rPr>
        <w:t xml:space="preserve">с указанием </w:t>
      </w:r>
      <w:r>
        <w:rPr>
          <w:rFonts w:ascii="Times New Roman" w:hAnsi="Times New Roman" w:cs="Times New Roman"/>
          <w:sz w:val="28"/>
          <w:szCs w:val="28"/>
        </w:rPr>
        <w:t xml:space="preserve">предмета создания, </w:t>
      </w:r>
      <w:r w:rsidRPr="00293668">
        <w:rPr>
          <w:rFonts w:ascii="Times New Roman" w:eastAsia="MS Mincho" w:hAnsi="Times New Roman" w:cs="Times New Roman"/>
          <w:sz w:val="28"/>
          <w:szCs w:val="28"/>
        </w:rPr>
        <w:t>фамили</w:t>
      </w:r>
      <w:r>
        <w:rPr>
          <w:rFonts w:ascii="Times New Roman" w:eastAsia="MS Mincho" w:hAnsi="Times New Roman" w:cs="Times New Roman"/>
          <w:sz w:val="28"/>
          <w:szCs w:val="28"/>
        </w:rPr>
        <w:t>й</w:t>
      </w:r>
      <w:r w:rsidRPr="00293668">
        <w:rPr>
          <w:rFonts w:ascii="Times New Roman" w:eastAsia="MS Mincho" w:hAnsi="Times New Roman" w:cs="Times New Roman"/>
          <w:sz w:val="28"/>
          <w:szCs w:val="28"/>
        </w:rPr>
        <w:t>, им</w:t>
      </w:r>
      <w:r>
        <w:rPr>
          <w:rFonts w:ascii="Times New Roman" w:eastAsia="MS Mincho" w:hAnsi="Times New Roman" w:cs="Times New Roman"/>
          <w:sz w:val="28"/>
          <w:szCs w:val="28"/>
        </w:rPr>
        <w:t>е</w:t>
      </w:r>
      <w:r w:rsidRPr="00293668">
        <w:rPr>
          <w:rFonts w:ascii="Times New Roman" w:eastAsia="MS Mincho" w:hAnsi="Times New Roman" w:cs="Times New Roman"/>
          <w:sz w:val="28"/>
          <w:szCs w:val="28"/>
        </w:rPr>
        <w:t xml:space="preserve">н, отчеств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ее </w:t>
      </w:r>
      <w:r w:rsidRPr="00293668">
        <w:rPr>
          <w:rFonts w:ascii="Times New Roman" w:hAnsi="Times New Roman" w:cs="Times New Roman"/>
          <w:sz w:val="28"/>
          <w:szCs w:val="28"/>
        </w:rPr>
        <w:t xml:space="preserve">членов, </w:t>
      </w:r>
      <w:r>
        <w:rPr>
          <w:rFonts w:ascii="Times New Roman" w:hAnsi="Times New Roman" w:cs="Times New Roman"/>
          <w:sz w:val="28"/>
          <w:szCs w:val="28"/>
        </w:rPr>
        <w:t>года рождения и места их жительства</w:t>
      </w:r>
      <w:r w:rsidRPr="00293668">
        <w:rPr>
          <w:rFonts w:ascii="Times New Roman" w:hAnsi="Times New Roman" w:cs="Times New Roman"/>
          <w:sz w:val="28"/>
          <w:szCs w:val="28"/>
        </w:rPr>
        <w:t>. Протокол подписывается всеми членами инициативной группы</w:t>
      </w:r>
      <w:r>
        <w:rPr>
          <w:rFonts w:ascii="Times New Roman" w:hAnsi="Times New Roman" w:cs="Times New Roman"/>
          <w:sz w:val="28"/>
          <w:szCs w:val="28"/>
        </w:rPr>
        <w:t xml:space="preserve">, копия протокола направляется в </w:t>
      </w:r>
      <w:r w:rsidRPr="008B01DC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B01DC">
        <w:rPr>
          <w:rFonts w:ascii="Times New Roman" w:hAnsi="Times New Roman" w:cs="Times New Roman"/>
          <w:sz w:val="28"/>
          <w:szCs w:val="28"/>
        </w:rPr>
        <w:t xml:space="preserve"> </w:t>
      </w:r>
      <w:r w:rsidRPr="00EF2B65">
        <w:rPr>
          <w:rFonts w:ascii="Times New Roman" w:hAnsi="Times New Roman" w:cs="Times New Roman"/>
          <w:sz w:val="28"/>
          <w:szCs w:val="28"/>
        </w:rPr>
        <w:t>и Совет депутатов в течение 7 дней со дня создания инициативной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Pr="00293668">
        <w:rPr>
          <w:rFonts w:ascii="Times New Roman" w:hAnsi="Times New Roman" w:cs="Times New Roman"/>
          <w:sz w:val="28"/>
          <w:szCs w:val="28"/>
        </w:rPr>
        <w:t>.</w:t>
      </w:r>
    </w:p>
    <w:p w14:paraId="3B12C528" w14:textId="77777777" w:rsidR="00795D79" w:rsidRPr="00293668" w:rsidRDefault="00795D79" w:rsidP="00795D79">
      <w:pPr>
        <w:pStyle w:val="af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93668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293668">
        <w:rPr>
          <w:rFonts w:ascii="Times New Roman" w:hAnsi="Times New Roman" w:cs="Times New Roman"/>
          <w:sz w:val="28"/>
          <w:szCs w:val="28"/>
        </w:rPr>
        <w:t>Инициативная группа:</w:t>
      </w:r>
    </w:p>
    <w:p w14:paraId="5A225A9C" w14:textId="77777777" w:rsidR="00795D79" w:rsidRPr="00293668" w:rsidRDefault="00795D79" w:rsidP="00795D79">
      <w:pPr>
        <w:adjustRightInd w:val="0"/>
        <w:ind w:firstLine="720"/>
        <w:jc w:val="both"/>
      </w:pPr>
      <w:r>
        <w:t>1) п</w:t>
      </w:r>
      <w:r w:rsidRPr="00293668">
        <w:t>ринимает решение о</w:t>
      </w:r>
      <w:r>
        <w:t>б</w:t>
      </w:r>
      <w:r w:rsidRPr="00293668">
        <w:t xml:space="preserve"> </w:t>
      </w:r>
      <w:r>
        <w:t>организации</w:t>
      </w:r>
      <w:r w:rsidRPr="00293668">
        <w:t xml:space="preserve"> ТОС;</w:t>
      </w:r>
    </w:p>
    <w:p w14:paraId="72FAECA8" w14:textId="77777777" w:rsidR="00795D79" w:rsidRPr="00293668" w:rsidRDefault="00795D79" w:rsidP="00795D79">
      <w:pPr>
        <w:adjustRightInd w:val="0"/>
        <w:ind w:firstLine="720"/>
        <w:jc w:val="both"/>
      </w:pPr>
      <w:r>
        <w:t>2) в</w:t>
      </w:r>
      <w:r w:rsidRPr="00293668">
        <w:t xml:space="preserve"> зависимости от числа граждан, постоянно или преимущественно проживающих на территории образуемого ТОС, готовит проведение собрания</w:t>
      </w:r>
      <w:r>
        <w:t xml:space="preserve"> (</w:t>
      </w:r>
      <w:r w:rsidRPr="00293668">
        <w:t>конференции</w:t>
      </w:r>
      <w:r>
        <w:t>)</w:t>
      </w:r>
      <w:r w:rsidRPr="00293668">
        <w:t xml:space="preserve"> граждан. При численности жителей, проживающих на территории образуемого ТОС, менее </w:t>
      </w:r>
      <w:r w:rsidRPr="00C96433">
        <w:rPr>
          <w:iCs/>
        </w:rPr>
        <w:t>300</w:t>
      </w:r>
      <w:r w:rsidRPr="00C96433">
        <w:t xml:space="preserve"> человек – проводится собрание, при численности жителей более </w:t>
      </w:r>
      <w:r w:rsidRPr="00C96433">
        <w:rPr>
          <w:iCs/>
        </w:rPr>
        <w:t>300</w:t>
      </w:r>
      <w:r w:rsidRPr="00C96433">
        <w:t xml:space="preserve"> человек –</w:t>
      </w:r>
      <w:r w:rsidRPr="00293668">
        <w:t xml:space="preserve"> конференция;</w:t>
      </w:r>
    </w:p>
    <w:p w14:paraId="1F55EF01" w14:textId="77777777" w:rsidR="00795D79" w:rsidRPr="00293668" w:rsidRDefault="00795D79" w:rsidP="00795D79">
      <w:pPr>
        <w:adjustRightInd w:val="0"/>
        <w:ind w:firstLine="720"/>
        <w:jc w:val="both"/>
      </w:pPr>
      <w:r>
        <w:t>3) с</w:t>
      </w:r>
      <w:r w:rsidRPr="00293668">
        <w:t>оставляет списки жителей территории образуемого ТОС;</w:t>
      </w:r>
    </w:p>
    <w:p w14:paraId="3EBECA83" w14:textId="77777777" w:rsidR="00795D79" w:rsidRPr="00293668" w:rsidRDefault="00795D79" w:rsidP="00795D79">
      <w:pPr>
        <w:adjustRightInd w:val="0"/>
        <w:ind w:firstLine="720"/>
        <w:jc w:val="both"/>
      </w:pPr>
      <w:r>
        <w:t>4) о</w:t>
      </w:r>
      <w:r w:rsidRPr="00293668">
        <w:t xml:space="preserve">существляет иные </w:t>
      </w:r>
      <w:r>
        <w:t>функции</w:t>
      </w:r>
      <w:r w:rsidRPr="00293668">
        <w:t xml:space="preserve">, </w:t>
      </w:r>
      <w:r>
        <w:t>необходимые для организации ТОС</w:t>
      </w:r>
      <w:r w:rsidRPr="00293668">
        <w:t>.</w:t>
      </w:r>
    </w:p>
    <w:p w14:paraId="386BD291" w14:textId="77777777" w:rsidR="00795D79" w:rsidRPr="0072615A" w:rsidRDefault="00795D79" w:rsidP="00795D79">
      <w:pPr>
        <w:adjustRightInd w:val="0"/>
        <w:ind w:firstLine="720"/>
        <w:jc w:val="both"/>
        <w:rPr>
          <w:sz w:val="24"/>
          <w:szCs w:val="24"/>
        </w:rPr>
      </w:pPr>
    </w:p>
    <w:p w14:paraId="1B79C963" w14:textId="77777777" w:rsidR="00795D79" w:rsidRDefault="00795D79" w:rsidP="00795D7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668">
        <w:rPr>
          <w:rFonts w:ascii="Times New Roman" w:hAnsi="Times New Roman" w:cs="Times New Roman"/>
          <w:b/>
          <w:sz w:val="28"/>
          <w:szCs w:val="28"/>
        </w:rPr>
        <w:t>Территория ТОС</w:t>
      </w:r>
    </w:p>
    <w:p w14:paraId="2A2FA419" w14:textId="77777777" w:rsidR="00795D79" w:rsidRPr="0072615A" w:rsidRDefault="00795D79" w:rsidP="00795D7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7115A" w14:textId="77777777" w:rsidR="00795D79" w:rsidRPr="00293668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93668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293668">
        <w:rPr>
          <w:rFonts w:ascii="Times New Roman" w:hAnsi="Times New Roman" w:cs="Times New Roman"/>
          <w:sz w:val="28"/>
          <w:szCs w:val="28"/>
        </w:rPr>
        <w:t>ТОС может осуществляться в пределах следующих территорий проживания граждан: многоквартирный жилой дом, группа жилых домов, жилой микрорайон</w:t>
      </w:r>
      <w:r>
        <w:rPr>
          <w:rFonts w:ascii="Times New Roman" w:hAnsi="Times New Roman" w:cs="Times New Roman"/>
          <w:sz w:val="28"/>
          <w:szCs w:val="28"/>
        </w:rPr>
        <w:t>, иные территории проживания граждан (далее – территория ТОС)</w:t>
      </w:r>
      <w:r w:rsidRPr="00293668">
        <w:rPr>
          <w:rFonts w:ascii="Times New Roman" w:hAnsi="Times New Roman" w:cs="Times New Roman"/>
          <w:sz w:val="28"/>
          <w:szCs w:val="28"/>
        </w:rPr>
        <w:t>.</w:t>
      </w:r>
    </w:p>
    <w:p w14:paraId="0A215B00" w14:textId="77777777" w:rsidR="00795D79" w:rsidRPr="00293668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293668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293668">
        <w:rPr>
          <w:rFonts w:ascii="Times New Roman" w:hAnsi="Times New Roman" w:cs="Times New Roman"/>
          <w:sz w:val="28"/>
          <w:szCs w:val="28"/>
        </w:rPr>
        <w:t xml:space="preserve">Обязательные условия </w:t>
      </w:r>
      <w:r>
        <w:rPr>
          <w:rFonts w:ascii="Times New Roman" w:hAnsi="Times New Roman" w:cs="Times New Roman"/>
          <w:sz w:val="28"/>
          <w:szCs w:val="28"/>
        </w:rPr>
        <w:t>для территории ТОС</w:t>
      </w:r>
      <w:r w:rsidRPr="00293668">
        <w:rPr>
          <w:rFonts w:ascii="Times New Roman" w:hAnsi="Times New Roman" w:cs="Times New Roman"/>
          <w:sz w:val="28"/>
          <w:szCs w:val="28"/>
        </w:rPr>
        <w:t>:</w:t>
      </w:r>
    </w:p>
    <w:p w14:paraId="3CACD669" w14:textId="77777777" w:rsidR="00795D79" w:rsidRPr="00EF2B65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93668">
        <w:rPr>
          <w:rFonts w:ascii="Times New Roman" w:hAnsi="Times New Roman" w:cs="Times New Roman"/>
          <w:sz w:val="28"/>
          <w:szCs w:val="28"/>
        </w:rPr>
        <w:t xml:space="preserve">раницы </w:t>
      </w:r>
      <w:r>
        <w:rPr>
          <w:rFonts w:ascii="Times New Roman" w:hAnsi="Times New Roman" w:cs="Times New Roman"/>
          <w:sz w:val="28"/>
          <w:szCs w:val="28"/>
        </w:rPr>
        <w:t xml:space="preserve">территории ТОС </w:t>
      </w:r>
      <w:r w:rsidRPr="00293668">
        <w:rPr>
          <w:rFonts w:ascii="Times New Roman" w:hAnsi="Times New Roman" w:cs="Times New Roman"/>
          <w:sz w:val="28"/>
          <w:szCs w:val="28"/>
        </w:rPr>
        <w:t>не могут выходить за пределы</w:t>
      </w:r>
      <w:r>
        <w:rPr>
          <w:rFonts w:ascii="Times New Roman" w:hAnsi="Times New Roman" w:cs="Times New Roman"/>
          <w:sz w:val="28"/>
          <w:szCs w:val="28"/>
        </w:rPr>
        <w:t xml:space="preserve"> границ</w:t>
      </w:r>
      <w:r w:rsidRPr="00293668">
        <w:rPr>
          <w:rFonts w:ascii="Times New Roman" w:hAnsi="Times New Roman" w:cs="Times New Roman"/>
          <w:sz w:val="28"/>
          <w:szCs w:val="28"/>
        </w:rPr>
        <w:t xml:space="preserve"> </w:t>
      </w:r>
      <w:r w:rsidRPr="00EF2B65">
        <w:rPr>
          <w:rFonts w:ascii="Times New Roman" w:hAnsi="Times New Roman" w:cs="Times New Roman"/>
          <w:sz w:val="28"/>
          <w:szCs w:val="28"/>
        </w:rPr>
        <w:t xml:space="preserve">муниципального округа; </w:t>
      </w:r>
    </w:p>
    <w:p w14:paraId="4DAA3D18" w14:textId="77777777" w:rsidR="00795D79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3668">
        <w:rPr>
          <w:rFonts w:ascii="Times New Roman" w:hAnsi="Times New Roman" w:cs="Times New Roman"/>
          <w:sz w:val="28"/>
          <w:szCs w:val="28"/>
        </w:rPr>
        <w:t xml:space="preserve">становление границ территории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293668">
        <w:rPr>
          <w:rFonts w:ascii="Times New Roman" w:hAnsi="Times New Roman" w:cs="Times New Roman"/>
          <w:sz w:val="28"/>
          <w:szCs w:val="28"/>
        </w:rPr>
        <w:t>не является основанием права владения, пользования и распоряжения земельными участками, предоставления земельных участков и проводится исключительно в целях организации ТОС;</w:t>
      </w:r>
    </w:p>
    <w:p w14:paraId="16F693B1" w14:textId="77777777" w:rsidR="00795D79" w:rsidRPr="00293668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t xml:space="preserve"> </w:t>
      </w:r>
      <w:r w:rsidRPr="00293668">
        <w:rPr>
          <w:rFonts w:ascii="Times New Roman" w:hAnsi="Times New Roman" w:cs="Times New Roman"/>
          <w:sz w:val="28"/>
          <w:szCs w:val="28"/>
        </w:rPr>
        <w:t xml:space="preserve">состав территории, на которой осуществляется ТОС, не входят территории, закрепленные в установленном порядке за учреждениями, предприятиями, организациями и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Pr="00293668">
        <w:rPr>
          <w:rFonts w:ascii="Times New Roman" w:hAnsi="Times New Roman" w:cs="Times New Roman"/>
          <w:sz w:val="28"/>
          <w:szCs w:val="28"/>
        </w:rPr>
        <w:t xml:space="preserve"> общего пользования.</w:t>
      </w:r>
    </w:p>
    <w:p w14:paraId="0C8CBC34" w14:textId="77777777" w:rsidR="00795D79" w:rsidRPr="00293668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93668">
        <w:rPr>
          <w:rFonts w:ascii="Times New Roman" w:hAnsi="Times New Roman" w:cs="Times New Roman"/>
          <w:sz w:val="28"/>
          <w:szCs w:val="28"/>
        </w:rPr>
        <w:t xml:space="preserve"> границах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 </w:t>
      </w:r>
      <w:r w:rsidRPr="00293668">
        <w:rPr>
          <w:rFonts w:ascii="Times New Roman" w:hAnsi="Times New Roman" w:cs="Times New Roman"/>
          <w:sz w:val="28"/>
          <w:szCs w:val="28"/>
        </w:rPr>
        <w:t>может осуществлять свою деятельность только одно ТОС;</w:t>
      </w:r>
    </w:p>
    <w:p w14:paraId="0E1CD4A3" w14:textId="77777777" w:rsidR="00795D79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293668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293668">
        <w:rPr>
          <w:rFonts w:ascii="Times New Roman" w:hAnsi="Times New Roman" w:cs="Times New Roman"/>
          <w:sz w:val="28"/>
          <w:szCs w:val="28"/>
        </w:rPr>
        <w:t>Границы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 </w:t>
      </w:r>
      <w:r w:rsidRPr="00293668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>
        <w:rPr>
          <w:rFonts w:ascii="Times New Roman" w:hAnsi="Times New Roman" w:cs="Times New Roman"/>
          <w:sz w:val="28"/>
          <w:szCs w:val="28"/>
        </w:rPr>
        <w:t>Советом депутатов</w:t>
      </w:r>
      <w:r w:rsidRPr="00293668">
        <w:rPr>
          <w:rFonts w:ascii="Times New Roman" w:hAnsi="Times New Roman" w:cs="Times New Roman"/>
          <w:sz w:val="28"/>
          <w:szCs w:val="28"/>
        </w:rPr>
        <w:t xml:space="preserve"> по предложению инициативной группы. </w:t>
      </w:r>
    </w:p>
    <w:p w14:paraId="0316181B" w14:textId="77777777" w:rsidR="00795D79" w:rsidRPr="00293668" w:rsidRDefault="00795D79" w:rsidP="00795D79">
      <w:pPr>
        <w:adjustRightInd w:val="0"/>
        <w:ind w:firstLine="720"/>
        <w:jc w:val="both"/>
      </w:pPr>
      <w:r>
        <w:t>13</w:t>
      </w:r>
      <w:r w:rsidRPr="006F4886">
        <w:t>.</w:t>
      </w:r>
      <w:r>
        <w:t xml:space="preserve"> </w:t>
      </w:r>
      <w:r w:rsidRPr="006F4886">
        <w:t xml:space="preserve">Инициативная группа письменно обращается в </w:t>
      </w:r>
      <w:r>
        <w:t>Совет депутатов</w:t>
      </w:r>
      <w:r w:rsidRPr="006F4886">
        <w:t xml:space="preserve"> с предложением об установлении границ территории</w:t>
      </w:r>
      <w:r>
        <w:t xml:space="preserve"> ТОС (далее – предложение инициативной группы)</w:t>
      </w:r>
      <w:r w:rsidRPr="006F4886">
        <w:t xml:space="preserve">. К </w:t>
      </w:r>
      <w:r>
        <w:t>предложению</w:t>
      </w:r>
      <w:r w:rsidRPr="006F4886">
        <w:t xml:space="preserve"> прилага</w:t>
      </w:r>
      <w:r>
        <w:t>е</w:t>
      </w:r>
      <w:r w:rsidRPr="006F4886">
        <w:t xml:space="preserve">тся описание границ </w:t>
      </w:r>
      <w:r>
        <w:t>территории ТОС (пункт 10)</w:t>
      </w:r>
      <w:r w:rsidRPr="00293668">
        <w:t xml:space="preserve">, </w:t>
      </w:r>
      <w:r>
        <w:t xml:space="preserve">сведения о </w:t>
      </w:r>
      <w:r w:rsidRPr="00293668">
        <w:t>домовладения</w:t>
      </w:r>
      <w:r>
        <w:t>х</w:t>
      </w:r>
      <w:r w:rsidRPr="00293668">
        <w:t xml:space="preserve"> и численност</w:t>
      </w:r>
      <w:r>
        <w:t>и</w:t>
      </w:r>
      <w:r w:rsidRPr="00293668">
        <w:t xml:space="preserve"> </w:t>
      </w:r>
      <w:r>
        <w:t xml:space="preserve">жителей (пункт 4), </w:t>
      </w:r>
      <w:r w:rsidRPr="00293668">
        <w:t xml:space="preserve">проживающих </w:t>
      </w:r>
      <w:r>
        <w:t>в этих границах</w:t>
      </w:r>
      <w:r w:rsidRPr="00293668">
        <w:t xml:space="preserve">. </w:t>
      </w:r>
    </w:p>
    <w:p w14:paraId="01A781B4" w14:textId="77777777" w:rsidR="00795D79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Pr="006F4886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Предложение инициативной группы </w:t>
      </w:r>
      <w:r w:rsidRPr="003249C2">
        <w:rPr>
          <w:rFonts w:ascii="Times New Roman" w:hAnsi="Times New Roman" w:cs="Times New Roman"/>
          <w:sz w:val="28"/>
          <w:szCs w:val="28"/>
        </w:rPr>
        <w:t xml:space="preserve">рассматривается на заседании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3249C2">
        <w:rPr>
          <w:rFonts w:ascii="Times New Roman" w:hAnsi="Times New Roman" w:cs="Times New Roman"/>
          <w:sz w:val="28"/>
          <w:szCs w:val="28"/>
        </w:rPr>
        <w:t xml:space="preserve"> </w:t>
      </w:r>
      <w:r w:rsidRPr="003249C2">
        <w:rPr>
          <w:rFonts w:ascii="Times New Roman" w:hAnsi="Times New Roman" w:cs="Times New Roman"/>
          <w:spacing w:val="-1"/>
          <w:sz w:val="28"/>
          <w:szCs w:val="28"/>
        </w:rPr>
        <w:t>не позднее 30 дней</w:t>
      </w:r>
      <w:r w:rsidRPr="003249C2">
        <w:rPr>
          <w:rFonts w:ascii="Times New Roman" w:hAnsi="Times New Roman" w:cs="Times New Roman"/>
          <w:spacing w:val="1"/>
          <w:sz w:val="28"/>
          <w:szCs w:val="28"/>
        </w:rPr>
        <w:t xml:space="preserve"> со дня его поступления в </w:t>
      </w:r>
      <w:r>
        <w:rPr>
          <w:rFonts w:ascii="Times New Roman" w:hAnsi="Times New Roman" w:cs="Times New Roman"/>
          <w:spacing w:val="1"/>
          <w:sz w:val="28"/>
          <w:szCs w:val="28"/>
        </w:rPr>
        <w:t>Совет депутатов</w:t>
      </w:r>
      <w:r w:rsidRPr="003249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278B38" w14:textId="77777777" w:rsidR="00795D79" w:rsidRPr="003249C2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49C2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Pr="00324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инициативной группы </w:t>
      </w:r>
      <w:r w:rsidRPr="003249C2">
        <w:rPr>
          <w:rFonts w:ascii="Times New Roman" w:hAnsi="Times New Roman" w:cs="Times New Roman"/>
          <w:sz w:val="28"/>
          <w:szCs w:val="28"/>
        </w:rPr>
        <w:t>поступило в период летнего перерыва в работе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депутатов,</w:t>
      </w:r>
      <w:r w:rsidRPr="003249C2">
        <w:rPr>
          <w:rFonts w:ascii="Times New Roman" w:hAnsi="Times New Roman" w:cs="Times New Roman"/>
          <w:sz w:val="28"/>
          <w:szCs w:val="28"/>
        </w:rPr>
        <w:t xml:space="preserve"> указанный срок исчисляется со дня окончания такого перерыва в работе.</w:t>
      </w:r>
    </w:p>
    <w:p w14:paraId="1214AFFE" w14:textId="77777777" w:rsidR="00795D79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результатам рассмотрения предложения инициативной группы Совет депутатов</w:t>
      </w:r>
      <w:r w:rsidRPr="006F4886">
        <w:rPr>
          <w:rFonts w:ascii="Times New Roman" w:hAnsi="Times New Roman" w:cs="Times New Roman"/>
          <w:sz w:val="28"/>
          <w:szCs w:val="28"/>
        </w:rPr>
        <w:t xml:space="preserve"> принимает решение об установлении границ территории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6F4886">
        <w:rPr>
          <w:rFonts w:ascii="Times New Roman" w:hAnsi="Times New Roman" w:cs="Times New Roman"/>
          <w:sz w:val="28"/>
          <w:szCs w:val="28"/>
        </w:rPr>
        <w:t xml:space="preserve">в соответствии с предложением инициативной группы либо </w:t>
      </w:r>
      <w:r>
        <w:rPr>
          <w:rFonts w:ascii="Times New Roman" w:hAnsi="Times New Roman" w:cs="Times New Roman"/>
          <w:sz w:val="28"/>
          <w:szCs w:val="28"/>
        </w:rPr>
        <w:t xml:space="preserve">об отказе в установлении границ территории ТОС. </w:t>
      </w:r>
    </w:p>
    <w:p w14:paraId="3EB06305" w14:textId="77777777" w:rsidR="00795D79" w:rsidRPr="00BB3CC1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3CC1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Pr="00BB3CC1">
        <w:rPr>
          <w:rFonts w:ascii="Times New Roman" w:hAnsi="Times New Roman" w:cs="Times New Roman"/>
          <w:sz w:val="28"/>
          <w:szCs w:val="28"/>
        </w:rPr>
        <w:t xml:space="preserve"> об отказе в </w:t>
      </w:r>
      <w:r>
        <w:rPr>
          <w:rFonts w:ascii="Times New Roman" w:hAnsi="Times New Roman" w:cs="Times New Roman"/>
          <w:sz w:val="28"/>
          <w:szCs w:val="28"/>
        </w:rPr>
        <w:t>установлении</w:t>
      </w:r>
      <w:r w:rsidRPr="00BB3CC1">
        <w:rPr>
          <w:rFonts w:ascii="Times New Roman" w:hAnsi="Times New Roman" w:cs="Times New Roman"/>
          <w:sz w:val="28"/>
          <w:szCs w:val="28"/>
        </w:rPr>
        <w:t xml:space="preserve"> границ территории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BB3CC1">
        <w:rPr>
          <w:rFonts w:ascii="Times New Roman" w:hAnsi="Times New Roman" w:cs="Times New Roman"/>
          <w:sz w:val="28"/>
          <w:szCs w:val="28"/>
        </w:rPr>
        <w:t>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3CC1">
        <w:rPr>
          <w:rFonts w:ascii="Times New Roman" w:hAnsi="Times New Roman" w:cs="Times New Roman"/>
          <w:sz w:val="28"/>
          <w:szCs w:val="28"/>
        </w:rPr>
        <w:t xml:space="preserve"> быть мотивированным. </w:t>
      </w:r>
    </w:p>
    <w:p w14:paraId="0FD3883F" w14:textId="77777777" w:rsidR="00795D79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Принятое Советом депутатов решение направляется </w:t>
      </w:r>
      <w:r w:rsidRPr="006F4886">
        <w:rPr>
          <w:rFonts w:ascii="Times New Roman" w:hAnsi="Times New Roman" w:cs="Times New Roman"/>
          <w:sz w:val="28"/>
          <w:szCs w:val="28"/>
        </w:rPr>
        <w:t>инициативной групп</w:t>
      </w:r>
      <w:r>
        <w:rPr>
          <w:rFonts w:ascii="Times New Roman" w:hAnsi="Times New Roman" w:cs="Times New Roman"/>
          <w:sz w:val="28"/>
          <w:szCs w:val="28"/>
        </w:rPr>
        <w:t xml:space="preserve">е не </w:t>
      </w:r>
      <w:r w:rsidRPr="00C96433">
        <w:rPr>
          <w:rFonts w:ascii="Times New Roman" w:hAnsi="Times New Roman" w:cs="Times New Roman"/>
          <w:sz w:val="28"/>
          <w:szCs w:val="28"/>
        </w:rPr>
        <w:t>позднее 3</w:t>
      </w:r>
      <w:r>
        <w:rPr>
          <w:rFonts w:ascii="Times New Roman" w:hAnsi="Times New Roman" w:cs="Times New Roman"/>
          <w:sz w:val="28"/>
          <w:szCs w:val="28"/>
        </w:rPr>
        <w:t xml:space="preserve"> дней после дня его принятия</w:t>
      </w:r>
      <w:r w:rsidRPr="006F4886">
        <w:rPr>
          <w:rFonts w:ascii="Times New Roman" w:hAnsi="Times New Roman" w:cs="Times New Roman"/>
          <w:sz w:val="28"/>
          <w:szCs w:val="28"/>
        </w:rPr>
        <w:t>.</w:t>
      </w:r>
    </w:p>
    <w:p w14:paraId="411EA53D" w14:textId="77777777" w:rsidR="00795D79" w:rsidRPr="00BB3CC1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BB3CC1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BB3CC1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Советом депутатов</w:t>
      </w:r>
      <w:r w:rsidRPr="00BB3CC1">
        <w:rPr>
          <w:rFonts w:ascii="Times New Roman" w:hAnsi="Times New Roman" w:cs="Times New Roman"/>
          <w:sz w:val="28"/>
          <w:szCs w:val="28"/>
        </w:rPr>
        <w:t xml:space="preserve"> принято решение об отказе в установлении границ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BB3CC1">
        <w:rPr>
          <w:rFonts w:ascii="Times New Roman" w:hAnsi="Times New Roman" w:cs="Times New Roman"/>
          <w:sz w:val="28"/>
          <w:szCs w:val="28"/>
        </w:rPr>
        <w:t xml:space="preserve">, инициативная группа вправе обратиться в </w:t>
      </w:r>
      <w:r>
        <w:rPr>
          <w:rFonts w:ascii="Times New Roman" w:hAnsi="Times New Roman" w:cs="Times New Roman"/>
          <w:sz w:val="28"/>
          <w:szCs w:val="28"/>
        </w:rPr>
        <w:t>Совет депутатов</w:t>
      </w:r>
      <w:r w:rsidRPr="00BB3CC1">
        <w:rPr>
          <w:rFonts w:ascii="Times New Roman" w:hAnsi="Times New Roman" w:cs="Times New Roman"/>
          <w:sz w:val="28"/>
          <w:szCs w:val="28"/>
        </w:rPr>
        <w:t xml:space="preserve"> повторно после</w:t>
      </w:r>
      <w:r>
        <w:rPr>
          <w:rFonts w:ascii="Times New Roman" w:hAnsi="Times New Roman" w:cs="Times New Roman"/>
          <w:sz w:val="28"/>
          <w:szCs w:val="28"/>
        </w:rPr>
        <w:t xml:space="preserve"> устранения причин </w:t>
      </w:r>
      <w:r w:rsidRPr="00BB3CC1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3CC1">
        <w:rPr>
          <w:rFonts w:ascii="Times New Roman" w:hAnsi="Times New Roman" w:cs="Times New Roman"/>
          <w:sz w:val="28"/>
          <w:szCs w:val="28"/>
        </w:rPr>
        <w:t xml:space="preserve"> в установлении границ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BB3C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B5F285" w14:textId="77777777" w:rsidR="00795D79" w:rsidRPr="0056777A" w:rsidRDefault="00795D79" w:rsidP="00795D7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293668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293668">
        <w:rPr>
          <w:rFonts w:ascii="Times New Roman" w:hAnsi="Times New Roman" w:cs="Times New Roman"/>
          <w:sz w:val="28"/>
          <w:szCs w:val="28"/>
        </w:rPr>
        <w:t xml:space="preserve">После принятия </w:t>
      </w:r>
      <w:r>
        <w:rPr>
          <w:rFonts w:ascii="Times New Roman" w:hAnsi="Times New Roman" w:cs="Times New Roman"/>
          <w:sz w:val="28"/>
          <w:szCs w:val="28"/>
        </w:rPr>
        <w:t>Советом депутатов</w:t>
      </w:r>
      <w:r w:rsidRPr="00293668">
        <w:rPr>
          <w:rFonts w:ascii="Times New Roman" w:hAnsi="Times New Roman" w:cs="Times New Roman"/>
          <w:sz w:val="28"/>
          <w:szCs w:val="28"/>
        </w:rPr>
        <w:t xml:space="preserve"> решения об установлении границ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Pr="0029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293668">
        <w:rPr>
          <w:rFonts w:ascii="Times New Roman" w:hAnsi="Times New Roman" w:cs="Times New Roman"/>
          <w:sz w:val="28"/>
          <w:szCs w:val="28"/>
        </w:rPr>
        <w:t xml:space="preserve">инициативная группа </w:t>
      </w:r>
      <w:r>
        <w:rPr>
          <w:rFonts w:ascii="Times New Roman" w:hAnsi="Times New Roman" w:cs="Times New Roman"/>
          <w:sz w:val="28"/>
          <w:szCs w:val="28"/>
        </w:rPr>
        <w:t>имеет право</w:t>
      </w:r>
      <w:r w:rsidRPr="0029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</w:t>
      </w:r>
      <w:r w:rsidRPr="0029366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293668">
        <w:rPr>
          <w:rFonts w:ascii="Times New Roman" w:hAnsi="Times New Roman" w:cs="Times New Roman"/>
          <w:sz w:val="28"/>
          <w:szCs w:val="28"/>
        </w:rPr>
        <w:t xml:space="preserve"> собрания </w:t>
      </w:r>
      <w:r w:rsidRPr="0056777A">
        <w:rPr>
          <w:rFonts w:ascii="Times New Roman" w:hAnsi="Times New Roman" w:cs="Times New Roman"/>
          <w:color w:val="000000"/>
          <w:sz w:val="28"/>
          <w:szCs w:val="28"/>
        </w:rPr>
        <w:t>(конференции) граждан.</w:t>
      </w:r>
    </w:p>
    <w:p w14:paraId="1225BE99" w14:textId="77777777" w:rsidR="00795D79" w:rsidRPr="00841151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 w:rsidRPr="00841151">
        <w:rPr>
          <w:rFonts w:ascii="Times New Roman" w:hAnsi="Times New Roman" w:cs="Times New Roman"/>
          <w:sz w:val="28"/>
          <w:szCs w:val="28"/>
        </w:rPr>
        <w:t xml:space="preserve">об отказе в </w:t>
      </w:r>
      <w:r>
        <w:rPr>
          <w:rFonts w:ascii="Times New Roman" w:hAnsi="Times New Roman" w:cs="Times New Roman"/>
          <w:sz w:val="28"/>
          <w:szCs w:val="28"/>
        </w:rPr>
        <w:t>установлении границ территории</w:t>
      </w:r>
      <w:r w:rsidRPr="00841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841151">
        <w:rPr>
          <w:rFonts w:ascii="Times New Roman" w:hAnsi="Times New Roman" w:cs="Times New Roman"/>
          <w:sz w:val="28"/>
          <w:szCs w:val="28"/>
        </w:rPr>
        <w:t>может быть обжалован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41151">
        <w:rPr>
          <w:rFonts w:ascii="Times New Roman" w:hAnsi="Times New Roman" w:cs="Times New Roman"/>
          <w:sz w:val="28"/>
          <w:szCs w:val="28"/>
        </w:rPr>
        <w:t xml:space="preserve"> в судебном порядке.</w:t>
      </w:r>
    </w:p>
    <w:p w14:paraId="4D0DA4BC" w14:textId="77777777" w:rsidR="00795D79" w:rsidRPr="0072615A" w:rsidRDefault="00795D79" w:rsidP="00795D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75A022" w14:textId="77777777" w:rsidR="00795D79" w:rsidRDefault="00795D79" w:rsidP="00795D7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668">
        <w:rPr>
          <w:rFonts w:ascii="Times New Roman" w:hAnsi="Times New Roman" w:cs="Times New Roman"/>
          <w:b/>
          <w:bCs/>
          <w:sz w:val="28"/>
          <w:szCs w:val="28"/>
        </w:rPr>
        <w:t>Подготовка</w:t>
      </w:r>
      <w:r w:rsidRPr="00293668">
        <w:rPr>
          <w:rFonts w:ascii="Times New Roman" w:hAnsi="Times New Roman" w:cs="Times New Roman"/>
          <w:b/>
          <w:sz w:val="28"/>
          <w:szCs w:val="28"/>
        </w:rPr>
        <w:t xml:space="preserve"> собрания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293668">
        <w:rPr>
          <w:rFonts w:ascii="Times New Roman" w:hAnsi="Times New Roman" w:cs="Times New Roman"/>
          <w:b/>
          <w:sz w:val="28"/>
          <w:szCs w:val="28"/>
        </w:rPr>
        <w:t>конференции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293668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</w:p>
    <w:p w14:paraId="7E8CF80A" w14:textId="77777777" w:rsidR="00795D79" w:rsidRPr="0072615A" w:rsidRDefault="00795D79" w:rsidP="00795D7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14809D" w14:textId="77777777" w:rsidR="00795D79" w:rsidRPr="0056777A" w:rsidRDefault="00795D79" w:rsidP="00795D79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6777A">
        <w:rPr>
          <w:rFonts w:ascii="Times New Roman" w:hAnsi="Times New Roman" w:cs="Times New Roman"/>
          <w:color w:val="000000"/>
          <w:sz w:val="28"/>
          <w:szCs w:val="28"/>
        </w:rPr>
        <w:t>20.</w:t>
      </w:r>
      <w:r>
        <w:t xml:space="preserve"> </w:t>
      </w:r>
      <w:r w:rsidRPr="005677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Подготовка собрания (конференции) граждан проводится </w:t>
      </w:r>
      <w:r w:rsidRPr="0056777A">
        <w:rPr>
          <w:rFonts w:ascii="Times New Roman" w:hAnsi="Times New Roman" w:cs="Times New Roman"/>
          <w:color w:val="000000"/>
          <w:sz w:val="28"/>
          <w:szCs w:val="28"/>
        </w:rPr>
        <w:t>инициативной группой</w:t>
      </w:r>
      <w:r w:rsidRPr="005677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открыто и гласно: жители должны быть заблаговременно оповещены о месте, дате, времени проведения и рассматриваемых на собрании (конференции) вопросах.</w:t>
      </w:r>
    </w:p>
    <w:p w14:paraId="0A96A695" w14:textId="77777777" w:rsidR="00795D79" w:rsidRPr="0056777A" w:rsidRDefault="00795D79" w:rsidP="00795D7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77A">
        <w:rPr>
          <w:rFonts w:ascii="Times New Roman" w:hAnsi="Times New Roman" w:cs="Times New Roman"/>
          <w:color w:val="000000"/>
          <w:sz w:val="28"/>
          <w:szCs w:val="28"/>
        </w:rPr>
        <w:t>21.</w:t>
      </w:r>
      <w:r>
        <w:t xml:space="preserve"> </w:t>
      </w:r>
      <w:r w:rsidRPr="0056777A">
        <w:rPr>
          <w:rFonts w:ascii="Times New Roman" w:hAnsi="Times New Roman" w:cs="Times New Roman"/>
          <w:color w:val="000000"/>
          <w:sz w:val="28"/>
          <w:szCs w:val="28"/>
        </w:rPr>
        <w:t>Инициативная группа:</w:t>
      </w:r>
    </w:p>
    <w:p w14:paraId="508167AA" w14:textId="77777777" w:rsidR="00795D79" w:rsidRPr="00293668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6777A"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t xml:space="preserve"> </w:t>
      </w:r>
      <w:r w:rsidRPr="0056777A">
        <w:rPr>
          <w:rFonts w:ascii="Times New Roman" w:hAnsi="Times New Roman" w:cs="Times New Roman"/>
          <w:color w:val="000000"/>
          <w:sz w:val="28"/>
          <w:szCs w:val="28"/>
        </w:rPr>
        <w:t>устанавливает сроки подготовки и проведения собрания (конференции</w:t>
      </w:r>
      <w:r w:rsidRPr="00E30A01">
        <w:rPr>
          <w:rFonts w:ascii="Times New Roman" w:hAnsi="Times New Roman" w:cs="Times New Roman"/>
          <w:sz w:val="28"/>
          <w:szCs w:val="28"/>
        </w:rPr>
        <w:t xml:space="preserve">) </w:t>
      </w:r>
      <w:r w:rsidRPr="00293668">
        <w:rPr>
          <w:rFonts w:ascii="Times New Roman" w:hAnsi="Times New Roman" w:cs="Times New Roman"/>
          <w:sz w:val="28"/>
          <w:szCs w:val="28"/>
        </w:rPr>
        <w:t>граждан;</w:t>
      </w:r>
    </w:p>
    <w:p w14:paraId="0F72B951" w14:textId="77777777" w:rsidR="00795D79" w:rsidRPr="00293668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3668">
        <w:rPr>
          <w:rFonts w:ascii="Times New Roman" w:hAnsi="Times New Roman" w:cs="Times New Roman"/>
          <w:sz w:val="28"/>
          <w:szCs w:val="28"/>
        </w:rPr>
        <w:t>ри проведении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инициативная группа</w:t>
      </w:r>
      <w:r w:rsidRPr="00293668">
        <w:rPr>
          <w:rFonts w:ascii="Times New Roman" w:hAnsi="Times New Roman" w:cs="Times New Roman"/>
          <w:sz w:val="28"/>
          <w:szCs w:val="28"/>
        </w:rPr>
        <w:t>:</w:t>
      </w:r>
    </w:p>
    <w:p w14:paraId="3F3C1E69" w14:textId="77777777" w:rsidR="00795D79" w:rsidRPr="003E593B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E593B">
        <w:rPr>
          <w:rFonts w:ascii="Times New Roman" w:hAnsi="Times New Roman" w:cs="Times New Roman"/>
          <w:sz w:val="28"/>
          <w:szCs w:val="28"/>
        </w:rPr>
        <w:t>станавливает нормы представительства, жителей, проживающих в границах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3E593B">
        <w:rPr>
          <w:rFonts w:ascii="Times New Roman" w:hAnsi="Times New Roman" w:cs="Times New Roman"/>
          <w:sz w:val="28"/>
          <w:szCs w:val="28"/>
        </w:rPr>
        <w:t>. Норма представительства делегатов устанавливается при обязательном представительстве жителей каждого дома</w:t>
      </w:r>
      <w:r>
        <w:rPr>
          <w:rFonts w:ascii="Times New Roman" w:hAnsi="Times New Roman" w:cs="Times New Roman"/>
          <w:sz w:val="28"/>
          <w:szCs w:val="28"/>
        </w:rPr>
        <w:t xml:space="preserve"> (подъезда)</w:t>
      </w:r>
      <w:r w:rsidRPr="003E593B">
        <w:rPr>
          <w:rFonts w:ascii="Times New Roman" w:hAnsi="Times New Roman" w:cs="Times New Roman"/>
          <w:sz w:val="28"/>
          <w:szCs w:val="28"/>
        </w:rPr>
        <w:t xml:space="preserve"> в границах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3E593B">
        <w:rPr>
          <w:rFonts w:ascii="Times New Roman" w:hAnsi="Times New Roman" w:cs="Times New Roman"/>
          <w:sz w:val="28"/>
          <w:szCs w:val="28"/>
        </w:rPr>
        <w:t>;</w:t>
      </w:r>
    </w:p>
    <w:p w14:paraId="00676EA7" w14:textId="77777777" w:rsidR="00795D79" w:rsidRPr="00293668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3668">
        <w:rPr>
          <w:rFonts w:ascii="Times New Roman" w:hAnsi="Times New Roman" w:cs="Times New Roman"/>
          <w:sz w:val="28"/>
          <w:szCs w:val="28"/>
        </w:rPr>
        <w:t>рганизует выдвижение делегатов на конференцию путем проведения собраний граждан;</w:t>
      </w:r>
    </w:p>
    <w:p w14:paraId="1B0C9B3E" w14:textId="77777777" w:rsidR="00795D79" w:rsidRPr="00293668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3668">
        <w:rPr>
          <w:rFonts w:ascii="Times New Roman" w:hAnsi="Times New Roman" w:cs="Times New Roman"/>
          <w:sz w:val="28"/>
          <w:szCs w:val="28"/>
        </w:rPr>
        <w:t xml:space="preserve">станавливает сроки подготовки и проведения собраний граждан по </w:t>
      </w:r>
      <w:r>
        <w:rPr>
          <w:rFonts w:ascii="Times New Roman" w:hAnsi="Times New Roman" w:cs="Times New Roman"/>
          <w:sz w:val="28"/>
          <w:szCs w:val="28"/>
        </w:rPr>
        <w:t>избранию</w:t>
      </w:r>
      <w:r w:rsidRPr="00293668">
        <w:rPr>
          <w:rFonts w:ascii="Times New Roman" w:hAnsi="Times New Roman" w:cs="Times New Roman"/>
          <w:sz w:val="28"/>
          <w:szCs w:val="28"/>
        </w:rPr>
        <w:t xml:space="preserve"> делегатов. Собрание граждан по выдвижению делегатов может проводиться, в зависимости от количества граждан, проживающих </w:t>
      </w:r>
      <w:r w:rsidRPr="003E593B">
        <w:rPr>
          <w:rFonts w:ascii="Times New Roman" w:hAnsi="Times New Roman" w:cs="Times New Roman"/>
          <w:sz w:val="28"/>
          <w:szCs w:val="28"/>
        </w:rPr>
        <w:t>в границах территории</w:t>
      </w:r>
      <w:r w:rsidRPr="00293668">
        <w:rPr>
          <w:rFonts w:ascii="Times New Roman" w:hAnsi="Times New Roman" w:cs="Times New Roman"/>
          <w:sz w:val="28"/>
          <w:szCs w:val="28"/>
        </w:rPr>
        <w:t>, по домам, подъездам, корпусам и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668">
        <w:rPr>
          <w:rFonts w:ascii="Times New Roman" w:hAnsi="Times New Roman" w:cs="Times New Roman"/>
          <w:sz w:val="28"/>
          <w:szCs w:val="28"/>
        </w:rPr>
        <w:t>д.;</w:t>
      </w:r>
    </w:p>
    <w:p w14:paraId="4DAC5132" w14:textId="77777777" w:rsidR="00795D79" w:rsidRPr="00293668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3668">
        <w:rPr>
          <w:rFonts w:ascii="Times New Roman" w:hAnsi="Times New Roman" w:cs="Times New Roman"/>
          <w:sz w:val="28"/>
          <w:szCs w:val="28"/>
        </w:rPr>
        <w:t xml:space="preserve">тверждает форму протокола собрания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293668">
        <w:rPr>
          <w:rFonts w:ascii="Times New Roman" w:hAnsi="Times New Roman" w:cs="Times New Roman"/>
          <w:sz w:val="28"/>
          <w:szCs w:val="28"/>
        </w:rPr>
        <w:t>по избранию делегатов конференции;</w:t>
      </w:r>
    </w:p>
    <w:p w14:paraId="66B3D1D0" w14:textId="77777777" w:rsidR="00795D79" w:rsidRPr="00293668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93668">
        <w:rPr>
          <w:rFonts w:ascii="Times New Roman" w:hAnsi="Times New Roman" w:cs="Times New Roman"/>
          <w:sz w:val="28"/>
          <w:szCs w:val="28"/>
        </w:rPr>
        <w:t>а основании протоколов собраний граждан по избранию делегатов обобщает результаты и при соблюдении норм представительства определяет дату, время и место проведения конференции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8512EC" w14:textId="77777777" w:rsidR="00795D79" w:rsidRPr="00293668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3668">
        <w:rPr>
          <w:rFonts w:ascii="Times New Roman" w:hAnsi="Times New Roman" w:cs="Times New Roman"/>
          <w:sz w:val="28"/>
          <w:szCs w:val="28"/>
        </w:rPr>
        <w:t xml:space="preserve">одготавливает проект повестки собрания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93668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3668">
        <w:rPr>
          <w:rFonts w:ascii="Times New Roman" w:hAnsi="Times New Roman" w:cs="Times New Roman"/>
          <w:sz w:val="28"/>
          <w:szCs w:val="28"/>
        </w:rPr>
        <w:t xml:space="preserve"> граждан; </w:t>
      </w:r>
    </w:p>
    <w:p w14:paraId="5B33B2F6" w14:textId="77777777" w:rsidR="00795D79" w:rsidRPr="00293668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3668">
        <w:rPr>
          <w:rFonts w:ascii="Times New Roman" w:hAnsi="Times New Roman" w:cs="Times New Roman"/>
          <w:sz w:val="28"/>
          <w:szCs w:val="28"/>
        </w:rPr>
        <w:t xml:space="preserve">одготавливает проект устава ТОС, проекты других документов для принятия на собрании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93668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3668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14:paraId="69656F4A" w14:textId="77777777" w:rsidR="00795D79" w:rsidRPr="00293668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3668">
        <w:rPr>
          <w:rFonts w:ascii="Times New Roman" w:hAnsi="Times New Roman" w:cs="Times New Roman"/>
          <w:sz w:val="28"/>
          <w:szCs w:val="28"/>
        </w:rPr>
        <w:t xml:space="preserve">одготавливает порядок ведения собрания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93668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293668">
        <w:rPr>
          <w:rFonts w:ascii="Times New Roman" w:hAnsi="Times New Roman" w:cs="Times New Roman"/>
          <w:sz w:val="28"/>
          <w:szCs w:val="28"/>
        </w:rPr>
        <w:t>;</w:t>
      </w:r>
    </w:p>
    <w:p w14:paraId="736B679C" w14:textId="77777777" w:rsidR="00795D79" w:rsidRPr="00293668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3668">
        <w:rPr>
          <w:rFonts w:ascii="Times New Roman" w:hAnsi="Times New Roman" w:cs="Times New Roman"/>
          <w:sz w:val="28"/>
          <w:szCs w:val="28"/>
        </w:rPr>
        <w:t>рганизу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3668">
        <w:rPr>
          <w:rFonts w:ascii="Times New Roman" w:hAnsi="Times New Roman" w:cs="Times New Roman"/>
          <w:sz w:val="28"/>
          <w:szCs w:val="28"/>
        </w:rPr>
        <w:t>т приглашение на собрание (конференцию) граждан представителей органов местного самоуправления, других заинтересованных лиц;</w:t>
      </w:r>
    </w:p>
    <w:p w14:paraId="7A72C3EE" w14:textId="77777777" w:rsidR="00795D79" w:rsidRPr="00293668" w:rsidRDefault="00795D79" w:rsidP="00795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3668">
        <w:rPr>
          <w:rFonts w:ascii="Times New Roman" w:hAnsi="Times New Roman" w:cs="Times New Roman"/>
          <w:sz w:val="28"/>
          <w:szCs w:val="28"/>
        </w:rPr>
        <w:t xml:space="preserve">пределяет и уполномочивает своего представителя для открытия и ведения собрания (конференции)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293668">
        <w:rPr>
          <w:rFonts w:ascii="Times New Roman" w:hAnsi="Times New Roman" w:cs="Times New Roman"/>
          <w:sz w:val="28"/>
          <w:szCs w:val="28"/>
        </w:rPr>
        <w:t>до избрания председателя собрания (конференции)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293668">
        <w:rPr>
          <w:rFonts w:ascii="Times New Roman" w:hAnsi="Times New Roman" w:cs="Times New Roman"/>
          <w:sz w:val="28"/>
          <w:szCs w:val="28"/>
        </w:rPr>
        <w:t>;</w:t>
      </w:r>
    </w:p>
    <w:p w14:paraId="1FD36FD5" w14:textId="77777777" w:rsidR="00795D79" w:rsidRPr="00293668" w:rsidRDefault="00795D79" w:rsidP="00795D79">
      <w:pPr>
        <w:pStyle w:val="af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93668">
        <w:rPr>
          <w:rFonts w:ascii="Times New Roman" w:hAnsi="Times New Roman" w:cs="Times New Roman"/>
          <w:sz w:val="28"/>
          <w:szCs w:val="28"/>
        </w:rPr>
        <w:t xml:space="preserve">е менее чем за две недели до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Pr="00293668">
        <w:rPr>
          <w:rFonts w:ascii="Times New Roman" w:hAnsi="Times New Roman" w:cs="Times New Roman"/>
          <w:sz w:val="28"/>
          <w:szCs w:val="28"/>
        </w:rPr>
        <w:t xml:space="preserve">проведения собрания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93668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3668">
        <w:rPr>
          <w:rFonts w:ascii="Times New Roman" w:hAnsi="Times New Roman" w:cs="Times New Roman"/>
          <w:sz w:val="28"/>
          <w:szCs w:val="28"/>
        </w:rPr>
        <w:t xml:space="preserve"> извещает граждан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93668">
        <w:rPr>
          <w:rFonts w:ascii="Times New Roman" w:hAnsi="Times New Roman" w:cs="Times New Roman"/>
          <w:sz w:val="28"/>
          <w:szCs w:val="28"/>
        </w:rPr>
        <w:t>делегатов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3668">
        <w:rPr>
          <w:rFonts w:ascii="Times New Roman" w:hAnsi="Times New Roman" w:cs="Times New Roman"/>
          <w:sz w:val="28"/>
          <w:szCs w:val="28"/>
        </w:rPr>
        <w:t xml:space="preserve"> о дате, месте и времени проведения собрания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93668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) граждан, </w:t>
      </w:r>
      <w:r w:rsidRPr="00293668">
        <w:rPr>
          <w:rFonts w:ascii="Times New Roman" w:hAnsi="Times New Roman" w:cs="Times New Roman"/>
          <w:sz w:val="28"/>
          <w:szCs w:val="28"/>
        </w:rPr>
        <w:t xml:space="preserve">обеспечивает возможность ознакомления граждан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93668">
        <w:rPr>
          <w:rFonts w:ascii="Times New Roman" w:hAnsi="Times New Roman" w:cs="Times New Roman"/>
          <w:sz w:val="28"/>
          <w:szCs w:val="28"/>
        </w:rPr>
        <w:t>делегатов</w:t>
      </w:r>
      <w:r>
        <w:rPr>
          <w:rFonts w:ascii="Times New Roman" w:hAnsi="Times New Roman" w:cs="Times New Roman"/>
          <w:sz w:val="28"/>
          <w:szCs w:val="28"/>
        </w:rPr>
        <w:t>) с проектом устава ТОС.</w:t>
      </w:r>
    </w:p>
    <w:p w14:paraId="0D76074A" w14:textId="77777777" w:rsidR="00795D79" w:rsidRPr="0072615A" w:rsidRDefault="00795D79" w:rsidP="00795D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024B3F" w14:textId="77777777" w:rsidR="00795D79" w:rsidRDefault="00795D79" w:rsidP="00795D79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668">
        <w:rPr>
          <w:rFonts w:ascii="Times New Roman" w:hAnsi="Times New Roman" w:cs="Times New Roman"/>
          <w:b/>
          <w:sz w:val="28"/>
          <w:szCs w:val="28"/>
        </w:rPr>
        <w:t xml:space="preserve">Проведение собрания (конференции)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граждан </w:t>
      </w:r>
    </w:p>
    <w:p w14:paraId="670D6D8D" w14:textId="77777777" w:rsidR="00795D79" w:rsidRPr="0072615A" w:rsidRDefault="00795D79" w:rsidP="00795D79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30A6DF" w14:textId="77777777" w:rsidR="00795D79" w:rsidRPr="00293668" w:rsidRDefault="00795D79" w:rsidP="00795D79">
      <w:pPr>
        <w:pStyle w:val="ac"/>
        <w:ind w:firstLine="720"/>
      </w:pPr>
      <w:r>
        <w:t xml:space="preserve">22. </w:t>
      </w:r>
      <w:r w:rsidRPr="00293668">
        <w:t xml:space="preserve">Собрание граждан по вопросам организации ТОС считается правомочным, если в нем принимают участие не менее </w:t>
      </w:r>
      <w:r>
        <w:t>одной трети</w:t>
      </w:r>
      <w:r w:rsidRPr="00293668">
        <w:t xml:space="preserve"> жителей, проживающих </w:t>
      </w:r>
      <w:r>
        <w:t>в границах</w:t>
      </w:r>
      <w:r w:rsidRPr="00293668">
        <w:t xml:space="preserve"> территории </w:t>
      </w:r>
      <w:r>
        <w:t xml:space="preserve">ТОС </w:t>
      </w:r>
      <w:r w:rsidRPr="00293668">
        <w:t xml:space="preserve">и достигших </w:t>
      </w:r>
      <w:r>
        <w:t xml:space="preserve">восемнадцатилетнего </w:t>
      </w:r>
      <w:r w:rsidRPr="00293668">
        <w:t>возраста.</w:t>
      </w:r>
    </w:p>
    <w:p w14:paraId="2A7E7B06" w14:textId="77777777" w:rsidR="00795D79" w:rsidRPr="00293668" w:rsidRDefault="00795D79" w:rsidP="00795D79">
      <w:pPr>
        <w:pStyle w:val="af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3668">
        <w:rPr>
          <w:rFonts w:ascii="Times New Roman" w:hAnsi="Times New Roman" w:cs="Times New Roman"/>
          <w:sz w:val="28"/>
          <w:szCs w:val="28"/>
        </w:rPr>
        <w:t xml:space="preserve">Конференция граждан по вопросам организации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293668">
        <w:rPr>
          <w:rFonts w:ascii="Times New Roman" w:hAnsi="Times New Roman" w:cs="Times New Roman"/>
          <w:sz w:val="28"/>
          <w:szCs w:val="28"/>
        </w:rPr>
        <w:t xml:space="preserve"> считается правомочной, если в ней принимают участие не менее двух третей избранных на собраниях граждан делегатов, представляющих не менее </w:t>
      </w:r>
      <w:r>
        <w:rPr>
          <w:rFonts w:ascii="Times New Roman" w:hAnsi="Times New Roman" w:cs="Times New Roman"/>
          <w:sz w:val="28"/>
          <w:szCs w:val="28"/>
        </w:rPr>
        <w:t>одной трети</w:t>
      </w:r>
      <w:r w:rsidRPr="00293668">
        <w:rPr>
          <w:rFonts w:ascii="Times New Roman" w:hAnsi="Times New Roman" w:cs="Times New Roman"/>
          <w:sz w:val="28"/>
          <w:szCs w:val="28"/>
        </w:rPr>
        <w:t xml:space="preserve"> жителей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3668">
        <w:rPr>
          <w:rFonts w:ascii="Times New Roman" w:hAnsi="Times New Roman" w:cs="Times New Roman"/>
          <w:sz w:val="28"/>
          <w:szCs w:val="28"/>
        </w:rPr>
        <w:t xml:space="preserve"> </w:t>
      </w:r>
      <w:r w:rsidRPr="00470CF8">
        <w:rPr>
          <w:rFonts w:ascii="Times New Roman" w:hAnsi="Times New Roman" w:cs="Times New Roman"/>
          <w:sz w:val="28"/>
          <w:szCs w:val="28"/>
        </w:rPr>
        <w:t>проживающих в границах территории ТОС</w:t>
      </w:r>
      <w:r w:rsidRPr="00293668">
        <w:rPr>
          <w:rFonts w:ascii="Times New Roman" w:hAnsi="Times New Roman" w:cs="Times New Roman"/>
          <w:sz w:val="28"/>
          <w:szCs w:val="28"/>
        </w:rPr>
        <w:t xml:space="preserve">, достигших </w:t>
      </w:r>
      <w:r w:rsidRPr="00772F2F">
        <w:rPr>
          <w:rFonts w:ascii="Times New Roman" w:hAnsi="Times New Roman" w:cs="Times New Roman"/>
          <w:sz w:val="28"/>
          <w:szCs w:val="28"/>
        </w:rPr>
        <w:t xml:space="preserve">восемнадцатилетнего </w:t>
      </w:r>
      <w:r w:rsidRPr="00293668">
        <w:rPr>
          <w:rFonts w:ascii="Times New Roman" w:hAnsi="Times New Roman" w:cs="Times New Roman"/>
          <w:sz w:val="28"/>
          <w:szCs w:val="28"/>
        </w:rPr>
        <w:t>возраста.</w:t>
      </w:r>
    </w:p>
    <w:p w14:paraId="51426FFE" w14:textId="77777777" w:rsidR="00795D79" w:rsidRPr="00293668" w:rsidRDefault="00795D79" w:rsidP="00795D79">
      <w:pPr>
        <w:pStyle w:val="af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293668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293668">
        <w:rPr>
          <w:rFonts w:ascii="Times New Roman" w:hAnsi="Times New Roman" w:cs="Times New Roman"/>
          <w:sz w:val="28"/>
          <w:szCs w:val="28"/>
        </w:rPr>
        <w:t>Регистрацию жителей, прибывших на собрание, регистрацию делегатов конференции проводит инициативная группа.</w:t>
      </w:r>
    </w:p>
    <w:p w14:paraId="7CCF42CE" w14:textId="77777777" w:rsidR="00795D79" w:rsidRPr="00A81279" w:rsidRDefault="00795D79" w:rsidP="00795D79">
      <w:pPr>
        <w:pStyle w:val="ac"/>
        <w:ind w:firstLine="720"/>
        <w:rPr>
          <w:b/>
        </w:rPr>
      </w:pPr>
      <w:r>
        <w:t>24</w:t>
      </w:r>
      <w:r w:rsidRPr="00293668">
        <w:t>.</w:t>
      </w:r>
      <w:r>
        <w:t xml:space="preserve"> </w:t>
      </w:r>
      <w:r w:rsidRPr="00293668">
        <w:t xml:space="preserve">Уполномоченный представитель инициативной группы открывает собрание </w:t>
      </w:r>
      <w:r>
        <w:t>(</w:t>
      </w:r>
      <w:r w:rsidRPr="00293668">
        <w:t>конференцию</w:t>
      </w:r>
      <w:r>
        <w:t>) граждан</w:t>
      </w:r>
      <w:r w:rsidRPr="00293668">
        <w:t xml:space="preserve">, проводит выборы председателя и секретаря собрания </w:t>
      </w:r>
      <w:r>
        <w:t>(</w:t>
      </w:r>
      <w:r w:rsidRPr="00293668">
        <w:t>конференции</w:t>
      </w:r>
      <w:r>
        <w:t>) граждан</w:t>
      </w:r>
      <w:r w:rsidRPr="00293668">
        <w:t>.</w:t>
      </w:r>
    </w:p>
    <w:p w14:paraId="3642C961" w14:textId="77777777" w:rsidR="00795D79" w:rsidRPr="00293668" w:rsidRDefault="00795D79" w:rsidP="00795D79">
      <w:pPr>
        <w:pStyle w:val="ac"/>
        <w:ind w:firstLine="720"/>
      </w:pPr>
      <w:r>
        <w:t>25</w:t>
      </w:r>
      <w:r w:rsidRPr="00293668">
        <w:t>.</w:t>
      </w:r>
      <w:r>
        <w:t xml:space="preserve"> </w:t>
      </w:r>
      <w:r w:rsidRPr="00293668">
        <w:t xml:space="preserve">На собрании </w:t>
      </w:r>
      <w:r>
        <w:t>(</w:t>
      </w:r>
      <w:r w:rsidRPr="00293668">
        <w:t>конференции</w:t>
      </w:r>
      <w:r>
        <w:t>) граждан</w:t>
      </w:r>
      <w:r w:rsidRPr="00293668">
        <w:t>:</w:t>
      </w:r>
    </w:p>
    <w:p w14:paraId="3B34617C" w14:textId="77777777" w:rsidR="00795D79" w:rsidRPr="00293668" w:rsidRDefault="00795D79" w:rsidP="00795D79">
      <w:pPr>
        <w:pStyle w:val="ac"/>
        <w:ind w:firstLine="720"/>
      </w:pPr>
      <w:r>
        <w:t>1) п</w:t>
      </w:r>
      <w:r w:rsidRPr="00293668">
        <w:t>ринимаются решения:</w:t>
      </w:r>
    </w:p>
    <w:p w14:paraId="638CA451" w14:textId="77777777" w:rsidR="00795D79" w:rsidRPr="00293668" w:rsidRDefault="00795D79" w:rsidP="00795D79">
      <w:pPr>
        <w:pStyle w:val="ac"/>
        <w:ind w:firstLine="720"/>
      </w:pPr>
      <w:r>
        <w:t>а) об образовании</w:t>
      </w:r>
      <w:r w:rsidRPr="00293668">
        <w:t xml:space="preserve"> ТОС в границах территории, установленных</w:t>
      </w:r>
      <w:r>
        <w:t xml:space="preserve"> Советом депутатов</w:t>
      </w:r>
      <w:r w:rsidRPr="00293668">
        <w:t>;</w:t>
      </w:r>
    </w:p>
    <w:p w14:paraId="2588A233" w14:textId="77777777" w:rsidR="00795D79" w:rsidRPr="00293668" w:rsidRDefault="00795D79" w:rsidP="00795D79">
      <w:pPr>
        <w:pStyle w:val="ac"/>
        <w:ind w:firstLine="720"/>
      </w:pPr>
      <w:r>
        <w:t>б) о</w:t>
      </w:r>
      <w:r w:rsidRPr="00293668">
        <w:t xml:space="preserve"> наименовании ТОС</w:t>
      </w:r>
      <w:r>
        <w:t xml:space="preserve"> (полном и сокращенном)</w:t>
      </w:r>
      <w:r w:rsidRPr="00293668">
        <w:t>;</w:t>
      </w:r>
    </w:p>
    <w:p w14:paraId="05C35227" w14:textId="77777777" w:rsidR="00795D79" w:rsidRPr="00293668" w:rsidRDefault="00795D79" w:rsidP="00795D79">
      <w:pPr>
        <w:pStyle w:val="ac"/>
        <w:ind w:firstLine="720"/>
      </w:pPr>
      <w:r>
        <w:t>в) о</w:t>
      </w:r>
      <w:r w:rsidRPr="00293668">
        <w:t>б основных направлениях деятельности ТОС;</w:t>
      </w:r>
    </w:p>
    <w:p w14:paraId="31334A8E" w14:textId="77777777" w:rsidR="00795D79" w:rsidRPr="00293668" w:rsidRDefault="00795D79" w:rsidP="00795D79">
      <w:pPr>
        <w:pStyle w:val="ac"/>
        <w:ind w:firstLine="720"/>
      </w:pPr>
      <w:r>
        <w:t>г) о</w:t>
      </w:r>
      <w:r w:rsidRPr="00293668">
        <w:t xml:space="preserve"> структуре и порядке избрания органов ТОС;</w:t>
      </w:r>
    </w:p>
    <w:p w14:paraId="17BFFFC2" w14:textId="77777777" w:rsidR="00795D79" w:rsidRPr="00293668" w:rsidRDefault="00795D79" w:rsidP="00795D79">
      <w:pPr>
        <w:pStyle w:val="ac"/>
        <w:ind w:firstLine="720"/>
      </w:pPr>
      <w:r>
        <w:t>д) о</w:t>
      </w:r>
      <w:r w:rsidRPr="00293668">
        <w:t xml:space="preserve"> принятии устава ТОС.</w:t>
      </w:r>
    </w:p>
    <w:p w14:paraId="3BC3649B" w14:textId="77777777" w:rsidR="00795D79" w:rsidRPr="00293668" w:rsidRDefault="00795D79" w:rsidP="00795D79">
      <w:pPr>
        <w:pStyle w:val="ac"/>
        <w:ind w:firstLine="720"/>
      </w:pPr>
      <w:r>
        <w:t>2) и</w:t>
      </w:r>
      <w:r w:rsidRPr="00293668">
        <w:t>збираются органы ТОС.</w:t>
      </w:r>
    </w:p>
    <w:p w14:paraId="51F771D0" w14:textId="77777777" w:rsidR="00795D79" w:rsidRDefault="00795D79" w:rsidP="00795D79">
      <w:pPr>
        <w:pStyle w:val="af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293668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293668">
        <w:rPr>
          <w:rFonts w:ascii="Times New Roman" w:hAnsi="Times New Roman" w:cs="Times New Roman"/>
          <w:sz w:val="28"/>
          <w:szCs w:val="28"/>
        </w:rPr>
        <w:t>Решения собрания (конференции) граждан принимаются открытым голосованием простым большинством голосов от зарегистрированных участников собрания (конференции)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2936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0E7AFA" w14:textId="77777777" w:rsidR="00AA2E30" w:rsidRDefault="00AA2E30" w:rsidP="00795D79">
      <w:pPr>
        <w:pStyle w:val="af5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4EB7F86" w14:textId="77777777" w:rsidR="00AA2E30" w:rsidRPr="00293668" w:rsidRDefault="00AA2E30" w:rsidP="00795D79">
      <w:pPr>
        <w:pStyle w:val="af5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CD61ACC" w14:textId="77777777" w:rsidR="00795D79" w:rsidRPr="00293668" w:rsidRDefault="00795D79" w:rsidP="00795D79">
      <w:pPr>
        <w:pStyle w:val="af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Pr="00293668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293668">
        <w:rPr>
          <w:rFonts w:ascii="Times New Roman" w:hAnsi="Times New Roman" w:cs="Times New Roman"/>
          <w:sz w:val="28"/>
          <w:szCs w:val="28"/>
        </w:rPr>
        <w:t>При проведении собрания (конференции) граждан ведется протокол.</w:t>
      </w:r>
    </w:p>
    <w:p w14:paraId="5CCEBC9B" w14:textId="77777777" w:rsidR="00795D79" w:rsidRPr="00293668" w:rsidRDefault="00795D79" w:rsidP="00795D79">
      <w:pPr>
        <w:pStyle w:val="af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293668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293668">
        <w:rPr>
          <w:rFonts w:ascii="Times New Roman" w:hAnsi="Times New Roman" w:cs="Times New Roman"/>
          <w:sz w:val="28"/>
          <w:szCs w:val="28"/>
        </w:rPr>
        <w:t xml:space="preserve">Протокол собрания (конференции)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293668">
        <w:rPr>
          <w:rFonts w:ascii="Times New Roman" w:hAnsi="Times New Roman" w:cs="Times New Roman"/>
          <w:sz w:val="28"/>
          <w:szCs w:val="28"/>
        </w:rPr>
        <w:t>должен содержать:</w:t>
      </w:r>
    </w:p>
    <w:p w14:paraId="02265E81" w14:textId="77777777" w:rsidR="00795D79" w:rsidRPr="00293668" w:rsidRDefault="00795D79" w:rsidP="00795D79">
      <w:pPr>
        <w:pStyle w:val="af5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93668">
        <w:rPr>
          <w:rFonts w:ascii="Times New Roman" w:eastAsia="MS Mincho" w:hAnsi="Times New Roman" w:cs="Times New Roman"/>
          <w:sz w:val="28"/>
          <w:szCs w:val="28"/>
        </w:rPr>
        <w:t>ату</w:t>
      </w:r>
      <w:r>
        <w:rPr>
          <w:rFonts w:ascii="Times New Roman" w:eastAsia="MS Mincho" w:hAnsi="Times New Roman" w:cs="Times New Roman"/>
          <w:sz w:val="28"/>
          <w:szCs w:val="28"/>
        </w:rPr>
        <w:t>, время</w:t>
      </w:r>
      <w:r w:rsidRPr="00293668">
        <w:rPr>
          <w:rFonts w:ascii="Times New Roman" w:eastAsia="MS Mincho" w:hAnsi="Times New Roman" w:cs="Times New Roman"/>
          <w:sz w:val="28"/>
          <w:szCs w:val="28"/>
        </w:rPr>
        <w:t xml:space="preserve"> и место проведения собрания (конференции)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граждан</w:t>
      </w:r>
      <w:r w:rsidRPr="00293668">
        <w:rPr>
          <w:rFonts w:ascii="Times New Roman" w:eastAsia="MS Mincho" w:hAnsi="Times New Roman" w:cs="Times New Roman"/>
          <w:sz w:val="28"/>
          <w:szCs w:val="28"/>
        </w:rPr>
        <w:t>;</w:t>
      </w:r>
    </w:p>
    <w:p w14:paraId="15042653" w14:textId="77777777" w:rsidR="00795D79" w:rsidRPr="00293668" w:rsidRDefault="00795D79" w:rsidP="00795D79">
      <w:pPr>
        <w:pStyle w:val="af5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2)</w:t>
      </w:r>
      <w: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о</w:t>
      </w:r>
      <w:r w:rsidRPr="00D60C6F">
        <w:rPr>
          <w:rFonts w:ascii="Times New Roman" w:eastAsia="MS Mincho" w:hAnsi="Times New Roman" w:cs="Times New Roman"/>
          <w:sz w:val="28"/>
          <w:szCs w:val="28"/>
        </w:rPr>
        <w:t>бщую</w:t>
      </w:r>
      <w:r w:rsidRPr="00293668">
        <w:rPr>
          <w:rFonts w:ascii="Times New Roman" w:eastAsia="MS Mincho" w:hAnsi="Times New Roman" w:cs="Times New Roman"/>
          <w:sz w:val="28"/>
          <w:szCs w:val="28"/>
        </w:rPr>
        <w:t xml:space="preserve"> численность граждан, проживающих на территории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ТОС </w:t>
      </w:r>
      <w:r w:rsidRPr="00293668">
        <w:rPr>
          <w:rFonts w:ascii="Times New Roman" w:eastAsia="MS Mincho" w:hAnsi="Times New Roman" w:cs="Times New Roman"/>
          <w:sz w:val="28"/>
          <w:szCs w:val="28"/>
        </w:rPr>
        <w:t>и имеющих право участвовать в организации и осуществлении ТОС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(пункт 4)</w:t>
      </w:r>
      <w:r w:rsidRPr="00293668">
        <w:rPr>
          <w:rFonts w:ascii="Times New Roman" w:eastAsia="MS Mincho" w:hAnsi="Times New Roman" w:cs="Times New Roman"/>
          <w:sz w:val="28"/>
          <w:szCs w:val="28"/>
        </w:rPr>
        <w:t>;</w:t>
      </w:r>
    </w:p>
    <w:p w14:paraId="5B3EFF1E" w14:textId="77777777" w:rsidR="00795D79" w:rsidRPr="00293668" w:rsidRDefault="00795D79" w:rsidP="00795D79">
      <w:pPr>
        <w:pStyle w:val="af5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3)</w:t>
      </w:r>
      <w: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к</w:t>
      </w:r>
      <w:r w:rsidRPr="00293668">
        <w:rPr>
          <w:rFonts w:ascii="Times New Roman" w:eastAsia="MS Mincho" w:hAnsi="Times New Roman" w:cs="Times New Roman"/>
          <w:sz w:val="28"/>
          <w:szCs w:val="28"/>
        </w:rPr>
        <w:t>оличество избранных делегатов (при проведении конференции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граждан</w:t>
      </w:r>
      <w:r w:rsidRPr="00293668">
        <w:rPr>
          <w:rFonts w:ascii="Times New Roman" w:eastAsia="MS Mincho" w:hAnsi="Times New Roman" w:cs="Times New Roman"/>
          <w:sz w:val="28"/>
          <w:szCs w:val="28"/>
        </w:rPr>
        <w:t>);</w:t>
      </w:r>
    </w:p>
    <w:p w14:paraId="1ACDFEE3" w14:textId="77777777" w:rsidR="00795D79" w:rsidRPr="00293668" w:rsidRDefault="00795D79" w:rsidP="00795D79">
      <w:pPr>
        <w:pStyle w:val="af5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4)</w:t>
      </w:r>
      <w: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к</w:t>
      </w:r>
      <w:r w:rsidRPr="00293668">
        <w:rPr>
          <w:rFonts w:ascii="Times New Roman" w:eastAsia="MS Mincho" w:hAnsi="Times New Roman" w:cs="Times New Roman"/>
          <w:sz w:val="28"/>
          <w:szCs w:val="28"/>
        </w:rPr>
        <w:t xml:space="preserve">оличество зарегистрированных граждан </w:t>
      </w:r>
      <w:r>
        <w:rPr>
          <w:rFonts w:ascii="Times New Roman" w:eastAsia="MS Mincho" w:hAnsi="Times New Roman" w:cs="Times New Roman"/>
          <w:sz w:val="28"/>
          <w:szCs w:val="28"/>
        </w:rPr>
        <w:t>(</w:t>
      </w:r>
      <w:r w:rsidRPr="00293668">
        <w:rPr>
          <w:rFonts w:ascii="Times New Roman" w:eastAsia="MS Mincho" w:hAnsi="Times New Roman" w:cs="Times New Roman"/>
          <w:sz w:val="28"/>
          <w:szCs w:val="28"/>
        </w:rPr>
        <w:t>делегатов</w:t>
      </w:r>
      <w:r>
        <w:rPr>
          <w:rFonts w:ascii="Times New Roman" w:eastAsia="MS Mincho" w:hAnsi="Times New Roman" w:cs="Times New Roman"/>
          <w:sz w:val="28"/>
          <w:szCs w:val="28"/>
        </w:rPr>
        <w:t>)</w:t>
      </w:r>
      <w:r w:rsidRPr="00293668">
        <w:rPr>
          <w:rFonts w:ascii="Times New Roman" w:eastAsia="MS Mincho" w:hAnsi="Times New Roman" w:cs="Times New Roman"/>
          <w:sz w:val="28"/>
          <w:szCs w:val="28"/>
        </w:rPr>
        <w:t xml:space="preserve">, прибывших для участия в собрании </w:t>
      </w:r>
      <w:r>
        <w:rPr>
          <w:rFonts w:ascii="Times New Roman" w:eastAsia="MS Mincho" w:hAnsi="Times New Roman" w:cs="Times New Roman"/>
          <w:sz w:val="28"/>
          <w:szCs w:val="28"/>
        </w:rPr>
        <w:t>(</w:t>
      </w:r>
      <w:r w:rsidRPr="00293668">
        <w:rPr>
          <w:rFonts w:ascii="Times New Roman" w:eastAsia="MS Mincho" w:hAnsi="Times New Roman" w:cs="Times New Roman"/>
          <w:sz w:val="28"/>
          <w:szCs w:val="28"/>
        </w:rPr>
        <w:t>конференции</w:t>
      </w:r>
      <w:r>
        <w:rPr>
          <w:rFonts w:ascii="Times New Roman" w:eastAsia="MS Mincho" w:hAnsi="Times New Roman" w:cs="Times New Roman"/>
          <w:sz w:val="28"/>
          <w:szCs w:val="28"/>
        </w:rPr>
        <w:t>) граждан</w:t>
      </w:r>
      <w:r w:rsidRPr="00293668">
        <w:rPr>
          <w:rFonts w:ascii="Times New Roman" w:eastAsia="MS Mincho" w:hAnsi="Times New Roman" w:cs="Times New Roman"/>
          <w:sz w:val="28"/>
          <w:szCs w:val="28"/>
        </w:rPr>
        <w:t>;</w:t>
      </w:r>
    </w:p>
    <w:p w14:paraId="6BB80DE6" w14:textId="77777777" w:rsidR="00795D79" w:rsidRDefault="00795D79" w:rsidP="00795D79">
      <w:pPr>
        <w:pStyle w:val="af5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5)</w:t>
      </w:r>
      <w: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п</w:t>
      </w:r>
      <w:r w:rsidRPr="00293668">
        <w:rPr>
          <w:rFonts w:ascii="Times New Roman" w:eastAsia="MS Mincho" w:hAnsi="Times New Roman" w:cs="Times New Roman"/>
          <w:sz w:val="28"/>
          <w:szCs w:val="28"/>
        </w:rPr>
        <w:t>овестку дня;</w:t>
      </w:r>
    </w:p>
    <w:p w14:paraId="0EFA1CAE" w14:textId="77777777" w:rsidR="00795D79" w:rsidRPr="003574E4" w:rsidRDefault="00795D79" w:rsidP="00795D79">
      <w:pPr>
        <w:pStyle w:val="af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574E4"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  <w:r w:rsidRPr="003574E4">
        <w:rPr>
          <w:rFonts w:ascii="Times New Roman" w:hAnsi="Times New Roman" w:cs="Times New Roman"/>
          <w:sz w:val="28"/>
          <w:szCs w:val="28"/>
        </w:rPr>
        <w:t>результаты голосования по каждому вопросу повестки дня;</w:t>
      </w:r>
    </w:p>
    <w:p w14:paraId="2C2AF6E2" w14:textId="77777777" w:rsidR="00795D79" w:rsidRPr="003574E4" w:rsidRDefault="00795D79" w:rsidP="00795D79">
      <w:pPr>
        <w:pStyle w:val="af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574E4"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  <w:r w:rsidRPr="003574E4">
        <w:rPr>
          <w:rFonts w:ascii="Times New Roman" w:hAnsi="Times New Roman" w:cs="Times New Roman"/>
          <w:sz w:val="28"/>
          <w:szCs w:val="28"/>
        </w:rPr>
        <w:t>сведения о лицах, проводивших подсчет голосов;</w:t>
      </w:r>
    </w:p>
    <w:p w14:paraId="074E145F" w14:textId="77777777" w:rsidR="00795D79" w:rsidRPr="003574E4" w:rsidRDefault="00795D79" w:rsidP="00795D79">
      <w:pPr>
        <w:pStyle w:val="af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574E4"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  <w:r w:rsidRPr="003574E4">
        <w:rPr>
          <w:rFonts w:ascii="Times New Roman" w:hAnsi="Times New Roman" w:cs="Times New Roman"/>
          <w:sz w:val="28"/>
          <w:szCs w:val="28"/>
        </w:rPr>
        <w:t xml:space="preserve">сведения о лицах, голосовавших против принятия решения собрания </w:t>
      </w:r>
      <w:r>
        <w:rPr>
          <w:rFonts w:ascii="Times New Roman" w:hAnsi="Times New Roman" w:cs="Times New Roman"/>
          <w:sz w:val="28"/>
          <w:szCs w:val="28"/>
        </w:rPr>
        <w:t xml:space="preserve">(конференции) граждан </w:t>
      </w:r>
      <w:r w:rsidRPr="003574E4">
        <w:rPr>
          <w:rFonts w:ascii="Times New Roman" w:hAnsi="Times New Roman" w:cs="Times New Roman"/>
          <w:sz w:val="28"/>
          <w:szCs w:val="28"/>
        </w:rPr>
        <w:t>и потребовавших внести запись об этом в протокол.</w:t>
      </w:r>
    </w:p>
    <w:p w14:paraId="597032F0" w14:textId="77777777" w:rsidR="00795D79" w:rsidRPr="00293668" w:rsidRDefault="00795D79" w:rsidP="00795D79">
      <w:pPr>
        <w:pStyle w:val="af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29</w:t>
      </w:r>
      <w:r w:rsidRPr="00293668">
        <w:rPr>
          <w:rFonts w:ascii="Times New Roman" w:eastAsia="MS Mincho" w:hAnsi="Times New Roman" w:cs="Times New Roman"/>
          <w:sz w:val="28"/>
          <w:szCs w:val="28"/>
        </w:rPr>
        <w:t>.</w:t>
      </w:r>
      <w:r>
        <w:t xml:space="preserve"> </w:t>
      </w:r>
      <w:r w:rsidRPr="00293668">
        <w:rPr>
          <w:rFonts w:ascii="Times New Roman" w:eastAsia="MS Mincho" w:hAnsi="Times New Roman" w:cs="Times New Roman"/>
          <w:sz w:val="28"/>
          <w:szCs w:val="28"/>
        </w:rPr>
        <w:t>К протоколу собрания граждан прилагается лист регистрации</w:t>
      </w:r>
      <w:r>
        <w:rPr>
          <w:rFonts w:ascii="Times New Roman" w:eastAsia="MS Mincho" w:hAnsi="Times New Roman" w:cs="Times New Roman"/>
          <w:sz w:val="28"/>
          <w:szCs w:val="28"/>
        </w:rPr>
        <w:t>, являющийся неотъемлемой частью протокола</w:t>
      </w:r>
      <w:r w:rsidRPr="00293668">
        <w:rPr>
          <w:rFonts w:ascii="Times New Roman" w:eastAsia="MS Mincho" w:hAnsi="Times New Roman" w:cs="Times New Roman"/>
          <w:sz w:val="28"/>
          <w:szCs w:val="28"/>
        </w:rPr>
        <w:t xml:space="preserve">, в котором указываются фамилии, имена, отчества, </w:t>
      </w:r>
      <w:r>
        <w:rPr>
          <w:rFonts w:ascii="Times New Roman" w:eastAsia="MS Mincho" w:hAnsi="Times New Roman" w:cs="Times New Roman"/>
          <w:sz w:val="28"/>
          <w:szCs w:val="28"/>
        </w:rPr>
        <w:t>год рождения, место жительства и</w:t>
      </w:r>
      <w:r w:rsidRPr="00293668">
        <w:rPr>
          <w:rFonts w:ascii="Times New Roman" w:eastAsia="MS Mincho" w:hAnsi="Times New Roman" w:cs="Times New Roman"/>
          <w:sz w:val="28"/>
          <w:szCs w:val="28"/>
        </w:rPr>
        <w:t xml:space="preserve"> личная подпись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каждого </w:t>
      </w:r>
      <w:r w:rsidRPr="00293668">
        <w:rPr>
          <w:rFonts w:ascii="Times New Roman" w:eastAsia="MS Mincho" w:hAnsi="Times New Roman" w:cs="Times New Roman"/>
          <w:sz w:val="28"/>
          <w:szCs w:val="28"/>
        </w:rPr>
        <w:t>участника собрания</w:t>
      </w:r>
      <w:r w:rsidRPr="002936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5F0465" w14:textId="77777777" w:rsidR="00795D79" w:rsidRPr="00293668" w:rsidRDefault="00795D79" w:rsidP="00795D79">
      <w:pPr>
        <w:pStyle w:val="af5"/>
        <w:ind w:firstLine="720"/>
        <w:jc w:val="both"/>
        <w:rPr>
          <w:rFonts w:ascii="Times New Roman" w:eastAsia="MS Mincho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293668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293668">
        <w:rPr>
          <w:rFonts w:ascii="Times New Roman" w:hAnsi="Times New Roman" w:cs="Times New Roman"/>
          <w:sz w:val="28"/>
          <w:szCs w:val="28"/>
        </w:rPr>
        <w:t xml:space="preserve">К протоколу конференции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eastAsia="MS Mincho" w:hAnsi="Times New Roman" w:cs="Times New Roman"/>
          <w:sz w:val="28"/>
          <w:szCs w:val="28"/>
        </w:rPr>
        <w:t>прилагаю</w:t>
      </w:r>
      <w:r w:rsidRPr="00293668">
        <w:rPr>
          <w:rFonts w:ascii="Times New Roman" w:eastAsia="MS Mincho" w:hAnsi="Times New Roman" w:cs="Times New Roman"/>
          <w:sz w:val="28"/>
          <w:szCs w:val="28"/>
        </w:rPr>
        <w:t>тся:</w:t>
      </w:r>
    </w:p>
    <w:p w14:paraId="18385D0D" w14:textId="77777777" w:rsidR="00795D79" w:rsidRPr="00293668" w:rsidRDefault="00795D79" w:rsidP="00795D79">
      <w:pPr>
        <w:pStyle w:val="af5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1)</w:t>
      </w:r>
      <w: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л</w:t>
      </w:r>
      <w:r w:rsidRPr="00293668">
        <w:rPr>
          <w:rFonts w:ascii="Times New Roman" w:eastAsia="MS Mincho" w:hAnsi="Times New Roman" w:cs="Times New Roman"/>
          <w:sz w:val="28"/>
          <w:szCs w:val="28"/>
        </w:rPr>
        <w:t>ист регистрации делегатов, в котором указываются фамилии, имена, отчества,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год рождения,</w:t>
      </w:r>
      <w:r w:rsidRPr="0029366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место жительства</w:t>
      </w:r>
      <w:r w:rsidRPr="0029366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и </w:t>
      </w:r>
      <w:r w:rsidRPr="00293668">
        <w:rPr>
          <w:rFonts w:ascii="Times New Roman" w:eastAsia="MS Mincho" w:hAnsi="Times New Roman" w:cs="Times New Roman"/>
          <w:sz w:val="28"/>
          <w:szCs w:val="28"/>
        </w:rPr>
        <w:t>личная подпись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каждого</w:t>
      </w:r>
      <w:r w:rsidRPr="00293668">
        <w:rPr>
          <w:rFonts w:ascii="Times New Roman" w:eastAsia="MS Mincho" w:hAnsi="Times New Roman" w:cs="Times New Roman"/>
          <w:sz w:val="28"/>
          <w:szCs w:val="28"/>
        </w:rPr>
        <w:t xml:space="preserve"> делегата;</w:t>
      </w:r>
    </w:p>
    <w:p w14:paraId="455684B4" w14:textId="77777777" w:rsidR="00795D79" w:rsidRDefault="00795D79" w:rsidP="00795D79">
      <w:pPr>
        <w:pStyle w:val="af5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2)</w:t>
      </w:r>
      <w: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п</w:t>
      </w:r>
      <w:r w:rsidRPr="00293668">
        <w:rPr>
          <w:rFonts w:ascii="Times New Roman" w:eastAsia="MS Mincho" w:hAnsi="Times New Roman" w:cs="Times New Roman"/>
          <w:sz w:val="28"/>
          <w:szCs w:val="28"/>
        </w:rPr>
        <w:t xml:space="preserve">ротоколы собраний граждан по избранию делегатов (с приложением листа регистрации граждан, в котором указываются фамилии, имена, отчества </w:t>
      </w:r>
      <w:r>
        <w:rPr>
          <w:rFonts w:ascii="Times New Roman" w:eastAsia="MS Mincho" w:hAnsi="Times New Roman" w:cs="Times New Roman"/>
          <w:sz w:val="28"/>
          <w:szCs w:val="28"/>
        </w:rPr>
        <w:t>граждан</w:t>
      </w:r>
      <w:r w:rsidRPr="00293668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год рождения, </w:t>
      </w:r>
      <w:r>
        <w:rPr>
          <w:rFonts w:ascii="Times New Roman" w:hAnsi="Times New Roman" w:cs="Times New Roman"/>
          <w:sz w:val="28"/>
          <w:szCs w:val="28"/>
        </w:rPr>
        <w:t>их места жительства и личные подписи</w:t>
      </w:r>
      <w:r w:rsidRPr="00293668">
        <w:rPr>
          <w:rFonts w:ascii="Times New Roman" w:eastAsia="MS Mincho" w:hAnsi="Times New Roman" w:cs="Times New Roman"/>
          <w:sz w:val="28"/>
          <w:szCs w:val="28"/>
        </w:rPr>
        <w:t>).</w:t>
      </w:r>
    </w:p>
    <w:p w14:paraId="232DC416" w14:textId="77777777" w:rsidR="00795D79" w:rsidRPr="00293668" w:rsidRDefault="00795D79" w:rsidP="00795D79">
      <w:pPr>
        <w:pStyle w:val="af5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Указанные документы являются неотъемлемой частью протокола </w:t>
      </w:r>
      <w:r w:rsidRPr="00293668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>
        <w:rPr>
          <w:rFonts w:ascii="Times New Roman" w:hAnsi="Times New Roman" w:cs="Times New Roman"/>
          <w:sz w:val="28"/>
          <w:szCs w:val="28"/>
        </w:rPr>
        <w:t>граждан.</w:t>
      </w:r>
    </w:p>
    <w:p w14:paraId="2DC8398A" w14:textId="77777777" w:rsidR="00795D79" w:rsidRPr="00293668" w:rsidRDefault="00795D79" w:rsidP="00795D79">
      <w:pPr>
        <w:pStyle w:val="af5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>
        <w:t xml:space="preserve"> </w:t>
      </w:r>
      <w:r w:rsidRPr="00293668">
        <w:rPr>
          <w:rFonts w:ascii="Times New Roman" w:hAnsi="Times New Roman" w:cs="Times New Roman"/>
          <w:sz w:val="28"/>
          <w:szCs w:val="28"/>
        </w:rPr>
        <w:t xml:space="preserve">Протокол собрания (конференции)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293668">
        <w:rPr>
          <w:rFonts w:ascii="Times New Roman" w:hAnsi="Times New Roman" w:cs="Times New Roman"/>
          <w:sz w:val="28"/>
          <w:szCs w:val="28"/>
        </w:rPr>
        <w:t xml:space="preserve">подписывается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293668">
        <w:rPr>
          <w:rFonts w:ascii="Times New Roman" w:hAnsi="Times New Roman" w:cs="Times New Roman"/>
          <w:sz w:val="28"/>
          <w:szCs w:val="28"/>
        </w:rPr>
        <w:t>и секретарем собрания (конференции)</w:t>
      </w:r>
      <w:r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14:paraId="755429CA" w14:textId="77777777" w:rsidR="00795D79" w:rsidRDefault="00795D79" w:rsidP="00795D79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14:paraId="38D40F3D" w14:textId="77777777" w:rsidR="00795D79" w:rsidRDefault="00795D79" w:rsidP="00795D79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62F">
        <w:rPr>
          <w:rFonts w:ascii="Times New Roman" w:hAnsi="Times New Roman" w:cs="Times New Roman"/>
          <w:b/>
          <w:sz w:val="28"/>
          <w:szCs w:val="28"/>
        </w:rPr>
        <w:t>Осуществление ТОС</w:t>
      </w:r>
    </w:p>
    <w:p w14:paraId="3A595D85" w14:textId="77777777" w:rsidR="00795D79" w:rsidRPr="0067662F" w:rsidRDefault="00795D79" w:rsidP="00795D79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65804D" w14:textId="77777777" w:rsidR="00795D79" w:rsidRDefault="00795D79" w:rsidP="00795D79">
      <w:pPr>
        <w:ind w:firstLine="720"/>
        <w:jc w:val="both"/>
      </w:pPr>
      <w:r>
        <w:t>32. ТОС осуществляется посредством проведения собраний (конференций) граждан, а также посредством создания органов ТОС.</w:t>
      </w:r>
    </w:p>
    <w:p w14:paraId="7DF7BA4C" w14:textId="77777777" w:rsidR="00795D79" w:rsidRDefault="00795D79" w:rsidP="00795D79">
      <w:pPr>
        <w:ind w:firstLine="720"/>
        <w:jc w:val="both"/>
      </w:pPr>
      <w:r>
        <w:t>33. Цели, задачи, формы, основные направления деятельности ТОС и иные необходимые вопросы для осуществления ТОС устанавливаются уставом ТОС.</w:t>
      </w:r>
    </w:p>
    <w:p w14:paraId="23B2FBE2" w14:textId="77777777" w:rsidR="00795D79" w:rsidRPr="00386795" w:rsidRDefault="00795D79" w:rsidP="00795D79">
      <w:pPr>
        <w:ind w:firstLine="720"/>
        <w:jc w:val="both"/>
        <w:rPr>
          <w:color w:val="000000"/>
        </w:rPr>
      </w:pPr>
      <w:r w:rsidRPr="00386795">
        <w:rPr>
          <w:color w:val="000000"/>
        </w:rPr>
        <w:t>3</w:t>
      </w:r>
      <w:r>
        <w:rPr>
          <w:color w:val="000000"/>
        </w:rPr>
        <w:t>4</w:t>
      </w:r>
      <w:r w:rsidRPr="00386795">
        <w:rPr>
          <w:color w:val="000000"/>
        </w:rPr>
        <w:t>.</w:t>
      </w:r>
      <w:r>
        <w:t xml:space="preserve"> </w:t>
      </w:r>
      <w:r>
        <w:rPr>
          <w:color w:val="000000"/>
        </w:rPr>
        <w:t>ТОС в соответствии с уставом ТОС</w:t>
      </w:r>
      <w:r w:rsidRPr="00386795">
        <w:rPr>
          <w:color w:val="000000"/>
        </w:rPr>
        <w:t xml:space="preserve"> </w:t>
      </w:r>
      <w:r>
        <w:t>может осуществлять следующие направления деятельности</w:t>
      </w:r>
      <w:r w:rsidRPr="00386795">
        <w:rPr>
          <w:color w:val="000000"/>
        </w:rPr>
        <w:t>:</w:t>
      </w:r>
    </w:p>
    <w:p w14:paraId="2475D3C3" w14:textId="77777777" w:rsidR="00795D79" w:rsidRPr="007C75E3" w:rsidRDefault="00795D79" w:rsidP="00795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5E3">
        <w:rPr>
          <w:rFonts w:ascii="Times New Roman" w:hAnsi="Times New Roman" w:cs="Times New Roman"/>
          <w:sz w:val="28"/>
          <w:szCs w:val="28"/>
        </w:rPr>
        <w:t>казание содействия органам местного самоуправления и участие:</w:t>
      </w:r>
    </w:p>
    <w:p w14:paraId="57499E54" w14:textId="77777777" w:rsidR="00795D79" w:rsidRPr="00226CCC" w:rsidRDefault="00795D79" w:rsidP="00795D79">
      <w:pPr>
        <w:adjustRightInd w:val="0"/>
        <w:ind w:firstLine="709"/>
        <w:jc w:val="both"/>
      </w:pPr>
      <w:r>
        <w:t xml:space="preserve">а) </w:t>
      </w:r>
      <w:r w:rsidRPr="0038488B">
        <w:t>в установлении местных праздников и</w:t>
      </w:r>
      <w:r w:rsidRPr="00226CCC">
        <w:t xml:space="preserve"> организаци</w:t>
      </w:r>
      <w:r>
        <w:t>и</w:t>
      </w:r>
      <w:r w:rsidRPr="00226CCC">
        <w:t xml:space="preserve"> местных праздничных и иных зрелищных мероприятий, развитие местных традиций и обрядов;</w:t>
      </w:r>
    </w:p>
    <w:p w14:paraId="3E4BE916" w14:textId="77777777" w:rsidR="00795D79" w:rsidRPr="00226CCC" w:rsidRDefault="00795D79" w:rsidP="00795D79">
      <w:pPr>
        <w:adjustRightInd w:val="0"/>
        <w:ind w:firstLine="709"/>
        <w:jc w:val="both"/>
      </w:pPr>
      <w:r>
        <w:t>б</w:t>
      </w:r>
      <w:r w:rsidRPr="00226CCC">
        <w:t xml:space="preserve">) </w:t>
      </w:r>
      <w:r>
        <w:t xml:space="preserve">в </w:t>
      </w:r>
      <w:r w:rsidRPr="00226CCC">
        <w:t>проведени</w:t>
      </w:r>
      <w:r>
        <w:t>и</w:t>
      </w:r>
      <w:r w:rsidRPr="00226CCC">
        <w:t xml:space="preserve"> мероприятий по военно-патриотическому воспитанию граждан Российской Федерации, проживающих на территории муниципального округа;</w:t>
      </w:r>
    </w:p>
    <w:p w14:paraId="0139D267" w14:textId="77777777" w:rsidR="00795D79" w:rsidRPr="00386795" w:rsidRDefault="00795D79" w:rsidP="00795D79">
      <w:pPr>
        <w:adjustRightInd w:val="0"/>
        <w:ind w:firstLine="709"/>
        <w:jc w:val="both"/>
      </w:pPr>
      <w:r>
        <w:rPr>
          <w:bCs/>
        </w:rPr>
        <w:t>в)</w:t>
      </w:r>
      <w:r>
        <w:t xml:space="preserve"> </w:t>
      </w:r>
      <w:r w:rsidRPr="000A0BD6">
        <w:rPr>
          <w:bCs/>
        </w:rPr>
        <w:t xml:space="preserve">в осуществлении ежегодного персонального учёта детей, имеющих право на получение общего образования каждого уровня и проживающих на территории муниципального округа, во взаимодействии с отраслевыми, функциональными и </w:t>
      </w:r>
      <w:r w:rsidRPr="000A0BD6">
        <w:rPr>
          <w:bCs/>
        </w:rPr>
        <w:lastRenderedPageBreak/>
        <w:t>территориальными органами исполнительной власти города Москвы и образовательными организациями;</w:t>
      </w:r>
    </w:p>
    <w:p w14:paraId="224971FE" w14:textId="77777777" w:rsidR="00795D79" w:rsidRPr="00386795" w:rsidRDefault="00795D79" w:rsidP="00795D79">
      <w:pPr>
        <w:adjustRightInd w:val="0"/>
        <w:ind w:firstLine="709"/>
        <w:jc w:val="both"/>
      </w:pPr>
      <w:r>
        <w:t>г) в</w:t>
      </w:r>
      <w:r w:rsidRPr="00386795">
        <w:t xml:space="preserve"> распространении</w:t>
      </w:r>
      <w:r w:rsidRPr="00F96C5A">
        <w:t xml:space="preserve"> экологической информации, полученной от государственных органов</w:t>
      </w:r>
      <w:r w:rsidRPr="00386795">
        <w:t>;</w:t>
      </w:r>
    </w:p>
    <w:p w14:paraId="76A6D611" w14:textId="77777777" w:rsidR="00795D79" w:rsidRPr="00386795" w:rsidRDefault="00795D79" w:rsidP="00795D79">
      <w:pPr>
        <w:adjustRightInd w:val="0"/>
        <w:ind w:firstLine="709"/>
        <w:jc w:val="both"/>
      </w:pPr>
      <w:r>
        <w:t xml:space="preserve">д) в </w:t>
      </w:r>
      <w:r w:rsidRPr="000A1499">
        <w:t>сохранени</w:t>
      </w:r>
      <w:r>
        <w:t>и</w:t>
      </w:r>
      <w:r w:rsidRPr="000A1499">
        <w:t>, использовани</w:t>
      </w:r>
      <w:r>
        <w:t>и</w:t>
      </w:r>
      <w:r w:rsidRPr="000A1499">
        <w:t xml:space="preserve"> и популяризаци</w:t>
      </w:r>
      <w:r>
        <w:t>и</w:t>
      </w:r>
      <w:r w:rsidRPr="000A1499">
        <w:t xml:space="preserve"> объектов культурного наследия (памятников истории и культуры)</w:t>
      </w:r>
      <w:r>
        <w:t xml:space="preserve">, </w:t>
      </w:r>
      <w:r w:rsidRPr="00341C7F">
        <w:t>народов Российской Федерации местного (муниципального) значения;</w:t>
      </w:r>
    </w:p>
    <w:p w14:paraId="796F49BD" w14:textId="77777777" w:rsidR="00795D79" w:rsidRDefault="00795D79" w:rsidP="00795D79">
      <w:pPr>
        <w:adjustRightInd w:val="0"/>
        <w:ind w:firstLine="709"/>
        <w:jc w:val="both"/>
      </w:pPr>
      <w:r>
        <w:t xml:space="preserve">е) </w:t>
      </w:r>
      <w:r w:rsidRPr="006A6519">
        <w:t>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ситуаций, органами исполнительной власти города Москвы</w:t>
      </w:r>
      <w:r>
        <w:t>;</w:t>
      </w:r>
      <w:r w:rsidRPr="00386795">
        <w:t xml:space="preserve"> </w:t>
      </w:r>
    </w:p>
    <w:p w14:paraId="3D6CCE1F" w14:textId="77777777" w:rsidR="00795D79" w:rsidRPr="00386795" w:rsidRDefault="00795D79" w:rsidP="00795D79">
      <w:pPr>
        <w:adjustRightInd w:val="0"/>
        <w:ind w:firstLine="709"/>
        <w:jc w:val="both"/>
      </w:pPr>
      <w:r>
        <w:rPr>
          <w:bCs/>
        </w:rPr>
        <w:t>2)</w:t>
      </w:r>
      <w:r>
        <w:t xml:space="preserve"> </w:t>
      </w:r>
      <w:r>
        <w:rPr>
          <w:bCs/>
        </w:rPr>
        <w:t>в</w:t>
      </w:r>
      <w:r w:rsidRPr="00386795">
        <w:rPr>
          <w:bCs/>
        </w:rPr>
        <w:t>несение предложений в органы местного самоуправления:</w:t>
      </w:r>
      <w:r w:rsidRPr="00386795">
        <w:t xml:space="preserve"> </w:t>
      </w:r>
    </w:p>
    <w:p w14:paraId="122C5BD9" w14:textId="77777777" w:rsidR="00795D79" w:rsidRPr="00377B5C" w:rsidRDefault="00795D79" w:rsidP="00795D79">
      <w:pPr>
        <w:adjustRightInd w:val="0"/>
        <w:ind w:firstLine="709"/>
        <w:jc w:val="both"/>
      </w:pPr>
      <w:r>
        <w:t xml:space="preserve">а) </w:t>
      </w:r>
      <w:r w:rsidRPr="00377B5C">
        <w:t>по</w:t>
      </w:r>
      <w:r w:rsidRPr="004C7F64">
        <w:t xml:space="preserve"> установлению и изменению маршрутов регулярных перевозок наземным городским пассажирским транспортом, расписания и остановочных пунктов таких маршрутов</w:t>
      </w:r>
      <w:r w:rsidRPr="00377B5C">
        <w:t>;</w:t>
      </w:r>
    </w:p>
    <w:p w14:paraId="4ACC4C7A" w14:textId="77777777" w:rsidR="00795D79" w:rsidRPr="00377B5C" w:rsidRDefault="00795D79" w:rsidP="00795D79">
      <w:pPr>
        <w:adjustRightInd w:val="0"/>
        <w:ind w:firstLine="709"/>
        <w:jc w:val="both"/>
      </w:pPr>
      <w:r w:rsidRPr="00377B5C">
        <w:t>б)</w:t>
      </w:r>
      <w:r>
        <w:t xml:space="preserve"> </w:t>
      </w:r>
      <w:r w:rsidRPr="00377B5C">
        <w:t>по благоустройству территории муниципального округа;</w:t>
      </w:r>
    </w:p>
    <w:p w14:paraId="1A9ECA73" w14:textId="77777777" w:rsidR="00795D79" w:rsidRPr="00377B5C" w:rsidRDefault="00795D79" w:rsidP="00795D79">
      <w:pPr>
        <w:adjustRightInd w:val="0"/>
        <w:ind w:firstLine="709"/>
        <w:jc w:val="both"/>
      </w:pPr>
      <w:r w:rsidRPr="00377B5C">
        <w:t>в)</w:t>
      </w:r>
      <w:r>
        <w:t xml:space="preserve"> </w:t>
      </w:r>
      <w:r w:rsidRPr="00377B5C">
        <w:t>по организации работы общественных пунктов охраны порядка и их советов;</w:t>
      </w:r>
    </w:p>
    <w:p w14:paraId="58C9675B" w14:textId="77777777" w:rsidR="00795D79" w:rsidRPr="00377B5C" w:rsidRDefault="00795D79" w:rsidP="00795D79">
      <w:pPr>
        <w:adjustRightInd w:val="0"/>
        <w:ind w:firstLine="709"/>
        <w:jc w:val="both"/>
      </w:pPr>
      <w:r w:rsidRPr="00377B5C">
        <w:t>г</w:t>
      </w:r>
      <w:r>
        <w:t xml:space="preserve">) </w:t>
      </w:r>
      <w:r w:rsidRPr="00377B5C">
        <w:t>по повышению эффективности охраны общественного порядка на территории муниципального округа;</w:t>
      </w:r>
    </w:p>
    <w:p w14:paraId="418EF622" w14:textId="77777777" w:rsidR="00795D79" w:rsidRPr="00377B5C" w:rsidRDefault="00795D79" w:rsidP="00795D79">
      <w:pPr>
        <w:adjustRightInd w:val="0"/>
        <w:ind w:firstLine="709"/>
        <w:jc w:val="both"/>
      </w:pPr>
      <w:r w:rsidRPr="00377B5C">
        <w:t>д)</w:t>
      </w:r>
      <w:r>
        <w:t xml:space="preserve"> </w:t>
      </w:r>
      <w:r w:rsidRPr="00377B5C">
        <w:t>по созданию условий для развития на территории муниципального округа физической культуры и массового спорта;</w:t>
      </w:r>
    </w:p>
    <w:p w14:paraId="24855BA8" w14:textId="77777777" w:rsidR="00795D79" w:rsidRPr="00386795" w:rsidRDefault="00795D79" w:rsidP="00795D79">
      <w:pPr>
        <w:adjustRightInd w:val="0"/>
        <w:ind w:firstLine="709"/>
        <w:jc w:val="both"/>
      </w:pPr>
      <w:r w:rsidRPr="00377B5C">
        <w:t>е)</w:t>
      </w:r>
      <w:r>
        <w:t xml:space="preserve"> </w:t>
      </w:r>
      <w:r w:rsidRPr="00377B5C">
        <w:t>по награждению знаками отличия (почетными знаками,</w:t>
      </w:r>
      <w:r>
        <w:t xml:space="preserve"> грамотами, дипломами) </w:t>
      </w:r>
      <w:r w:rsidRPr="00386795">
        <w:t xml:space="preserve">муниципального </w:t>
      </w:r>
      <w:r>
        <w:t>округа</w:t>
      </w:r>
      <w:r w:rsidRPr="00386795">
        <w:t>;</w:t>
      </w:r>
    </w:p>
    <w:p w14:paraId="2B1A05B0" w14:textId="77777777" w:rsidR="00795D79" w:rsidRPr="00386795" w:rsidRDefault="00795D79" w:rsidP="00795D79">
      <w:pPr>
        <w:adjustRightInd w:val="0"/>
        <w:ind w:firstLine="709"/>
        <w:jc w:val="both"/>
      </w:pPr>
      <w:r>
        <w:t>ж) п</w:t>
      </w:r>
      <w:r w:rsidRPr="00386795">
        <w:t xml:space="preserve">о возведению на территории муниципального </w:t>
      </w:r>
      <w:r>
        <w:t>округа</w:t>
      </w:r>
      <w:r w:rsidRPr="00386795">
        <w:t xml:space="preserve"> произведений монументально-декоративного искусства;</w:t>
      </w:r>
    </w:p>
    <w:p w14:paraId="2058F99F" w14:textId="77777777" w:rsidR="00795D79" w:rsidRDefault="00795D79" w:rsidP="00795D79">
      <w:pPr>
        <w:adjustRightInd w:val="0"/>
        <w:ind w:firstLine="709"/>
        <w:jc w:val="both"/>
      </w:pPr>
      <w:r>
        <w:t>3) и</w:t>
      </w:r>
      <w:r w:rsidRPr="00386795">
        <w:t xml:space="preserve">нформирование </w:t>
      </w:r>
      <w:r>
        <w:t>жителей о деятельности органов местного самоуправления,</w:t>
      </w:r>
      <w:r w:rsidRPr="00386795">
        <w:t xml:space="preserve"> </w:t>
      </w:r>
      <w:r w:rsidRPr="00F40D6D">
        <w:t>о решениях органов местного самоуправления, принятых по предложению или при участии ТОС;</w:t>
      </w:r>
    </w:p>
    <w:p w14:paraId="106D0395" w14:textId="77777777" w:rsidR="00795D79" w:rsidRPr="0097444D" w:rsidRDefault="00795D79" w:rsidP="00795D79">
      <w:pPr>
        <w:adjustRightInd w:val="0"/>
        <w:ind w:firstLine="709"/>
        <w:jc w:val="both"/>
      </w:pPr>
      <w:r>
        <w:t xml:space="preserve">4) иные направления в соответствии с вопросами местного значения </w:t>
      </w:r>
      <w:r w:rsidRPr="0097444D">
        <w:t>муниципального округа (пункт 3).</w:t>
      </w:r>
    </w:p>
    <w:p w14:paraId="412F3529" w14:textId="77777777" w:rsidR="00795D79" w:rsidRPr="0097444D" w:rsidRDefault="00795D79" w:rsidP="00795D79">
      <w:pPr>
        <w:jc w:val="both"/>
      </w:pPr>
    </w:p>
    <w:p w14:paraId="4B172B0E" w14:textId="77777777" w:rsidR="00795D79" w:rsidRDefault="00795D79" w:rsidP="00795D79">
      <w:pPr>
        <w:jc w:val="center"/>
        <w:rPr>
          <w:b/>
        </w:rPr>
      </w:pPr>
      <w:r w:rsidRPr="00CE74BE">
        <w:rPr>
          <w:b/>
        </w:rPr>
        <w:t>Взаимодействие органов местного самоуправления с ТОС</w:t>
      </w:r>
    </w:p>
    <w:p w14:paraId="52DB84A9" w14:textId="77777777" w:rsidR="00795D79" w:rsidRDefault="00795D79" w:rsidP="00795D79">
      <w:pPr>
        <w:ind w:firstLine="720"/>
        <w:jc w:val="both"/>
        <w:rPr>
          <w:b/>
        </w:rPr>
      </w:pPr>
    </w:p>
    <w:p w14:paraId="4A7D39A9" w14:textId="77777777" w:rsidR="00795D79" w:rsidRDefault="00795D79" w:rsidP="00795D79">
      <w:pPr>
        <w:ind w:firstLine="720"/>
        <w:jc w:val="both"/>
      </w:pPr>
      <w:r>
        <w:t>35. Органы местного самоуправления в пределах своих полномочий оказывают содействие гражданам в осуществлении ТОС.</w:t>
      </w:r>
    </w:p>
    <w:p w14:paraId="4119E24F" w14:textId="77777777" w:rsidR="00795D79" w:rsidRDefault="00795D79" w:rsidP="00795D79">
      <w:pPr>
        <w:ind w:firstLine="720"/>
        <w:jc w:val="both"/>
      </w:pPr>
      <w:r>
        <w:t>36. Органы местного самоуправления:</w:t>
      </w:r>
    </w:p>
    <w:p w14:paraId="190BC958" w14:textId="77777777" w:rsidR="00795D79" w:rsidRPr="00172146" w:rsidRDefault="00795D79" w:rsidP="00795D79">
      <w:pPr>
        <w:ind w:firstLine="720"/>
        <w:jc w:val="both"/>
      </w:pPr>
      <w:r>
        <w:t xml:space="preserve">а) создают необходимые условия для становления и развития ТОС на территории </w:t>
      </w:r>
      <w:r w:rsidRPr="00172146">
        <w:t>муниципального округа.</w:t>
      </w:r>
    </w:p>
    <w:p w14:paraId="7437E3DF" w14:textId="77777777" w:rsidR="00795D79" w:rsidRDefault="00795D79" w:rsidP="00795D79">
      <w:pPr>
        <w:ind w:firstLine="720"/>
        <w:jc w:val="both"/>
      </w:pPr>
      <w:r>
        <w:t>б) оказывают содействие гражданам в осуществлении прав на организацию и участие в ТОС;</w:t>
      </w:r>
    </w:p>
    <w:p w14:paraId="1F2DD6FA" w14:textId="77777777" w:rsidR="00795D79" w:rsidRDefault="00795D79" w:rsidP="00795D79">
      <w:pPr>
        <w:ind w:firstLine="720"/>
        <w:jc w:val="both"/>
      </w:pPr>
      <w:r>
        <w:t>в) оказывают ТОС консультационную и методическую помощь;</w:t>
      </w:r>
    </w:p>
    <w:p w14:paraId="3C9CFD20" w14:textId="77777777" w:rsidR="00795D79" w:rsidRDefault="00795D79" w:rsidP="00795D79">
      <w:pPr>
        <w:ind w:firstLine="720"/>
        <w:jc w:val="both"/>
      </w:pPr>
      <w:r>
        <w:lastRenderedPageBreak/>
        <w:t>г) принимают участие в собраниях (конференциях) граждан по вопросам организации и осуществления ТОС;</w:t>
      </w:r>
    </w:p>
    <w:p w14:paraId="6DA79953" w14:textId="77777777" w:rsidR="00795D79" w:rsidRDefault="00795D79" w:rsidP="00795D79">
      <w:pPr>
        <w:ind w:firstLine="720"/>
        <w:jc w:val="both"/>
      </w:pPr>
      <w:r>
        <w:t>д) осуществляют взаимодействие с ТОС в иных формах.</w:t>
      </w:r>
    </w:p>
    <w:p w14:paraId="51B20A26" w14:textId="77777777" w:rsidR="00795D79" w:rsidRDefault="00795D79" w:rsidP="00795D79">
      <w:pPr>
        <w:ind w:firstLine="720"/>
        <w:jc w:val="both"/>
      </w:pPr>
      <w:r>
        <w:t>37. Представители ТОС имеют право принимать участие в рассмотрении органами местного самоуправления вопросов, затрагивающих интересы ТОС.</w:t>
      </w:r>
    </w:p>
    <w:p w14:paraId="363C3D88" w14:textId="77777777" w:rsidR="00795D79" w:rsidRDefault="00795D79" w:rsidP="00795D79">
      <w:pPr>
        <w:ind w:firstLine="720"/>
        <w:jc w:val="both"/>
      </w:pPr>
      <w:r w:rsidRPr="00377B5C">
        <w:t>38</w:t>
      </w:r>
      <w:bookmarkStart w:id="10" w:name="_Hlk195710737"/>
      <w:r w:rsidRPr="00377B5C">
        <w:t>.</w:t>
      </w:r>
      <w:bookmarkEnd w:id="10"/>
      <w:r>
        <w:t xml:space="preserve"> </w:t>
      </w:r>
      <w:r w:rsidRPr="00377B5C">
        <w:t>Органы местного самоуправления могут оказывать финансовую поддержку ТОС в соответствии с бюджетным законодательством Российской Федерации.</w:t>
      </w:r>
    </w:p>
    <w:p w14:paraId="40114932" w14:textId="77777777" w:rsidR="00795D79" w:rsidRPr="00386795" w:rsidRDefault="00795D79" w:rsidP="00795D79">
      <w:pPr>
        <w:adjustRightInd w:val="0"/>
        <w:ind w:firstLine="709"/>
        <w:jc w:val="both"/>
        <w:rPr>
          <w:color w:val="000000"/>
        </w:rPr>
      </w:pPr>
    </w:p>
    <w:p w14:paraId="7231E53E" w14:textId="77777777" w:rsidR="00795D79" w:rsidRPr="0072615A" w:rsidRDefault="00795D79" w:rsidP="00795D79">
      <w:pPr>
        <w:ind w:left="5103"/>
        <w:rPr>
          <w:sz w:val="24"/>
          <w:szCs w:val="24"/>
        </w:rPr>
      </w:pPr>
      <w:r>
        <w:rPr>
          <w:sz w:val="26"/>
          <w:szCs w:val="26"/>
        </w:rPr>
        <w:br w:type="page"/>
      </w:r>
      <w:bookmarkStart w:id="11" w:name="_Hlk195712916"/>
      <w:r w:rsidRPr="0072615A">
        <w:rPr>
          <w:sz w:val="24"/>
          <w:szCs w:val="24"/>
        </w:rPr>
        <w:lastRenderedPageBreak/>
        <w:t>Приложение 2</w:t>
      </w:r>
    </w:p>
    <w:p w14:paraId="7F3472CE" w14:textId="77777777" w:rsidR="00795D79" w:rsidRPr="0072615A" w:rsidRDefault="00795D79" w:rsidP="00795D79">
      <w:pPr>
        <w:ind w:left="5103"/>
        <w:rPr>
          <w:sz w:val="24"/>
          <w:szCs w:val="24"/>
        </w:rPr>
      </w:pPr>
      <w:r w:rsidRPr="0072615A">
        <w:rPr>
          <w:sz w:val="24"/>
          <w:szCs w:val="24"/>
        </w:rPr>
        <w:t>к решению Совета депутатов внутригородского муниципального образования - муниципального округа Ломоносовский в городе Москве</w:t>
      </w:r>
    </w:p>
    <w:p w14:paraId="1A254FA2" w14:textId="77777777" w:rsidR="00795D79" w:rsidRPr="00795D79" w:rsidRDefault="00795D79" w:rsidP="00795D79">
      <w:pPr>
        <w:ind w:left="5103"/>
        <w:rPr>
          <w:sz w:val="24"/>
          <w:szCs w:val="24"/>
        </w:rPr>
      </w:pPr>
      <w:r w:rsidRPr="0072615A">
        <w:rPr>
          <w:sz w:val="24"/>
          <w:szCs w:val="24"/>
        </w:rPr>
        <w:t xml:space="preserve">от </w:t>
      </w:r>
      <w:r>
        <w:rPr>
          <w:sz w:val="24"/>
          <w:szCs w:val="24"/>
        </w:rPr>
        <w:t>21 октября 2025 года № 56/</w:t>
      </w:r>
      <w:r w:rsidRPr="00795D79">
        <w:rPr>
          <w:sz w:val="24"/>
          <w:szCs w:val="24"/>
        </w:rPr>
        <w:t>9</w:t>
      </w:r>
    </w:p>
    <w:bookmarkEnd w:id="11"/>
    <w:p w14:paraId="246CCB00" w14:textId="77777777" w:rsidR="00795D79" w:rsidRPr="00B26570" w:rsidRDefault="00795D79" w:rsidP="00795D79">
      <w:pPr>
        <w:outlineLvl w:val="0"/>
        <w:rPr>
          <w:bCs/>
          <w:iCs/>
          <w:color w:val="000000"/>
          <w:sz w:val="24"/>
          <w:szCs w:val="24"/>
        </w:rPr>
      </w:pPr>
    </w:p>
    <w:p w14:paraId="7CB48DF9" w14:textId="77777777" w:rsidR="00795D79" w:rsidRDefault="00795D79" w:rsidP="00795D79">
      <w:pPr>
        <w:jc w:val="center"/>
        <w:rPr>
          <w:b/>
          <w:color w:val="000000"/>
        </w:rPr>
      </w:pPr>
      <w:r w:rsidRPr="0078594D">
        <w:rPr>
          <w:b/>
          <w:color w:val="000000"/>
        </w:rPr>
        <w:t xml:space="preserve">Порядок </w:t>
      </w:r>
    </w:p>
    <w:p w14:paraId="35B77488" w14:textId="77777777" w:rsidR="00795D79" w:rsidRPr="0078594D" w:rsidRDefault="00795D79" w:rsidP="00795D79">
      <w:pPr>
        <w:jc w:val="center"/>
        <w:rPr>
          <w:b/>
          <w:color w:val="000000"/>
        </w:rPr>
      </w:pPr>
      <w:r w:rsidRPr="0078594D">
        <w:rPr>
          <w:b/>
          <w:color w:val="000000"/>
        </w:rPr>
        <w:t>регистрации устав</w:t>
      </w:r>
      <w:r>
        <w:rPr>
          <w:b/>
          <w:color w:val="000000"/>
        </w:rPr>
        <w:t xml:space="preserve">ов </w:t>
      </w:r>
      <w:r w:rsidRPr="0078594D">
        <w:rPr>
          <w:b/>
          <w:color w:val="000000"/>
        </w:rPr>
        <w:t>территориальн</w:t>
      </w:r>
      <w:r>
        <w:rPr>
          <w:b/>
          <w:color w:val="000000"/>
        </w:rPr>
        <w:t>ых</w:t>
      </w:r>
      <w:r w:rsidRPr="0078594D">
        <w:rPr>
          <w:b/>
          <w:color w:val="000000"/>
        </w:rPr>
        <w:t xml:space="preserve"> общественн</w:t>
      </w:r>
      <w:r>
        <w:rPr>
          <w:b/>
          <w:color w:val="000000"/>
        </w:rPr>
        <w:t>ых</w:t>
      </w:r>
      <w:r w:rsidRPr="0078594D">
        <w:rPr>
          <w:b/>
          <w:color w:val="000000"/>
        </w:rPr>
        <w:t xml:space="preserve"> самоуправлени</w:t>
      </w:r>
      <w:r>
        <w:rPr>
          <w:b/>
          <w:color w:val="000000"/>
        </w:rPr>
        <w:t>й</w:t>
      </w:r>
    </w:p>
    <w:p w14:paraId="59FE4E9C" w14:textId="77777777" w:rsidR="00795D79" w:rsidRPr="00226359" w:rsidRDefault="00795D79" w:rsidP="00795D79">
      <w:pPr>
        <w:ind w:firstLine="993"/>
        <w:jc w:val="center"/>
        <w:rPr>
          <w:b/>
          <w:bCs/>
        </w:rPr>
      </w:pPr>
      <w:bookmarkStart w:id="12" w:name="_Hlk195707905"/>
      <w:r w:rsidRPr="00226359">
        <w:rPr>
          <w:b/>
          <w:bCs/>
        </w:rPr>
        <w:t xml:space="preserve">во внутригородском муниципальном образовании - муниципальном округе </w:t>
      </w:r>
      <w:r>
        <w:rPr>
          <w:b/>
          <w:bCs/>
        </w:rPr>
        <w:t>Ломоносовский</w:t>
      </w:r>
      <w:r w:rsidRPr="00226359">
        <w:rPr>
          <w:b/>
          <w:bCs/>
        </w:rPr>
        <w:t xml:space="preserve"> в городе Москве</w:t>
      </w:r>
    </w:p>
    <w:bookmarkEnd w:id="12"/>
    <w:p w14:paraId="0C1AA246" w14:textId="77777777" w:rsidR="00795D79" w:rsidRPr="00B26570" w:rsidRDefault="00795D79" w:rsidP="00795D79">
      <w:pPr>
        <w:ind w:firstLine="993"/>
        <w:jc w:val="center"/>
        <w:rPr>
          <w:b/>
          <w:bCs/>
          <w:sz w:val="24"/>
          <w:szCs w:val="24"/>
        </w:rPr>
      </w:pPr>
    </w:p>
    <w:p w14:paraId="74D0049C" w14:textId="77777777" w:rsidR="00795D79" w:rsidRPr="00172146" w:rsidRDefault="00795D79" w:rsidP="00795D79">
      <w:pPr>
        <w:adjustRightInd w:val="0"/>
        <w:ind w:firstLine="840"/>
        <w:jc w:val="both"/>
      </w:pPr>
      <w:r>
        <w:rPr>
          <w:color w:val="000000"/>
        </w:rPr>
        <w:t>1.</w:t>
      </w:r>
      <w:r>
        <w:t xml:space="preserve"> </w:t>
      </w:r>
      <w:r>
        <w:rPr>
          <w:color w:val="000000"/>
        </w:rPr>
        <w:t xml:space="preserve">Настоящий Порядок </w:t>
      </w:r>
      <w:r w:rsidRPr="007E05E3">
        <w:rPr>
          <w:color w:val="000000"/>
        </w:rPr>
        <w:t>регулирует вопросы</w:t>
      </w:r>
      <w:r>
        <w:rPr>
          <w:color w:val="000000"/>
        </w:rPr>
        <w:t xml:space="preserve"> р</w:t>
      </w:r>
      <w:r w:rsidRPr="0078594D">
        <w:rPr>
          <w:color w:val="000000"/>
        </w:rPr>
        <w:t>егистраци</w:t>
      </w:r>
      <w:r>
        <w:rPr>
          <w:color w:val="000000"/>
        </w:rPr>
        <w:t>и</w:t>
      </w:r>
      <w:r w:rsidRPr="0078594D">
        <w:rPr>
          <w:color w:val="000000"/>
        </w:rPr>
        <w:t xml:space="preserve"> устав</w:t>
      </w:r>
      <w:r>
        <w:rPr>
          <w:color w:val="000000"/>
        </w:rPr>
        <w:t>ов</w:t>
      </w:r>
      <w:r w:rsidRPr="0078594D">
        <w:rPr>
          <w:color w:val="000000"/>
        </w:rPr>
        <w:t xml:space="preserve"> территориальн</w:t>
      </w:r>
      <w:r>
        <w:rPr>
          <w:color w:val="000000"/>
        </w:rPr>
        <w:t xml:space="preserve">ых </w:t>
      </w:r>
      <w:r w:rsidRPr="0078594D">
        <w:rPr>
          <w:color w:val="000000"/>
        </w:rPr>
        <w:t>общественн</w:t>
      </w:r>
      <w:r>
        <w:rPr>
          <w:color w:val="000000"/>
        </w:rPr>
        <w:t xml:space="preserve">ых </w:t>
      </w:r>
      <w:r w:rsidRPr="0078594D">
        <w:rPr>
          <w:color w:val="000000"/>
        </w:rPr>
        <w:t>самоуправлени</w:t>
      </w:r>
      <w:r>
        <w:rPr>
          <w:color w:val="000000"/>
        </w:rPr>
        <w:t>й</w:t>
      </w:r>
      <w:r w:rsidRPr="0082531A">
        <w:t xml:space="preserve"> </w:t>
      </w:r>
      <w:r w:rsidRPr="0078594D">
        <w:rPr>
          <w:color w:val="000000"/>
        </w:rPr>
        <w:t>(далее – устав</w:t>
      </w:r>
      <w:r>
        <w:rPr>
          <w:color w:val="000000"/>
        </w:rPr>
        <w:t xml:space="preserve">ы) в </w:t>
      </w:r>
      <w:r>
        <w:t>администрации</w:t>
      </w:r>
      <w:r w:rsidRPr="00172146">
        <w:t xml:space="preserve"> </w:t>
      </w:r>
      <w:bookmarkStart w:id="13" w:name="_Hlk195705807"/>
      <w:r>
        <w:t>внутригородского муниципального образования -</w:t>
      </w:r>
      <w:r w:rsidRPr="00172146">
        <w:t xml:space="preserve">муниципального округа </w:t>
      </w:r>
      <w:r>
        <w:t>Ломоносовский</w:t>
      </w:r>
      <w:r w:rsidRPr="00172146">
        <w:t xml:space="preserve"> </w:t>
      </w:r>
      <w:r>
        <w:t xml:space="preserve">в городе Москве </w:t>
      </w:r>
      <w:bookmarkEnd w:id="13"/>
      <w:r w:rsidRPr="00172146">
        <w:rPr>
          <w:color w:val="000000"/>
        </w:rPr>
        <w:t xml:space="preserve">(далее – </w:t>
      </w:r>
      <w:r>
        <w:rPr>
          <w:color w:val="000000"/>
        </w:rPr>
        <w:t>администрация</w:t>
      </w:r>
      <w:r w:rsidRPr="00172146">
        <w:rPr>
          <w:color w:val="000000"/>
        </w:rPr>
        <w:t>).</w:t>
      </w:r>
    </w:p>
    <w:p w14:paraId="6B4DC2D0" w14:textId="77777777" w:rsidR="00795D79" w:rsidRDefault="00795D79" w:rsidP="00795D79">
      <w:pPr>
        <w:adjustRightInd w:val="0"/>
        <w:ind w:firstLine="840"/>
        <w:jc w:val="both"/>
        <w:rPr>
          <w:bCs/>
          <w:iCs/>
        </w:rPr>
      </w:pPr>
      <w:r>
        <w:rPr>
          <w:color w:val="000000"/>
        </w:rPr>
        <w:t xml:space="preserve">Регистрация </w:t>
      </w:r>
      <w:r>
        <w:rPr>
          <w:bCs/>
          <w:iCs/>
        </w:rPr>
        <w:t>решения</w:t>
      </w:r>
      <w:r w:rsidRPr="009531D9">
        <w:rPr>
          <w:bCs/>
          <w:iCs/>
        </w:rPr>
        <w:t xml:space="preserve"> собрания (конференци</w:t>
      </w:r>
      <w:r>
        <w:rPr>
          <w:bCs/>
          <w:iCs/>
        </w:rPr>
        <w:t>и</w:t>
      </w:r>
      <w:r w:rsidRPr="009531D9">
        <w:rPr>
          <w:bCs/>
          <w:iCs/>
        </w:rPr>
        <w:t>) граждан о внесении изменений и дополнений в устав</w:t>
      </w:r>
      <w:r>
        <w:rPr>
          <w:bCs/>
          <w:iCs/>
        </w:rPr>
        <w:t xml:space="preserve"> (далее – решение </w:t>
      </w:r>
      <w:r w:rsidRPr="009531D9">
        <w:rPr>
          <w:bCs/>
          <w:iCs/>
        </w:rPr>
        <w:t>собрания (конференци</w:t>
      </w:r>
      <w:r>
        <w:rPr>
          <w:bCs/>
          <w:iCs/>
        </w:rPr>
        <w:t>и</w:t>
      </w:r>
      <w:r w:rsidRPr="009531D9">
        <w:rPr>
          <w:bCs/>
          <w:iCs/>
        </w:rPr>
        <w:t>) граждан</w:t>
      </w:r>
      <w:r>
        <w:rPr>
          <w:bCs/>
          <w:iCs/>
        </w:rPr>
        <w:t>) осуществляется в соответствии с настоящим Порядком</w:t>
      </w:r>
      <w:r w:rsidRPr="00EE616A">
        <w:rPr>
          <w:bCs/>
          <w:iCs/>
        </w:rPr>
        <w:t xml:space="preserve">, </w:t>
      </w:r>
      <w:r>
        <w:rPr>
          <w:bCs/>
          <w:iCs/>
        </w:rPr>
        <w:t>установленном для регистрации устава.</w:t>
      </w:r>
    </w:p>
    <w:p w14:paraId="2137A65E" w14:textId="77777777" w:rsidR="00795D79" w:rsidRPr="00591936" w:rsidRDefault="00795D79" w:rsidP="00795D79">
      <w:pPr>
        <w:adjustRightInd w:val="0"/>
        <w:ind w:firstLine="840"/>
        <w:jc w:val="both"/>
      </w:pPr>
      <w:r w:rsidRPr="00591936">
        <w:t>2.</w:t>
      </w:r>
      <w:r>
        <w:t xml:space="preserve"> </w:t>
      </w:r>
      <w:r w:rsidRPr="00591936">
        <w:t xml:space="preserve">Документы для регистрации </w:t>
      </w:r>
      <w:r w:rsidRPr="00591936">
        <w:rPr>
          <w:color w:val="000000"/>
        </w:rPr>
        <w:t>устава</w:t>
      </w:r>
      <w:r w:rsidRPr="00591936">
        <w:t xml:space="preserve"> представляются председателем территориального общественного самоуправления или лицом, уполномоченным председателем (далее – заявитель), в течение пятнадцати дней со дня принятия устава. </w:t>
      </w:r>
    </w:p>
    <w:p w14:paraId="6EF620EA" w14:textId="77777777" w:rsidR="00795D79" w:rsidRDefault="00795D79" w:rsidP="00795D79">
      <w:pPr>
        <w:ind w:firstLine="851"/>
        <w:jc w:val="both"/>
        <w:outlineLvl w:val="1"/>
      </w:pPr>
      <w:r>
        <w:t>3. Для регистрации устава представляются:</w:t>
      </w:r>
    </w:p>
    <w:p w14:paraId="735996C2" w14:textId="77777777" w:rsidR="00795D79" w:rsidRDefault="00795D79" w:rsidP="00795D79">
      <w:pPr>
        <w:ind w:firstLine="851"/>
        <w:jc w:val="both"/>
        <w:outlineLvl w:val="1"/>
      </w:pPr>
      <w:r>
        <w:t xml:space="preserve">1) </w:t>
      </w:r>
      <w:r w:rsidRPr="00C27A0A">
        <w:t>запрос</w:t>
      </w:r>
      <w:r>
        <w:t xml:space="preserve"> (заявление) по форме, установленной администрацией</w:t>
      </w:r>
      <w:r w:rsidRPr="00C27A0A">
        <w:t>;</w:t>
      </w:r>
    </w:p>
    <w:p w14:paraId="4EF98417" w14:textId="77777777" w:rsidR="00795D79" w:rsidRPr="00C27A0A" w:rsidRDefault="00795D79" w:rsidP="00795D79">
      <w:pPr>
        <w:ind w:firstLine="851"/>
        <w:jc w:val="both"/>
        <w:outlineLvl w:val="1"/>
      </w:pPr>
      <w:r>
        <w:t>2</w:t>
      </w:r>
      <w:r w:rsidRPr="00C27A0A">
        <w:t>)</w:t>
      </w:r>
      <w:r>
        <w:t xml:space="preserve"> </w:t>
      </w:r>
      <w:r w:rsidRPr="00C27A0A">
        <w:t>документ, удостоверяющи</w:t>
      </w:r>
      <w:r>
        <w:t>й</w:t>
      </w:r>
      <w:r w:rsidRPr="00C27A0A">
        <w:t xml:space="preserve"> личность заявителя;</w:t>
      </w:r>
    </w:p>
    <w:p w14:paraId="554D4AAF" w14:textId="77777777" w:rsidR="00795D79" w:rsidRPr="006A389F" w:rsidRDefault="00795D79" w:rsidP="00795D79">
      <w:pPr>
        <w:ind w:firstLine="851"/>
        <w:jc w:val="both"/>
        <w:outlineLvl w:val="1"/>
        <w:rPr>
          <w:rStyle w:val="apple-style-span"/>
          <w:rFonts w:eastAsiaTheme="majorEastAsia"/>
        </w:rPr>
      </w:pPr>
      <w:r>
        <w:t>3</w:t>
      </w:r>
      <w:r w:rsidRPr="006A389F">
        <w:t>)</w:t>
      </w:r>
      <w:r>
        <w:t xml:space="preserve"> </w:t>
      </w:r>
      <w:r w:rsidRPr="006A389F">
        <w:t>устав</w:t>
      </w:r>
      <w:r>
        <w:t xml:space="preserve">, </w:t>
      </w:r>
      <w:r w:rsidRPr="006A389F">
        <w:t xml:space="preserve">прошитый, пронумерованный и заверенный подписью председателя территориального общественного самоуправления, в двух экземплярах, а также </w:t>
      </w:r>
      <w:r>
        <w:t>на электронном носителе</w:t>
      </w:r>
      <w:r w:rsidRPr="006A389F">
        <w:t>;</w:t>
      </w:r>
    </w:p>
    <w:p w14:paraId="1136FDBC" w14:textId="77777777" w:rsidR="00795D79" w:rsidRDefault="00795D79" w:rsidP="00795D79">
      <w:pPr>
        <w:ind w:firstLine="851"/>
        <w:jc w:val="both"/>
        <w:outlineLvl w:val="1"/>
      </w:pPr>
      <w:r>
        <w:t>4</w:t>
      </w:r>
      <w:r w:rsidRPr="006A389F">
        <w:t>)</w:t>
      </w:r>
      <w:r>
        <w:t xml:space="preserve"> </w:t>
      </w:r>
      <w:r w:rsidRPr="006A389F">
        <w:t>копию протокола собрания (конференции) граждан</w:t>
      </w:r>
      <w:r>
        <w:t>,</w:t>
      </w:r>
      <w:r w:rsidRPr="006A389F">
        <w:t xml:space="preserve"> на котором был принят устав (копия протокола прошивается, пронумеровывается и заверяется подписью председателя территориального общественного самоуправления)</w:t>
      </w:r>
      <w:r>
        <w:t>;</w:t>
      </w:r>
    </w:p>
    <w:p w14:paraId="05B0C6D4" w14:textId="77777777" w:rsidR="00795D79" w:rsidRPr="006A389F" w:rsidRDefault="00795D79" w:rsidP="00795D79">
      <w:pPr>
        <w:ind w:firstLine="851"/>
        <w:jc w:val="both"/>
        <w:outlineLvl w:val="1"/>
      </w:pPr>
      <w:r>
        <w:t xml:space="preserve">5) </w:t>
      </w:r>
      <w:r w:rsidRPr="006A389F">
        <w:t>копию протокола собрания (конференции) граждан</w:t>
      </w:r>
      <w:r>
        <w:t>,</w:t>
      </w:r>
      <w:r w:rsidRPr="006A389F">
        <w:t xml:space="preserve"> на котором был </w:t>
      </w:r>
      <w:r>
        <w:t>избран</w:t>
      </w:r>
      <w:r w:rsidRPr="006A389F">
        <w:t xml:space="preserve"> </w:t>
      </w:r>
      <w:r>
        <w:t>председатель</w:t>
      </w:r>
      <w:r w:rsidRPr="006A389F">
        <w:t xml:space="preserve"> </w:t>
      </w:r>
      <w:r w:rsidRPr="00FA767C">
        <w:t>территориального общественного самоуправления</w:t>
      </w:r>
      <w:r w:rsidRPr="006A389F">
        <w:t xml:space="preserve"> (копия протокола прошивается, пронумеровывается и заверяется подписью председателя территориального общественного самоуправления)</w:t>
      </w:r>
      <w:r>
        <w:t>;</w:t>
      </w:r>
    </w:p>
    <w:p w14:paraId="69C868F6" w14:textId="77777777" w:rsidR="00795D79" w:rsidRDefault="00795D79" w:rsidP="00795D79">
      <w:pPr>
        <w:ind w:firstLine="851"/>
        <w:jc w:val="both"/>
        <w:outlineLvl w:val="1"/>
      </w:pPr>
      <w:r>
        <w:t>6</w:t>
      </w:r>
      <w:r w:rsidRPr="006D351D">
        <w:t>)</w:t>
      </w:r>
      <w:r>
        <w:t xml:space="preserve"> </w:t>
      </w:r>
      <w:r w:rsidRPr="006D351D">
        <w:t>документ, подтверждающий полномочия представителя заявителя</w:t>
      </w:r>
      <w:r>
        <w:t xml:space="preserve"> (при необходимости).</w:t>
      </w:r>
    </w:p>
    <w:p w14:paraId="486F9D2D" w14:textId="77777777" w:rsidR="00795D79" w:rsidRPr="00C74885" w:rsidRDefault="00795D79" w:rsidP="00795D79">
      <w:pPr>
        <w:ind w:firstLine="851"/>
        <w:jc w:val="both"/>
        <w:outlineLvl w:val="1"/>
      </w:pPr>
      <w:r>
        <w:t>4. Д</w:t>
      </w:r>
      <w:r w:rsidRPr="00C74885">
        <w:t xml:space="preserve">ля регистрации </w:t>
      </w:r>
      <w:r w:rsidRPr="00C74885">
        <w:rPr>
          <w:bCs/>
          <w:iCs/>
        </w:rPr>
        <w:t>решени</w:t>
      </w:r>
      <w:r>
        <w:rPr>
          <w:bCs/>
          <w:iCs/>
        </w:rPr>
        <w:t>я</w:t>
      </w:r>
      <w:r w:rsidRPr="00C74885">
        <w:rPr>
          <w:bCs/>
          <w:iCs/>
        </w:rPr>
        <w:t xml:space="preserve"> собрания (конференции) граждан</w:t>
      </w:r>
      <w:r>
        <w:t xml:space="preserve"> представляются</w:t>
      </w:r>
      <w:r w:rsidRPr="00C74885">
        <w:t>:</w:t>
      </w:r>
    </w:p>
    <w:p w14:paraId="7CEDB231" w14:textId="77777777" w:rsidR="00795D79" w:rsidRPr="00C74885" w:rsidRDefault="00795D79" w:rsidP="00795D79">
      <w:pPr>
        <w:ind w:firstLine="851"/>
        <w:jc w:val="both"/>
        <w:outlineLvl w:val="1"/>
      </w:pPr>
      <w:r>
        <w:t>1</w:t>
      </w:r>
      <w:r w:rsidRPr="00C74885">
        <w:t>)</w:t>
      </w:r>
      <w:r>
        <w:t xml:space="preserve"> </w:t>
      </w:r>
      <w:r w:rsidRPr="00C74885">
        <w:t>запрос</w:t>
      </w:r>
      <w:r>
        <w:rPr>
          <w:bCs/>
        </w:rPr>
        <w:t xml:space="preserve"> (заявление) </w:t>
      </w:r>
      <w:r>
        <w:t>по форме, установленной администрацией</w:t>
      </w:r>
      <w:r w:rsidRPr="00C74885">
        <w:t>;</w:t>
      </w:r>
    </w:p>
    <w:p w14:paraId="45DA02C1" w14:textId="77777777" w:rsidR="00795D79" w:rsidRPr="00C74885" w:rsidRDefault="00795D79" w:rsidP="00795D79">
      <w:pPr>
        <w:ind w:firstLine="851"/>
        <w:jc w:val="both"/>
        <w:outlineLvl w:val="1"/>
        <w:rPr>
          <w:rStyle w:val="apple-style-span"/>
          <w:rFonts w:eastAsiaTheme="majorEastAsia"/>
        </w:rPr>
      </w:pPr>
      <w:r>
        <w:t>2</w:t>
      </w:r>
      <w:r w:rsidRPr="00C74885">
        <w:t>) документ, удостоверяющий личность заявителя</w:t>
      </w:r>
      <w:r w:rsidRPr="00C74885">
        <w:rPr>
          <w:rStyle w:val="apple-style-span"/>
          <w:rFonts w:eastAsiaTheme="majorEastAsia"/>
        </w:rPr>
        <w:t>;</w:t>
      </w:r>
    </w:p>
    <w:p w14:paraId="57A870D1" w14:textId="77777777" w:rsidR="00795D79" w:rsidRPr="00713FCB" w:rsidRDefault="00795D79" w:rsidP="00795D79">
      <w:pPr>
        <w:ind w:firstLine="851"/>
        <w:jc w:val="both"/>
        <w:outlineLvl w:val="1"/>
      </w:pPr>
      <w:r>
        <w:rPr>
          <w:rStyle w:val="apple-style-span"/>
          <w:rFonts w:eastAsiaTheme="majorEastAsia"/>
        </w:rPr>
        <w:t>3</w:t>
      </w:r>
      <w:r w:rsidRPr="00C74885">
        <w:rPr>
          <w:rStyle w:val="apple-style-span"/>
          <w:rFonts w:eastAsiaTheme="majorEastAsia"/>
        </w:rPr>
        <w:t xml:space="preserve">) </w:t>
      </w:r>
      <w:r w:rsidRPr="00C74885">
        <w:t xml:space="preserve">устав, зарегистрированный в </w:t>
      </w:r>
      <w:r>
        <w:t>администрации</w:t>
      </w:r>
      <w:r w:rsidRPr="00713FCB">
        <w:t>;</w:t>
      </w:r>
    </w:p>
    <w:p w14:paraId="73FCDF6F" w14:textId="77777777" w:rsidR="00795D79" w:rsidRPr="00C74885" w:rsidRDefault="00795D79" w:rsidP="00795D79">
      <w:pPr>
        <w:ind w:firstLine="851"/>
        <w:jc w:val="both"/>
      </w:pPr>
      <w:r>
        <w:lastRenderedPageBreak/>
        <w:t>4</w:t>
      </w:r>
      <w:r w:rsidRPr="00C74885">
        <w:t>)</w:t>
      </w:r>
      <w:r>
        <w:t xml:space="preserve"> </w:t>
      </w:r>
      <w:r w:rsidRPr="00C74885">
        <w:rPr>
          <w:bCs/>
          <w:iCs/>
        </w:rPr>
        <w:t>решение собрания (конференции) граждан</w:t>
      </w:r>
      <w:r>
        <w:t xml:space="preserve">, </w:t>
      </w:r>
      <w:r w:rsidRPr="00C74885">
        <w:t xml:space="preserve">прошитое, пронумерованное и заверенное подписью председателя территориального общественного самоуправления, в двух экземплярах, а также </w:t>
      </w:r>
      <w:r>
        <w:t>на</w:t>
      </w:r>
      <w:r w:rsidRPr="00C74885">
        <w:t xml:space="preserve"> электронном </w:t>
      </w:r>
      <w:r>
        <w:t>носителе</w:t>
      </w:r>
      <w:r w:rsidRPr="00C74885">
        <w:t>;</w:t>
      </w:r>
    </w:p>
    <w:p w14:paraId="4714998A" w14:textId="77777777" w:rsidR="00795D79" w:rsidRDefault="00795D79" w:rsidP="00795D79">
      <w:pPr>
        <w:ind w:firstLine="851"/>
        <w:jc w:val="both"/>
      </w:pPr>
      <w:r>
        <w:t>5</w:t>
      </w:r>
      <w:r w:rsidRPr="00C74885">
        <w:t>)</w:t>
      </w:r>
      <w:r>
        <w:t xml:space="preserve"> </w:t>
      </w:r>
      <w:r w:rsidRPr="00C74885">
        <w:t>копи</w:t>
      </w:r>
      <w:r>
        <w:t>ю</w:t>
      </w:r>
      <w:r w:rsidRPr="00C74885">
        <w:t xml:space="preserve"> протокола собрания (конференции) граждан, на котором было принято решение</w:t>
      </w:r>
      <w:r w:rsidRPr="00C74885">
        <w:rPr>
          <w:i/>
        </w:rPr>
        <w:t xml:space="preserve"> </w:t>
      </w:r>
      <w:r>
        <w:t xml:space="preserve">о внесении изменений в устав </w:t>
      </w:r>
      <w:r w:rsidRPr="00C74885">
        <w:t>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14:paraId="7C53127B" w14:textId="77777777" w:rsidR="00795D79" w:rsidRDefault="00795D79" w:rsidP="00795D79">
      <w:pPr>
        <w:ind w:firstLine="851"/>
        <w:jc w:val="both"/>
      </w:pPr>
      <w:r>
        <w:t xml:space="preserve">6) </w:t>
      </w:r>
      <w:r w:rsidRPr="006A389F">
        <w:t>копию протокола собрания (конференции) граждан</w:t>
      </w:r>
      <w:r>
        <w:t>,</w:t>
      </w:r>
      <w:r w:rsidRPr="006A389F">
        <w:t xml:space="preserve"> на котором был </w:t>
      </w:r>
      <w:r>
        <w:t>избран председатель</w:t>
      </w:r>
      <w:r w:rsidRPr="006A389F">
        <w:t xml:space="preserve"> </w:t>
      </w:r>
      <w:r w:rsidRPr="00FA767C">
        <w:t>территориального общественного самоуправления</w:t>
      </w:r>
      <w:r w:rsidRPr="006A389F">
        <w:t xml:space="preserve"> (копия протокола прошивается, пронумеровывается и заверяется подписью председателя территориального общественного самоуправления)</w:t>
      </w:r>
      <w:r>
        <w:t>;</w:t>
      </w:r>
    </w:p>
    <w:p w14:paraId="19F8E03D" w14:textId="77777777" w:rsidR="00795D79" w:rsidRPr="00C74885" w:rsidRDefault="00795D79" w:rsidP="00795D79">
      <w:pPr>
        <w:ind w:firstLine="851"/>
        <w:jc w:val="both"/>
      </w:pPr>
      <w:r>
        <w:t xml:space="preserve">7) </w:t>
      </w:r>
      <w:r w:rsidRPr="006D351D">
        <w:t>документ, подтверждающий полномочия представителя заявителя</w:t>
      </w:r>
      <w:r>
        <w:t xml:space="preserve"> (при необходимости)</w:t>
      </w:r>
      <w:r w:rsidRPr="00C74885">
        <w:t>.</w:t>
      </w:r>
    </w:p>
    <w:p w14:paraId="7BBF38D5" w14:textId="77777777" w:rsidR="00795D79" w:rsidRPr="00591936" w:rsidRDefault="00795D79" w:rsidP="00795D79">
      <w:pPr>
        <w:adjustRightInd w:val="0"/>
        <w:ind w:firstLine="840"/>
        <w:jc w:val="both"/>
        <w:rPr>
          <w:color w:val="000000"/>
        </w:rPr>
      </w:pPr>
      <w:r>
        <w:t>5</w:t>
      </w:r>
      <w:r w:rsidRPr="00591936">
        <w:t>.</w:t>
      </w:r>
      <w:r>
        <w:t xml:space="preserve"> </w:t>
      </w:r>
      <w:r w:rsidRPr="00591936">
        <w:t xml:space="preserve">Срок регистрации </w:t>
      </w:r>
      <w:r w:rsidRPr="00591936">
        <w:rPr>
          <w:color w:val="000000"/>
        </w:rPr>
        <w:t xml:space="preserve">не может превышать </w:t>
      </w:r>
      <w:r>
        <w:rPr>
          <w:color w:val="000000"/>
        </w:rPr>
        <w:t>15 рабочих</w:t>
      </w:r>
      <w:r w:rsidRPr="00591936">
        <w:rPr>
          <w:color w:val="000000"/>
        </w:rPr>
        <w:t xml:space="preserve"> дней после дня регистрации документов, указанных в пункте </w:t>
      </w:r>
      <w:r>
        <w:rPr>
          <w:color w:val="000000"/>
        </w:rPr>
        <w:t>3</w:t>
      </w:r>
      <w:r w:rsidRPr="00591936">
        <w:rPr>
          <w:color w:val="000000"/>
        </w:rPr>
        <w:t xml:space="preserve"> или пункте </w:t>
      </w:r>
      <w:r>
        <w:rPr>
          <w:color w:val="000000"/>
        </w:rPr>
        <w:t>4</w:t>
      </w:r>
      <w:r w:rsidRPr="00591936">
        <w:rPr>
          <w:color w:val="000000"/>
        </w:rPr>
        <w:t xml:space="preserve"> настоящего Порядка.</w:t>
      </w:r>
    </w:p>
    <w:p w14:paraId="71F437D1" w14:textId="77777777" w:rsidR="00795D79" w:rsidRPr="00591936" w:rsidRDefault="00795D79" w:rsidP="00795D79">
      <w:pPr>
        <w:adjustRightInd w:val="0"/>
        <w:ind w:firstLine="840"/>
        <w:jc w:val="both"/>
        <w:rPr>
          <w:color w:val="000000"/>
        </w:rPr>
      </w:pPr>
      <w:r w:rsidRPr="00591936">
        <w:rPr>
          <w:color w:val="000000"/>
        </w:rPr>
        <w:t>6.</w:t>
      </w:r>
      <w:r>
        <w:t xml:space="preserve"> </w:t>
      </w:r>
      <w:r w:rsidRPr="00591936">
        <w:rPr>
          <w:color w:val="000000"/>
        </w:rPr>
        <w:t xml:space="preserve">Регистрация устава осуществляется </w:t>
      </w:r>
      <w:r>
        <w:t>администрацией</w:t>
      </w:r>
      <w:r w:rsidRPr="00591936">
        <w:rPr>
          <w:color w:val="000000"/>
        </w:rPr>
        <w:t xml:space="preserve"> в соответствии с утвержденным </w:t>
      </w:r>
      <w:r>
        <w:t>администрацией</w:t>
      </w:r>
      <w:r w:rsidRPr="00591936">
        <w:t xml:space="preserve"> Административным регламентом предоставления муниципальной услуги «Регистрация уставов территориального общественного самоуправления»</w:t>
      </w:r>
      <w:r>
        <w:t xml:space="preserve"> и настоящим Порядком</w:t>
      </w:r>
      <w:r w:rsidRPr="00591936">
        <w:t>.</w:t>
      </w:r>
    </w:p>
    <w:p w14:paraId="410E3141" w14:textId="77777777" w:rsidR="00795D79" w:rsidRPr="00713FCB" w:rsidRDefault="00795D79" w:rsidP="00795D79">
      <w:pPr>
        <w:adjustRightInd w:val="0"/>
        <w:ind w:firstLine="840"/>
        <w:jc w:val="both"/>
      </w:pPr>
      <w:r>
        <w:t>7. Администрация</w:t>
      </w:r>
      <w:r w:rsidRPr="00713FCB">
        <w:t>:</w:t>
      </w:r>
    </w:p>
    <w:p w14:paraId="58846CD8" w14:textId="77777777" w:rsidR="00795D79" w:rsidRPr="00713FCB" w:rsidRDefault="00795D79" w:rsidP="00795D79">
      <w:pPr>
        <w:adjustRightInd w:val="0"/>
        <w:ind w:firstLine="840"/>
        <w:jc w:val="both"/>
      </w:pPr>
      <w:r>
        <w:t>1) п</w:t>
      </w:r>
      <w:r w:rsidRPr="0078594D">
        <w:t>роверяет соответствие устава Конституции Российской Федерации, федеральн</w:t>
      </w:r>
      <w:r>
        <w:t xml:space="preserve">ым </w:t>
      </w:r>
      <w:r w:rsidRPr="0078594D">
        <w:t>закон</w:t>
      </w:r>
      <w:r>
        <w:t>ам</w:t>
      </w:r>
      <w:r w:rsidRPr="0078594D">
        <w:t xml:space="preserve">, законам города Москвы, </w:t>
      </w:r>
      <w:r>
        <w:t>У</w:t>
      </w:r>
      <w:r w:rsidRPr="0078594D">
        <w:t xml:space="preserve">ставу </w:t>
      </w:r>
      <w:r>
        <w:t xml:space="preserve">внутригородского муниципального образования - </w:t>
      </w:r>
      <w:r w:rsidRPr="00713FCB">
        <w:t xml:space="preserve">муниципального округа </w:t>
      </w:r>
      <w:r>
        <w:t>Ломоносовский в городе Москве</w:t>
      </w:r>
      <w:r w:rsidRPr="00713FCB">
        <w:t>;</w:t>
      </w:r>
    </w:p>
    <w:p w14:paraId="6B507953" w14:textId="77777777" w:rsidR="00795D79" w:rsidRDefault="00795D79" w:rsidP="00795D79">
      <w:pPr>
        <w:adjustRightInd w:val="0"/>
        <w:ind w:firstLine="840"/>
        <w:jc w:val="both"/>
      </w:pPr>
      <w:r>
        <w:t>2) проверяет правомочность собрания (конференции) граждан, на котором был принят устав;</w:t>
      </w:r>
    </w:p>
    <w:p w14:paraId="094B63B6" w14:textId="77777777" w:rsidR="00795D79" w:rsidRDefault="00795D79" w:rsidP="00795D79">
      <w:pPr>
        <w:adjustRightInd w:val="0"/>
        <w:ind w:firstLine="840"/>
        <w:jc w:val="both"/>
      </w:pPr>
      <w:r>
        <w:t>3) п</w:t>
      </w:r>
      <w:r w:rsidRPr="0078594D">
        <w:t>рисваивает уставу</w:t>
      </w:r>
      <w:r>
        <w:t>, решению</w:t>
      </w:r>
      <w:r w:rsidRPr="0078594D">
        <w:t xml:space="preserve"> регистрационный номер;</w:t>
      </w:r>
    </w:p>
    <w:p w14:paraId="2C3CE8A7" w14:textId="77777777" w:rsidR="00795D79" w:rsidRDefault="00795D79" w:rsidP="00795D79">
      <w:pPr>
        <w:adjustRightInd w:val="0"/>
        <w:ind w:firstLine="840"/>
        <w:jc w:val="both"/>
      </w:pPr>
      <w:r>
        <w:t>4) в</w:t>
      </w:r>
      <w:r w:rsidRPr="0078594D">
        <w:t>ыдает свидетельство о регистрации устава</w:t>
      </w:r>
      <w:r>
        <w:t xml:space="preserve">, форма которого утверждается </w:t>
      </w:r>
      <w:r w:rsidRPr="009347B3">
        <w:rPr>
          <w:color w:val="000000"/>
        </w:rPr>
        <w:t>Советом депутатов</w:t>
      </w:r>
      <w:r>
        <w:rPr>
          <w:color w:val="000000"/>
        </w:rPr>
        <w:t xml:space="preserve"> </w:t>
      </w:r>
      <w:r>
        <w:t xml:space="preserve">внутригородского муниципального образования - </w:t>
      </w:r>
      <w:r w:rsidRPr="00713FCB">
        <w:t xml:space="preserve">муниципального округа </w:t>
      </w:r>
      <w:r>
        <w:t>Ломоносовский в городе Москве</w:t>
      </w:r>
      <w:r w:rsidRPr="00713FCB">
        <w:t xml:space="preserve"> </w:t>
      </w:r>
      <w:r w:rsidRPr="009347B3">
        <w:t>(далее – Совет депутатов)</w:t>
      </w:r>
      <w:r>
        <w:t xml:space="preserve">. </w:t>
      </w:r>
    </w:p>
    <w:p w14:paraId="37B6169A" w14:textId="77777777" w:rsidR="00795D79" w:rsidRDefault="00795D79" w:rsidP="00795D79">
      <w:pPr>
        <w:adjustRightInd w:val="0"/>
        <w:ind w:firstLine="840"/>
        <w:jc w:val="both"/>
      </w:pPr>
      <w:r>
        <w:t>Свидетельство о регистрации решения собрания (конференции) граждан не выдается.</w:t>
      </w:r>
    </w:p>
    <w:p w14:paraId="5F8DD3CE" w14:textId="77777777" w:rsidR="00795D79" w:rsidRDefault="00795D79" w:rsidP="00795D79">
      <w:pPr>
        <w:adjustRightInd w:val="0"/>
        <w:ind w:firstLine="840"/>
        <w:jc w:val="both"/>
      </w:pPr>
      <w:r>
        <w:t>8. По результатам рассмотрения документов, представленных для регистрации устава, решения собрания (конференции) граждан, администрация</w:t>
      </w:r>
      <w:r w:rsidRPr="00713FCB">
        <w:t xml:space="preserve"> </w:t>
      </w:r>
      <w:r w:rsidRPr="00961EF8">
        <w:t>принимает решение о</w:t>
      </w:r>
      <w:r>
        <w:t xml:space="preserve"> регистрации или об отказе в регистрации. Решение об отказе должно быть мотивированным.</w:t>
      </w:r>
    </w:p>
    <w:p w14:paraId="5F037913" w14:textId="77777777" w:rsidR="00795D79" w:rsidRPr="006611D5" w:rsidRDefault="00795D79" w:rsidP="00795D79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61EF8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961EF8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578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611D5">
        <w:rPr>
          <w:rFonts w:ascii="Times New Roman" w:hAnsi="Times New Roman" w:cs="Times New Roman"/>
          <w:sz w:val="28"/>
          <w:szCs w:val="28"/>
        </w:rPr>
        <w:t>об отказе в регистрации устава, решения собрания (конференции) граждан не является препятствием для повторного их представления на регистрацию после устранения причин, указанных в решении.</w:t>
      </w:r>
    </w:p>
    <w:p w14:paraId="2348B5AE" w14:textId="77777777" w:rsidR="00795D79" w:rsidRPr="00841151" w:rsidRDefault="00795D79" w:rsidP="00795D79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41151">
        <w:rPr>
          <w:rFonts w:ascii="Times New Roman" w:hAnsi="Times New Roman" w:cs="Times New Roman"/>
          <w:sz w:val="28"/>
          <w:szCs w:val="28"/>
        </w:rPr>
        <w:t xml:space="preserve">.Датой регистрации устава считается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841151">
        <w:rPr>
          <w:rFonts w:ascii="Times New Roman" w:hAnsi="Times New Roman" w:cs="Times New Roman"/>
          <w:sz w:val="28"/>
          <w:szCs w:val="28"/>
        </w:rPr>
        <w:t xml:space="preserve"> </w:t>
      </w:r>
      <w:r w:rsidRPr="00961EF8">
        <w:rPr>
          <w:rFonts w:ascii="Times New Roman" w:hAnsi="Times New Roman" w:cs="Times New Roman"/>
          <w:sz w:val="28"/>
          <w:szCs w:val="28"/>
        </w:rPr>
        <w:t>издания постановления</w:t>
      </w:r>
      <w:r w:rsidRPr="00713F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41151">
        <w:rPr>
          <w:rFonts w:ascii="Times New Roman" w:hAnsi="Times New Roman" w:cs="Times New Roman"/>
          <w:sz w:val="28"/>
          <w:szCs w:val="28"/>
        </w:rPr>
        <w:t xml:space="preserve"> о его регистрации. </w:t>
      </w:r>
    </w:p>
    <w:p w14:paraId="376E9DA4" w14:textId="77777777" w:rsidR="00795D79" w:rsidRDefault="00795D79" w:rsidP="00795D79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841151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841151">
        <w:rPr>
          <w:rFonts w:ascii="Times New Roman" w:hAnsi="Times New Roman" w:cs="Times New Roman"/>
          <w:sz w:val="28"/>
          <w:szCs w:val="28"/>
        </w:rPr>
        <w:t>Уставу присваивается регистрационный номер. На титульном листе каждого из двух экземпляров устава делается отметка о регистрации путем проставления штампа</w:t>
      </w:r>
      <w:r>
        <w:rPr>
          <w:rFonts w:ascii="Times New Roman" w:hAnsi="Times New Roman" w:cs="Times New Roman"/>
          <w:sz w:val="28"/>
          <w:szCs w:val="28"/>
        </w:rPr>
        <w:t xml:space="preserve">, форма которого утверждается </w:t>
      </w:r>
      <w:r w:rsidRPr="009347B3">
        <w:rPr>
          <w:rFonts w:ascii="Times New Roman" w:hAnsi="Times New Roman" w:cs="Times New Roman"/>
          <w:color w:val="000000"/>
          <w:sz w:val="28"/>
          <w:szCs w:val="28"/>
        </w:rPr>
        <w:t>Советом депутатов</w:t>
      </w:r>
      <w:r w:rsidRPr="00841151">
        <w:rPr>
          <w:rFonts w:ascii="Times New Roman" w:hAnsi="Times New Roman" w:cs="Times New Roman"/>
          <w:sz w:val="28"/>
          <w:szCs w:val="28"/>
        </w:rPr>
        <w:t>.</w:t>
      </w:r>
    </w:p>
    <w:p w14:paraId="29A276B8" w14:textId="77777777" w:rsidR="00795D79" w:rsidRPr="002272BD" w:rsidRDefault="00795D79" w:rsidP="00795D79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Pr="002272BD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2272BD">
        <w:rPr>
          <w:rFonts w:ascii="Times New Roman" w:hAnsi="Times New Roman" w:cs="Times New Roman"/>
          <w:sz w:val="28"/>
          <w:szCs w:val="28"/>
        </w:rPr>
        <w:t>Регистрационный номер устава, решения собрания (конференции) граждан представляет собой последовательный ряд арабски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272BD">
        <w:rPr>
          <w:rFonts w:ascii="Times New Roman" w:hAnsi="Times New Roman" w:cs="Times New Roman"/>
          <w:sz w:val="28"/>
          <w:szCs w:val="28"/>
        </w:rPr>
        <w:t xml:space="preserve"> цифр, состоящий из 7 и 8 позиций соответственно:</w:t>
      </w:r>
    </w:p>
    <w:p w14:paraId="58B13806" w14:textId="77777777" w:rsidR="00795D79" w:rsidRPr="002272BD" w:rsidRDefault="00795D79" w:rsidP="00795D79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272BD">
        <w:rPr>
          <w:rFonts w:ascii="Times New Roman" w:hAnsi="Times New Roman" w:cs="Times New Roman"/>
          <w:sz w:val="28"/>
          <w:szCs w:val="28"/>
        </w:rPr>
        <w:t>озиции 1, 2, 3 и 4 – год внесения сведений об уставе, решении собрания (конференции)</w:t>
      </w:r>
      <w:r>
        <w:rPr>
          <w:rFonts w:ascii="Times New Roman" w:hAnsi="Times New Roman" w:cs="Times New Roman"/>
          <w:sz w:val="28"/>
          <w:szCs w:val="28"/>
        </w:rPr>
        <w:t xml:space="preserve"> граждан в реестр (например: 2025</w:t>
      </w:r>
      <w:r w:rsidRPr="002272B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2272BD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2272BD">
        <w:rPr>
          <w:rFonts w:ascii="Times New Roman" w:hAnsi="Times New Roman" w:cs="Times New Roman"/>
          <w:sz w:val="28"/>
          <w:szCs w:val="28"/>
        </w:rPr>
        <w:t>);</w:t>
      </w:r>
    </w:p>
    <w:p w14:paraId="21BF2D73" w14:textId="77777777" w:rsidR="00795D79" w:rsidRPr="00026B47" w:rsidRDefault="00795D79" w:rsidP="00795D79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026B47">
        <w:rPr>
          <w:rFonts w:ascii="Times New Roman" w:hAnsi="Times New Roman" w:cs="Times New Roman"/>
          <w:sz w:val="28"/>
          <w:szCs w:val="28"/>
        </w:rPr>
        <w:t>2)</w:t>
      </w:r>
      <w:r>
        <w:t xml:space="preserve"> </w:t>
      </w:r>
      <w:r w:rsidRPr="00026B47">
        <w:rPr>
          <w:rFonts w:ascii="Times New Roman" w:hAnsi="Times New Roman" w:cs="Times New Roman"/>
          <w:sz w:val="28"/>
          <w:szCs w:val="28"/>
        </w:rPr>
        <w:t xml:space="preserve">позиции 5, 6 и 7 – порядковый номер устава (например, 001, 002 и </w:t>
      </w:r>
      <w:proofErr w:type="gramStart"/>
      <w:r w:rsidRPr="00026B47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026B47">
        <w:rPr>
          <w:rFonts w:ascii="Times New Roman" w:hAnsi="Times New Roman" w:cs="Times New Roman"/>
          <w:sz w:val="28"/>
          <w:szCs w:val="28"/>
        </w:rPr>
        <w:t>).</w:t>
      </w:r>
    </w:p>
    <w:p w14:paraId="3E3F6480" w14:textId="77777777" w:rsidR="00795D79" w:rsidRDefault="00795D79" w:rsidP="00795D79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026B47">
        <w:rPr>
          <w:rFonts w:ascii="Times New Roman" w:hAnsi="Times New Roman" w:cs="Times New Roman"/>
          <w:sz w:val="28"/>
          <w:szCs w:val="28"/>
        </w:rPr>
        <w:t>3)</w:t>
      </w:r>
      <w:r>
        <w:t xml:space="preserve"> </w:t>
      </w:r>
      <w:r w:rsidRPr="00026B47">
        <w:rPr>
          <w:rFonts w:ascii="Times New Roman" w:hAnsi="Times New Roman" w:cs="Times New Roman"/>
          <w:sz w:val="28"/>
          <w:szCs w:val="28"/>
        </w:rPr>
        <w:t xml:space="preserve">позиция 8 – порядковый номер решения собрания (конференции) граждан через дробь «/» от порядкового номера устава (например, 001/1, 001/2 и </w:t>
      </w:r>
      <w:proofErr w:type="gramStart"/>
      <w:r w:rsidRPr="00026B47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026B4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195714077"/>
    </w:p>
    <w:p w14:paraId="20FF6688" w14:textId="77777777" w:rsidR="00795D79" w:rsidRDefault="00795D79" w:rsidP="00795D79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  <w:sectPr w:rsidR="00795D79" w:rsidSect="00795D79">
          <w:pgSz w:w="11906" w:h="16838"/>
          <w:pgMar w:top="284" w:right="707" w:bottom="851" w:left="1134" w:header="708" w:footer="708" w:gutter="0"/>
          <w:cols w:space="708"/>
          <w:docGrid w:linePitch="381"/>
        </w:sectPr>
      </w:pPr>
    </w:p>
    <w:p w14:paraId="010D35B1" w14:textId="77777777" w:rsidR="00795D79" w:rsidRPr="00795D79" w:rsidRDefault="00795D79" w:rsidP="00795D79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  <w:r w:rsidRPr="00795D79">
        <w:rPr>
          <w:rFonts w:ascii="Times New Roman" w:hAnsi="Times New Roman" w:cs="Times New Roman"/>
          <w:sz w:val="28"/>
          <w:szCs w:val="28"/>
        </w:rPr>
        <w:lastRenderedPageBreak/>
        <w:t>13</w:t>
      </w:r>
    </w:p>
    <w:p w14:paraId="72D1894F" w14:textId="77777777" w:rsidR="00795D79" w:rsidRDefault="00795D79" w:rsidP="00795D79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14:paraId="6B8D9CE0" w14:textId="77777777" w:rsidR="00795D79" w:rsidRPr="00BD7D42" w:rsidRDefault="00795D79" w:rsidP="00795D79">
      <w:pPr>
        <w:pStyle w:val="ConsPlusNormal"/>
        <w:ind w:left="524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D42">
        <w:rPr>
          <w:rFonts w:ascii="Times New Roman" w:hAnsi="Times New Roman" w:cs="Times New Roman"/>
          <w:bCs/>
          <w:sz w:val="24"/>
          <w:szCs w:val="24"/>
        </w:rPr>
        <w:t>Приложение 3</w:t>
      </w:r>
    </w:p>
    <w:p w14:paraId="32C82873" w14:textId="77777777" w:rsidR="00795D79" w:rsidRPr="00BD7D42" w:rsidRDefault="00795D79" w:rsidP="00795D79">
      <w:pPr>
        <w:ind w:left="5245"/>
        <w:jc w:val="both"/>
        <w:rPr>
          <w:bCs/>
          <w:sz w:val="24"/>
          <w:szCs w:val="24"/>
        </w:rPr>
      </w:pPr>
      <w:r w:rsidRPr="00BD7D42">
        <w:rPr>
          <w:bCs/>
          <w:sz w:val="24"/>
          <w:szCs w:val="24"/>
        </w:rPr>
        <w:t>к решению Совета депутатов внутригородского муниципального образования - муниципального округа Ломоносовский в городе Москве</w:t>
      </w:r>
    </w:p>
    <w:p w14:paraId="43C48CFB" w14:textId="77777777" w:rsidR="00795D79" w:rsidRPr="00795D79" w:rsidRDefault="00795D79" w:rsidP="00795D79">
      <w:pPr>
        <w:ind w:left="5245"/>
        <w:jc w:val="both"/>
        <w:rPr>
          <w:bCs/>
          <w:sz w:val="24"/>
          <w:szCs w:val="24"/>
        </w:rPr>
      </w:pPr>
      <w:r w:rsidRPr="00BD7D42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21 октября 2025 года № 56/</w:t>
      </w:r>
      <w:r w:rsidRPr="00795D79">
        <w:rPr>
          <w:bCs/>
          <w:sz w:val="24"/>
          <w:szCs w:val="24"/>
        </w:rPr>
        <w:t>9</w:t>
      </w:r>
    </w:p>
    <w:p w14:paraId="666164C7" w14:textId="77777777" w:rsidR="00795D79" w:rsidRDefault="00795D79" w:rsidP="00795D79">
      <w:pPr>
        <w:rPr>
          <w:sz w:val="26"/>
          <w:szCs w:val="26"/>
        </w:rPr>
      </w:pPr>
    </w:p>
    <w:p w14:paraId="41642034" w14:textId="77777777" w:rsidR="00795D79" w:rsidRDefault="00795D79" w:rsidP="00795D79">
      <w:pPr>
        <w:jc w:val="center"/>
        <w:rPr>
          <w:b/>
        </w:rPr>
      </w:pPr>
      <w:r>
        <w:rPr>
          <w:b/>
        </w:rPr>
        <w:t>Ш</w:t>
      </w:r>
      <w:r w:rsidRPr="00107125">
        <w:rPr>
          <w:b/>
        </w:rPr>
        <w:t>тамп</w:t>
      </w:r>
      <w:r>
        <w:rPr>
          <w:b/>
        </w:rPr>
        <w:t>ы</w:t>
      </w:r>
    </w:p>
    <w:p w14:paraId="393432AC" w14:textId="77777777" w:rsidR="00795D79" w:rsidRDefault="00795D79" w:rsidP="00795D79">
      <w:pPr>
        <w:jc w:val="center"/>
        <w:rPr>
          <w:b/>
        </w:rPr>
      </w:pPr>
      <w:r w:rsidRPr="00107125">
        <w:rPr>
          <w:b/>
        </w:rPr>
        <w:t xml:space="preserve">для регистрации устава </w:t>
      </w:r>
      <w:r>
        <w:rPr>
          <w:b/>
        </w:rPr>
        <w:t>территориального общественного самоуправления,</w:t>
      </w:r>
      <w:r w:rsidRPr="00107125">
        <w:rPr>
          <w:b/>
        </w:rPr>
        <w:t xml:space="preserve"> изменений </w:t>
      </w:r>
      <w:r>
        <w:rPr>
          <w:b/>
        </w:rPr>
        <w:t xml:space="preserve">и дополнений </w:t>
      </w:r>
      <w:r w:rsidRPr="00107125">
        <w:rPr>
          <w:b/>
        </w:rPr>
        <w:t xml:space="preserve">в устав </w:t>
      </w:r>
      <w:r>
        <w:rPr>
          <w:b/>
        </w:rPr>
        <w:t>территориального общественного самоуправления</w:t>
      </w:r>
    </w:p>
    <w:p w14:paraId="2288CAC6" w14:textId="77777777" w:rsidR="00795D79" w:rsidRDefault="00795D79" w:rsidP="00795D79">
      <w:pPr>
        <w:jc w:val="center"/>
        <w:rPr>
          <w:b/>
          <w:color w:val="000000"/>
        </w:rPr>
      </w:pPr>
    </w:p>
    <w:p w14:paraId="74D7E30C" w14:textId="77777777" w:rsidR="00795D79" w:rsidRPr="00870B7D" w:rsidRDefault="00795D79" w:rsidP="00795D79">
      <w:pPr>
        <w:jc w:val="center"/>
        <w:rPr>
          <w:b/>
          <w:color w:val="000000"/>
        </w:rPr>
      </w:pPr>
    </w:p>
    <w:p w14:paraId="192E2A63" w14:textId="5DE42565" w:rsidR="00795D79" w:rsidRPr="00870B7D" w:rsidRDefault="00795D79" w:rsidP="00795D79">
      <w:pPr>
        <w:jc w:val="center"/>
        <w:rPr>
          <w:b/>
          <w:color w:val="000000"/>
        </w:rPr>
      </w:pPr>
      <w:r w:rsidRPr="00870B7D">
        <w:rPr>
          <w:rFonts w:ascii="Sylfaen" w:hAnsi="Sylfaen"/>
          <w:b/>
          <w:i/>
          <w:noProof/>
          <w:color w:val="000000"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0AE75E" wp14:editId="6D1F1E8E">
                <wp:simplePos x="0" y="0"/>
                <wp:positionH relativeFrom="column">
                  <wp:posOffset>4295775</wp:posOffset>
                </wp:positionH>
                <wp:positionV relativeFrom="paragraph">
                  <wp:posOffset>13970</wp:posOffset>
                </wp:positionV>
                <wp:extent cx="365760" cy="0"/>
                <wp:effectExtent l="5715" t="11430" r="9525" b="7620"/>
                <wp:wrapNone/>
                <wp:docPr id="1214757730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D51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338.25pt;margin-top:1.1pt;width:28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"/>
            </w:pict>
          </mc:Fallback>
        </mc:AlternateContent>
      </w:r>
      <w:r w:rsidRPr="00870B7D">
        <w:rPr>
          <w:rFonts w:ascii="Sylfaen" w:hAnsi="Sylfaen"/>
          <w:b/>
          <w:i/>
          <w:noProof/>
          <w:color w:val="000000"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AE254" wp14:editId="3E8BF8AA">
                <wp:simplePos x="0" y="0"/>
                <wp:positionH relativeFrom="column">
                  <wp:posOffset>4650105</wp:posOffset>
                </wp:positionH>
                <wp:positionV relativeFrom="paragraph">
                  <wp:posOffset>13970</wp:posOffset>
                </wp:positionV>
                <wp:extent cx="11430" cy="1579880"/>
                <wp:effectExtent l="55245" t="20955" r="57150" b="18415"/>
                <wp:wrapNone/>
                <wp:docPr id="1989279328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15798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A72F3" id="Прямая соединительная линия 1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15pt,1.1pt" to="367.05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" strokeweight="1pt">
                <v:stroke startarrow="block" endarrow="block"/>
              </v:line>
            </w:pict>
          </mc:Fallback>
        </mc:AlternateContent>
      </w:r>
      <w:r w:rsidRPr="00870B7D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9A0E9" wp14:editId="4F57B4C0">
                <wp:simplePos x="0" y="0"/>
                <wp:positionH relativeFrom="column">
                  <wp:posOffset>1773555</wp:posOffset>
                </wp:positionH>
                <wp:positionV relativeFrom="paragraph">
                  <wp:posOffset>13970</wp:posOffset>
                </wp:positionV>
                <wp:extent cx="2522220" cy="1583055"/>
                <wp:effectExtent l="36195" t="30480" r="32385" b="34290"/>
                <wp:wrapNone/>
                <wp:docPr id="850827860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58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83615" w14:textId="77777777" w:rsidR="00795D79" w:rsidRDefault="00795D79" w:rsidP="00795D79">
                            <w:pPr>
                              <w:jc w:val="center"/>
                            </w:pPr>
                          </w:p>
                          <w:p w14:paraId="072F7BE7" w14:textId="77777777" w:rsidR="00795D79" w:rsidRDefault="00795D79" w:rsidP="00795D79">
                            <w:pPr>
                              <w:jc w:val="center"/>
                            </w:pPr>
                          </w:p>
                          <w:p w14:paraId="43B11034" w14:textId="77777777" w:rsidR="00795D79" w:rsidRPr="00B65926" w:rsidRDefault="00795D79" w:rsidP="00795D79">
                            <w:pPr>
                              <w:jc w:val="center"/>
                            </w:pPr>
                            <w:r w:rsidRPr="00B65926">
                              <w:t>Размеры штампа</w:t>
                            </w:r>
                          </w:p>
                          <w:p w14:paraId="7AC77912" w14:textId="77777777" w:rsidR="00795D79" w:rsidRPr="00B65926" w:rsidRDefault="00795D79" w:rsidP="00795D79">
                            <w:pPr>
                              <w:jc w:val="center"/>
                            </w:pPr>
                            <w:r w:rsidRPr="00B65926">
                              <w:t>Цвет штампа: синий</w:t>
                            </w:r>
                          </w:p>
                          <w:p w14:paraId="517CB41B" w14:textId="77777777" w:rsidR="00795D79" w:rsidRDefault="00795D79" w:rsidP="00795D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9A0E9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39.65pt;margin-top:1.1pt;width:198.6pt;height:1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" strokecolor="#0070c0" strokeweight="4.5pt">
                <v:stroke linestyle="thinThick"/>
                <v:textbox>
                  <w:txbxContent>
                    <w:p w14:paraId="23A83615" w14:textId="77777777" w:rsidR="00795D79" w:rsidRDefault="00795D79" w:rsidP="00795D79">
                      <w:pPr>
                        <w:jc w:val="center"/>
                      </w:pPr>
                    </w:p>
                    <w:p w14:paraId="072F7BE7" w14:textId="77777777" w:rsidR="00795D79" w:rsidRDefault="00795D79" w:rsidP="00795D79">
                      <w:pPr>
                        <w:jc w:val="center"/>
                      </w:pPr>
                    </w:p>
                    <w:p w14:paraId="43B11034" w14:textId="77777777" w:rsidR="00795D79" w:rsidRPr="00B65926" w:rsidRDefault="00795D79" w:rsidP="00795D79">
                      <w:pPr>
                        <w:jc w:val="center"/>
                      </w:pPr>
                      <w:r w:rsidRPr="00B65926">
                        <w:t>Размеры штампа</w:t>
                      </w:r>
                    </w:p>
                    <w:p w14:paraId="7AC77912" w14:textId="77777777" w:rsidR="00795D79" w:rsidRPr="00B65926" w:rsidRDefault="00795D79" w:rsidP="00795D79">
                      <w:pPr>
                        <w:jc w:val="center"/>
                      </w:pPr>
                      <w:r w:rsidRPr="00B65926">
                        <w:t>Цвет штампа: синий</w:t>
                      </w:r>
                    </w:p>
                    <w:p w14:paraId="517CB41B" w14:textId="77777777" w:rsidR="00795D79" w:rsidRDefault="00795D79" w:rsidP="00795D79"/>
                  </w:txbxContent>
                </v:textbox>
              </v:shape>
            </w:pict>
          </mc:Fallback>
        </mc:AlternateContent>
      </w:r>
    </w:p>
    <w:p w14:paraId="1B1CE884" w14:textId="048402F6" w:rsidR="00795D79" w:rsidRPr="00870B7D" w:rsidRDefault="00795D79" w:rsidP="00795D79">
      <w:pPr>
        <w:jc w:val="center"/>
        <w:rPr>
          <w:b/>
          <w:color w:val="000000"/>
        </w:rPr>
      </w:pPr>
      <w:r w:rsidRPr="00870B7D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8ECFCE" wp14:editId="020B3F32">
                <wp:simplePos x="0" y="0"/>
                <wp:positionH relativeFrom="column">
                  <wp:posOffset>4295775</wp:posOffset>
                </wp:positionH>
                <wp:positionV relativeFrom="paragraph">
                  <wp:posOffset>130810</wp:posOffset>
                </wp:positionV>
                <wp:extent cx="365760" cy="813435"/>
                <wp:effectExtent l="0" t="0" r="0" b="0"/>
                <wp:wrapNone/>
                <wp:docPr id="1341984755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FC703" w14:textId="77777777" w:rsidR="00795D79" w:rsidRPr="00EF0662" w:rsidRDefault="00795D79" w:rsidP="00795D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0662">
                              <w:rPr>
                                <w:b/>
                              </w:rPr>
                              <w:t>40 мм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ECFCE" id="Надпись 8" o:spid="_x0000_s1027" type="#_x0000_t202" style="position:absolute;left:0;text-align:left;margin-left:338.25pt;margin-top:10.3pt;width:28.8pt;height:6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" filled="f" stroked="f">
                <v:textbox style="layout-flow:vertical">
                  <w:txbxContent>
                    <w:p w14:paraId="48AFC703" w14:textId="77777777" w:rsidR="00795D79" w:rsidRPr="00EF0662" w:rsidRDefault="00795D79" w:rsidP="00795D79">
                      <w:pPr>
                        <w:jc w:val="center"/>
                        <w:rPr>
                          <w:b/>
                        </w:rPr>
                      </w:pPr>
                      <w:r w:rsidRPr="00EF0662">
                        <w:rPr>
                          <w:b/>
                        </w:rPr>
                        <w:t>40 мм</w:t>
                      </w:r>
                    </w:p>
                  </w:txbxContent>
                </v:textbox>
              </v:shape>
            </w:pict>
          </mc:Fallback>
        </mc:AlternateContent>
      </w:r>
    </w:p>
    <w:p w14:paraId="3F10CD8B" w14:textId="77777777" w:rsidR="00795D79" w:rsidRPr="00870B7D" w:rsidRDefault="00795D79" w:rsidP="00795D79">
      <w:pPr>
        <w:jc w:val="center"/>
        <w:rPr>
          <w:b/>
          <w:color w:val="000000"/>
        </w:rPr>
      </w:pPr>
    </w:p>
    <w:p w14:paraId="02AA332E" w14:textId="77777777" w:rsidR="00795D79" w:rsidRPr="00870B7D" w:rsidRDefault="00795D79" w:rsidP="00795D79">
      <w:pPr>
        <w:jc w:val="center"/>
        <w:rPr>
          <w:b/>
          <w:color w:val="000000"/>
        </w:rPr>
      </w:pPr>
    </w:p>
    <w:p w14:paraId="567A0B7B" w14:textId="77777777" w:rsidR="00795D79" w:rsidRPr="00870B7D" w:rsidRDefault="00795D79" w:rsidP="00795D79">
      <w:pPr>
        <w:jc w:val="center"/>
        <w:rPr>
          <w:b/>
          <w:color w:val="000000"/>
        </w:rPr>
      </w:pPr>
    </w:p>
    <w:p w14:paraId="23174820" w14:textId="77777777" w:rsidR="00795D79" w:rsidRPr="00870B7D" w:rsidRDefault="00795D79" w:rsidP="00795D79">
      <w:pPr>
        <w:jc w:val="center"/>
        <w:rPr>
          <w:b/>
          <w:color w:val="000000"/>
        </w:rPr>
      </w:pPr>
    </w:p>
    <w:p w14:paraId="4F36C752" w14:textId="77777777" w:rsidR="00795D79" w:rsidRPr="00870B7D" w:rsidRDefault="00795D79" w:rsidP="00795D79">
      <w:pPr>
        <w:jc w:val="center"/>
        <w:rPr>
          <w:b/>
          <w:color w:val="000000"/>
        </w:rPr>
      </w:pPr>
    </w:p>
    <w:p w14:paraId="03896A83" w14:textId="47FC1187" w:rsidR="00795D79" w:rsidRPr="00870B7D" w:rsidRDefault="00795D79" w:rsidP="00795D79">
      <w:pPr>
        <w:jc w:val="center"/>
        <w:rPr>
          <w:b/>
          <w:color w:val="000000"/>
        </w:rPr>
      </w:pPr>
      <w:r w:rsidRPr="00870B7D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C6DE6A" wp14:editId="6556A4C5">
                <wp:simplePos x="0" y="0"/>
                <wp:positionH relativeFrom="column">
                  <wp:posOffset>4295775</wp:posOffset>
                </wp:positionH>
                <wp:positionV relativeFrom="paragraph">
                  <wp:posOffset>166370</wp:posOffset>
                </wp:positionV>
                <wp:extent cx="635" cy="299085"/>
                <wp:effectExtent l="5715" t="13335" r="12700" b="11430"/>
                <wp:wrapNone/>
                <wp:docPr id="1563913003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6A879" id="Прямая со стрелкой 7" o:spid="_x0000_s1026" type="#_x0000_t32" style="position:absolute;margin-left:338.25pt;margin-top:13.1pt;width:.05pt;height:2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"/>
            </w:pict>
          </mc:Fallback>
        </mc:AlternateContent>
      </w:r>
      <w:r w:rsidRPr="00870B7D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F5469" wp14:editId="59B21B18">
                <wp:simplePos x="0" y="0"/>
                <wp:positionH relativeFrom="column">
                  <wp:posOffset>1773555</wp:posOffset>
                </wp:positionH>
                <wp:positionV relativeFrom="paragraph">
                  <wp:posOffset>166370</wp:posOffset>
                </wp:positionV>
                <wp:extent cx="635" cy="299085"/>
                <wp:effectExtent l="7620" t="13335" r="10795" b="11430"/>
                <wp:wrapNone/>
                <wp:docPr id="1720862033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C4431" id="Прямая со стрелкой 6" o:spid="_x0000_s1026" type="#_x0000_t32" style="position:absolute;margin-left:139.65pt;margin-top:13.1pt;width:.05pt;height:2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"/>
            </w:pict>
          </mc:Fallback>
        </mc:AlternateContent>
      </w:r>
      <w:r w:rsidRPr="00870B7D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61A10" wp14:editId="7AC4550C">
                <wp:simplePos x="0" y="0"/>
                <wp:positionH relativeFrom="column">
                  <wp:posOffset>4295775</wp:posOffset>
                </wp:positionH>
                <wp:positionV relativeFrom="paragraph">
                  <wp:posOffset>166370</wp:posOffset>
                </wp:positionV>
                <wp:extent cx="354330" cy="0"/>
                <wp:effectExtent l="5715" t="13335" r="11430" b="5715"/>
                <wp:wrapNone/>
                <wp:docPr id="885543319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327ED" id="Прямая со стрелкой 5" o:spid="_x0000_s1026" type="#_x0000_t32" style="position:absolute;margin-left:338.25pt;margin-top:13.1pt;width:27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"/>
            </w:pict>
          </mc:Fallback>
        </mc:AlternateContent>
      </w:r>
    </w:p>
    <w:p w14:paraId="49C7CF46" w14:textId="77777777" w:rsidR="00795D79" w:rsidRPr="00870B7D" w:rsidRDefault="00795D79" w:rsidP="00795D79">
      <w:pPr>
        <w:jc w:val="center"/>
        <w:rPr>
          <w:b/>
          <w:color w:val="000000"/>
        </w:rPr>
      </w:pPr>
      <w:r w:rsidRPr="00870B7D">
        <w:rPr>
          <w:b/>
          <w:color w:val="000000"/>
        </w:rPr>
        <w:t>60 мм</w:t>
      </w:r>
    </w:p>
    <w:p w14:paraId="1167864D" w14:textId="36896F2C" w:rsidR="00795D79" w:rsidRPr="00870B7D" w:rsidRDefault="00795D79" w:rsidP="00795D79">
      <w:pPr>
        <w:jc w:val="center"/>
        <w:rPr>
          <w:b/>
          <w:color w:val="000000"/>
        </w:rPr>
      </w:pPr>
      <w:r w:rsidRPr="00870B7D">
        <w:rPr>
          <w:rFonts w:ascii="Sylfaen" w:hAnsi="Sylfaen"/>
          <w:b/>
          <w:i/>
          <w:noProof/>
          <w:color w:val="000000"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28A17" wp14:editId="0C79C50E">
                <wp:simplePos x="0" y="0"/>
                <wp:positionH relativeFrom="column">
                  <wp:posOffset>1781175</wp:posOffset>
                </wp:positionH>
                <wp:positionV relativeFrom="paragraph">
                  <wp:posOffset>56515</wp:posOffset>
                </wp:positionV>
                <wp:extent cx="2514600" cy="0"/>
                <wp:effectExtent l="24765" t="55245" r="22860" b="59055"/>
                <wp:wrapNone/>
                <wp:docPr id="1888752438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3489C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25pt,4.45pt" to="338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" strokeweight="1pt">
                <v:stroke startarrow="block" endarrow="block"/>
              </v:line>
            </w:pict>
          </mc:Fallback>
        </mc:AlternateContent>
      </w:r>
    </w:p>
    <w:p w14:paraId="4B97F198" w14:textId="4D80D9D4" w:rsidR="00795D79" w:rsidRPr="00870B7D" w:rsidRDefault="00795D79" w:rsidP="00795D79">
      <w:pPr>
        <w:jc w:val="center"/>
        <w:rPr>
          <w:b/>
          <w:color w:val="000000"/>
        </w:rPr>
      </w:pPr>
      <w:r w:rsidRPr="00870B7D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8699F" wp14:editId="2DC0837B">
                <wp:simplePos x="0" y="0"/>
                <wp:positionH relativeFrom="column">
                  <wp:posOffset>3498215</wp:posOffset>
                </wp:positionH>
                <wp:positionV relativeFrom="paragraph">
                  <wp:posOffset>113665</wp:posOffset>
                </wp:positionV>
                <wp:extent cx="2522220" cy="2653030"/>
                <wp:effectExtent l="36830" t="31115" r="31750" b="30480"/>
                <wp:wrapNone/>
                <wp:docPr id="1859876415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265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182B3" w14:textId="77777777" w:rsidR="00795D79" w:rsidRPr="00E82D97" w:rsidRDefault="00795D79" w:rsidP="00795D79">
                            <w:pPr>
                              <w:suppressOverlap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82D9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Изменения и дополнения в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У</w:t>
                            </w:r>
                            <w:r w:rsidRPr="00E82D9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став зарегистрированы </w:t>
                            </w:r>
                          </w:p>
                          <w:p w14:paraId="43FFE777" w14:textId="77777777" w:rsidR="00795D79" w:rsidRPr="00EF0662" w:rsidRDefault="00795D79" w:rsidP="00795D79">
                            <w:pPr>
                              <w:suppressOverlap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Внутригородское муниципальное образование – муниципальный округ Ломоносовский в городе Москве</w:t>
                            </w:r>
                          </w:p>
                          <w:p w14:paraId="4B5FA349" w14:textId="77777777" w:rsidR="00795D79" w:rsidRDefault="00795D79" w:rsidP="00795D79">
                            <w:pPr>
                              <w:ind w:left="-393" w:firstLine="393"/>
                              <w:suppressOverlap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F0662">
                              <w:rPr>
                                <w:sz w:val="20"/>
                                <w:szCs w:val="20"/>
                              </w:rPr>
                              <w:t>_____ _____________20 __ года</w:t>
                            </w:r>
                          </w:p>
                          <w:p w14:paraId="2F08064E" w14:textId="77777777" w:rsidR="00795D79" w:rsidRPr="00E82D97" w:rsidRDefault="00795D79" w:rsidP="00795D79">
                            <w:pPr>
                              <w:ind w:left="-393" w:firstLine="393"/>
                              <w:suppressOverlap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1E6AF8E" w14:textId="77777777" w:rsidR="00795D79" w:rsidRPr="00EF0662" w:rsidRDefault="00795D79" w:rsidP="00795D79">
                            <w:pPr>
                              <w:ind w:left="-393" w:firstLine="393"/>
                              <w:suppressOverlap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F0662">
                              <w:rPr>
                                <w:sz w:val="20"/>
                                <w:szCs w:val="20"/>
                              </w:rPr>
                              <w:t>Регистрационный номер 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14:paraId="69E9D6E4" w14:textId="77777777" w:rsidR="00795D79" w:rsidRPr="00EF0662" w:rsidRDefault="00795D79" w:rsidP="00795D79">
                            <w:pPr>
                              <w:ind w:left="-393" w:firstLine="393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E5CFC7" w14:textId="77777777" w:rsidR="00795D79" w:rsidRPr="00EF0662" w:rsidRDefault="00795D79" w:rsidP="00795D79">
                            <w:pPr>
                              <w:suppressOverlap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1C7F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Глава</w:t>
                            </w:r>
                            <w:r w:rsidRPr="00341C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администрации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внутригородского муниципального образования – муниципальный округ Ломоносовский в городе Москве</w:t>
                            </w:r>
                            <w:r w:rsidRPr="00EF066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D60F529" w14:textId="77777777" w:rsidR="00795D79" w:rsidRPr="00EF0662" w:rsidRDefault="00795D79" w:rsidP="00795D79">
                            <w:pPr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EF0662">
                              <w:rPr>
                                <w:sz w:val="20"/>
                                <w:szCs w:val="20"/>
                              </w:rPr>
                              <w:t>_______________ _________________</w:t>
                            </w:r>
                          </w:p>
                          <w:p w14:paraId="3BAA0701" w14:textId="77777777" w:rsidR="00795D79" w:rsidRDefault="00795D79" w:rsidP="00795D79">
                            <w:r w:rsidRPr="00EF0662">
                              <w:rPr>
                                <w:sz w:val="12"/>
                                <w:szCs w:val="12"/>
                              </w:rPr>
                              <w:t xml:space="preserve">          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   </w:t>
                            </w:r>
                            <w:r w:rsidRPr="00EF0662">
                              <w:rPr>
                                <w:sz w:val="12"/>
                                <w:szCs w:val="12"/>
                              </w:rPr>
                              <w:t>подпись                            Фамилия И.О.</w:t>
                            </w:r>
                          </w:p>
                          <w:p w14:paraId="04DB746E" w14:textId="77777777" w:rsidR="00795D79" w:rsidRPr="00E82D97" w:rsidRDefault="00795D79" w:rsidP="00795D79">
                            <w:pPr>
                              <w:ind w:left="-109"/>
                              <w:suppressOverlap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20E42E0" w14:textId="77777777" w:rsidR="00795D79" w:rsidRPr="00E82D97" w:rsidRDefault="00795D79" w:rsidP="00795D7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82D97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8699F" id="Надпись 3" o:spid="_x0000_s1028" type="#_x0000_t202" style="position:absolute;left:0;text-align:left;margin-left:275.45pt;margin-top:8.95pt;width:198.6pt;height:20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" strokecolor="#0070c0" strokeweight="4.5pt">
                <v:stroke linestyle="thinThick"/>
                <v:textbox>
                  <w:txbxContent>
                    <w:p w14:paraId="3B0182B3" w14:textId="77777777" w:rsidR="00795D79" w:rsidRPr="00E82D97" w:rsidRDefault="00795D79" w:rsidP="00795D79">
                      <w:pPr>
                        <w:suppressOverlap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82D97">
                        <w:rPr>
                          <w:b/>
                          <w:sz w:val="20"/>
                          <w:szCs w:val="20"/>
                        </w:rPr>
                        <w:t xml:space="preserve">Изменения и дополнения в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У</w:t>
                      </w:r>
                      <w:r w:rsidRPr="00E82D97">
                        <w:rPr>
                          <w:b/>
                          <w:sz w:val="20"/>
                          <w:szCs w:val="20"/>
                        </w:rPr>
                        <w:t xml:space="preserve">став зарегистрированы </w:t>
                      </w:r>
                    </w:p>
                    <w:p w14:paraId="43FFE777" w14:textId="77777777" w:rsidR="00795D79" w:rsidRPr="00EF0662" w:rsidRDefault="00795D79" w:rsidP="00795D79">
                      <w:pPr>
                        <w:suppressOverlap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Внутригородское муниципальное образование – муниципальный округ Ломоносовский в городе Москве</w:t>
                      </w:r>
                    </w:p>
                    <w:p w14:paraId="4B5FA349" w14:textId="77777777" w:rsidR="00795D79" w:rsidRDefault="00795D79" w:rsidP="00795D79">
                      <w:pPr>
                        <w:ind w:left="-393" w:firstLine="393"/>
                        <w:suppressOverlap/>
                        <w:jc w:val="center"/>
                        <w:rPr>
                          <w:sz w:val="20"/>
                          <w:szCs w:val="20"/>
                        </w:rPr>
                      </w:pPr>
                      <w:r w:rsidRPr="00EF0662">
                        <w:rPr>
                          <w:sz w:val="20"/>
                          <w:szCs w:val="20"/>
                        </w:rPr>
                        <w:t>_____ _____________20 __ года</w:t>
                      </w:r>
                    </w:p>
                    <w:p w14:paraId="2F08064E" w14:textId="77777777" w:rsidR="00795D79" w:rsidRPr="00E82D97" w:rsidRDefault="00795D79" w:rsidP="00795D79">
                      <w:pPr>
                        <w:ind w:left="-393" w:firstLine="393"/>
                        <w:suppressOverlap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1E6AF8E" w14:textId="77777777" w:rsidR="00795D79" w:rsidRPr="00EF0662" w:rsidRDefault="00795D79" w:rsidP="00795D79">
                      <w:pPr>
                        <w:ind w:left="-393" w:firstLine="393"/>
                        <w:suppressOverlap/>
                        <w:jc w:val="center"/>
                        <w:rPr>
                          <w:sz w:val="20"/>
                          <w:szCs w:val="20"/>
                        </w:rPr>
                      </w:pPr>
                      <w:r w:rsidRPr="00EF0662">
                        <w:rPr>
                          <w:sz w:val="20"/>
                          <w:szCs w:val="20"/>
                        </w:rPr>
                        <w:t>Регистрационный номер ____</w:t>
                      </w:r>
                      <w:r>
                        <w:rPr>
                          <w:sz w:val="20"/>
                          <w:szCs w:val="20"/>
                        </w:rPr>
                        <w:t>__________</w:t>
                      </w:r>
                    </w:p>
                    <w:p w14:paraId="69E9D6E4" w14:textId="77777777" w:rsidR="00795D79" w:rsidRPr="00EF0662" w:rsidRDefault="00795D79" w:rsidP="00795D79">
                      <w:pPr>
                        <w:ind w:left="-393" w:firstLine="393"/>
                        <w:suppressOverlap/>
                        <w:rPr>
                          <w:sz w:val="20"/>
                          <w:szCs w:val="20"/>
                        </w:rPr>
                      </w:pPr>
                    </w:p>
                    <w:p w14:paraId="4AE5CFC7" w14:textId="77777777" w:rsidR="00795D79" w:rsidRPr="00EF0662" w:rsidRDefault="00795D79" w:rsidP="00795D79">
                      <w:pPr>
                        <w:suppressOverlap/>
                        <w:jc w:val="center"/>
                        <w:rPr>
                          <w:sz w:val="20"/>
                          <w:szCs w:val="20"/>
                        </w:rPr>
                      </w:pPr>
                      <w:r w:rsidRPr="00341C7F">
                        <w:rPr>
                          <w:bCs/>
                          <w:i/>
                          <w:sz w:val="20"/>
                          <w:szCs w:val="20"/>
                        </w:rPr>
                        <w:t>Глава</w:t>
                      </w:r>
                      <w:r w:rsidRPr="00341C7F">
                        <w:rPr>
                          <w:i/>
                          <w:sz w:val="20"/>
                          <w:szCs w:val="20"/>
                        </w:rPr>
                        <w:t xml:space="preserve"> администрации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внутригородского муниципального образования – муниципальный округ Ломоносовский в городе Москве</w:t>
                      </w:r>
                      <w:r w:rsidRPr="00EF066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D60F529" w14:textId="77777777" w:rsidR="00795D79" w:rsidRPr="00EF0662" w:rsidRDefault="00795D79" w:rsidP="00795D79">
                      <w:pPr>
                        <w:suppressOverlap/>
                        <w:rPr>
                          <w:sz w:val="20"/>
                          <w:szCs w:val="20"/>
                        </w:rPr>
                      </w:pPr>
                      <w:r w:rsidRPr="00EF0662">
                        <w:rPr>
                          <w:sz w:val="20"/>
                          <w:szCs w:val="20"/>
                        </w:rPr>
                        <w:t>_______________ _________________</w:t>
                      </w:r>
                    </w:p>
                    <w:p w14:paraId="3BAA0701" w14:textId="77777777" w:rsidR="00795D79" w:rsidRDefault="00795D79" w:rsidP="00795D79">
                      <w:r w:rsidRPr="00EF0662">
                        <w:rPr>
                          <w:sz w:val="12"/>
                          <w:szCs w:val="12"/>
                        </w:rPr>
                        <w:t xml:space="preserve">           </w:t>
                      </w:r>
                      <w:r>
                        <w:rPr>
                          <w:sz w:val="12"/>
                          <w:szCs w:val="12"/>
                        </w:rPr>
                        <w:t xml:space="preserve">    </w:t>
                      </w:r>
                      <w:r w:rsidRPr="00EF0662">
                        <w:rPr>
                          <w:sz w:val="12"/>
                          <w:szCs w:val="12"/>
                        </w:rPr>
                        <w:t>подпись                            Фамилия И.О.</w:t>
                      </w:r>
                    </w:p>
                    <w:p w14:paraId="04DB746E" w14:textId="77777777" w:rsidR="00795D79" w:rsidRPr="00E82D97" w:rsidRDefault="00795D79" w:rsidP="00795D79">
                      <w:pPr>
                        <w:ind w:left="-109"/>
                        <w:suppressOverlap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720E42E0" w14:textId="77777777" w:rsidR="00795D79" w:rsidRPr="00E82D97" w:rsidRDefault="00795D79" w:rsidP="00795D79">
                      <w:pPr>
                        <w:rPr>
                          <w:sz w:val="12"/>
                          <w:szCs w:val="12"/>
                        </w:rPr>
                      </w:pPr>
                      <w:r w:rsidRPr="00E82D97"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70B7D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78EDB9" wp14:editId="74B539D5">
                <wp:simplePos x="0" y="0"/>
                <wp:positionH relativeFrom="column">
                  <wp:posOffset>-24765</wp:posOffset>
                </wp:positionH>
                <wp:positionV relativeFrom="paragraph">
                  <wp:posOffset>113665</wp:posOffset>
                </wp:positionV>
                <wp:extent cx="2522220" cy="2598420"/>
                <wp:effectExtent l="28575" t="31115" r="30480" b="37465"/>
                <wp:wrapNone/>
                <wp:docPr id="4236006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259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4560D" w14:textId="77777777" w:rsidR="00795D79" w:rsidRPr="00EF0662" w:rsidRDefault="00795D79" w:rsidP="00795D79">
                            <w:pPr>
                              <w:ind w:left="-393" w:firstLine="393"/>
                              <w:suppressOverlap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0662">
                              <w:rPr>
                                <w:b/>
                                <w:sz w:val="20"/>
                                <w:szCs w:val="20"/>
                              </w:rPr>
                              <w:t>Устав зарегистрирован</w:t>
                            </w:r>
                          </w:p>
                          <w:p w14:paraId="6E15FFD8" w14:textId="77777777" w:rsidR="00795D79" w:rsidRPr="00EF0662" w:rsidRDefault="00795D79" w:rsidP="00795D79">
                            <w:pPr>
                              <w:ind w:left="-393" w:firstLine="393"/>
                              <w:suppressOverlap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D04FA7A" w14:textId="77777777" w:rsidR="00795D79" w:rsidRPr="00EF0662" w:rsidRDefault="00795D79" w:rsidP="00795D79">
                            <w:pPr>
                              <w:suppressOverlap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15" w:name="_Hlk195717090"/>
                            <w:bookmarkStart w:id="16" w:name="_Hlk195717091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Внутригородское муниципальное образование – муниципальный округ Ломоносовский в городе Москве</w:t>
                            </w:r>
                          </w:p>
                          <w:p w14:paraId="230A01A6" w14:textId="77777777" w:rsidR="00795D79" w:rsidRDefault="00795D79" w:rsidP="00795D79">
                            <w:pPr>
                              <w:ind w:left="-393" w:firstLine="393"/>
                              <w:suppressOverlap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F0662">
                              <w:rPr>
                                <w:sz w:val="20"/>
                                <w:szCs w:val="20"/>
                              </w:rPr>
                              <w:t>_____ _____________20 __ года</w:t>
                            </w:r>
                          </w:p>
                          <w:p w14:paraId="51EE0349" w14:textId="77777777" w:rsidR="00795D79" w:rsidRPr="00E82D97" w:rsidRDefault="00795D79" w:rsidP="00795D79">
                            <w:pPr>
                              <w:ind w:left="-393" w:firstLine="393"/>
                              <w:suppressOverlap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300FA63" w14:textId="77777777" w:rsidR="00795D79" w:rsidRPr="00EF0662" w:rsidRDefault="00795D79" w:rsidP="00795D79">
                            <w:pPr>
                              <w:ind w:left="-393" w:firstLine="393"/>
                              <w:suppressOverlap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F0662">
                              <w:rPr>
                                <w:sz w:val="20"/>
                                <w:szCs w:val="20"/>
                              </w:rPr>
                              <w:t>Регистрационный номер 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14:paraId="47926CE6" w14:textId="77777777" w:rsidR="00795D79" w:rsidRPr="00EF0662" w:rsidRDefault="00795D79" w:rsidP="00795D79">
                            <w:pPr>
                              <w:ind w:left="-393" w:firstLine="393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7689197" w14:textId="77777777" w:rsidR="00795D79" w:rsidRPr="00EF0662" w:rsidRDefault="00795D79" w:rsidP="00795D79">
                            <w:pPr>
                              <w:suppressOverlap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1C7F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Глава</w:t>
                            </w:r>
                            <w:r w:rsidRPr="00341C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администрации внутригородского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муниципального образования – муниципальный округ Ломоносовский в городе Москве</w:t>
                            </w:r>
                            <w:r w:rsidRPr="00EF066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1A6261F" w14:textId="77777777" w:rsidR="00795D79" w:rsidRPr="00EF0662" w:rsidRDefault="00795D79" w:rsidP="00795D79">
                            <w:pPr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EF0662">
                              <w:rPr>
                                <w:sz w:val="20"/>
                                <w:szCs w:val="20"/>
                              </w:rPr>
                              <w:t>_______________ _________________</w:t>
                            </w:r>
                          </w:p>
                          <w:p w14:paraId="3E114C0D" w14:textId="77777777" w:rsidR="00795D79" w:rsidRDefault="00795D79" w:rsidP="00795D79">
                            <w:r w:rsidRPr="00EF0662">
                              <w:rPr>
                                <w:sz w:val="12"/>
                                <w:szCs w:val="12"/>
                              </w:rPr>
                              <w:t xml:space="preserve">          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   </w:t>
                            </w:r>
                            <w:r w:rsidRPr="00EF0662">
                              <w:rPr>
                                <w:sz w:val="12"/>
                                <w:szCs w:val="12"/>
                              </w:rPr>
                              <w:t>подпись                            Фамилия И.О.</w:t>
                            </w:r>
                            <w:bookmarkEnd w:id="15"/>
                            <w:bookmarkEnd w:id="1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EDB9" id="Надпись 2" o:spid="_x0000_s1029" type="#_x0000_t202" style="position:absolute;left:0;text-align:left;margin-left:-1.95pt;margin-top:8.95pt;width:198.6pt;height:20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" strokecolor="#0070c0" strokeweight="4.5pt">
                <v:stroke linestyle="thinThick"/>
                <v:textbox>
                  <w:txbxContent>
                    <w:p w14:paraId="3474560D" w14:textId="77777777" w:rsidR="00795D79" w:rsidRPr="00EF0662" w:rsidRDefault="00795D79" w:rsidP="00795D79">
                      <w:pPr>
                        <w:ind w:left="-393" w:firstLine="393"/>
                        <w:suppressOverlap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F0662">
                        <w:rPr>
                          <w:b/>
                          <w:sz w:val="20"/>
                          <w:szCs w:val="20"/>
                        </w:rPr>
                        <w:t>Устав зарегистрирован</w:t>
                      </w:r>
                    </w:p>
                    <w:p w14:paraId="6E15FFD8" w14:textId="77777777" w:rsidR="00795D79" w:rsidRPr="00EF0662" w:rsidRDefault="00795D79" w:rsidP="00795D79">
                      <w:pPr>
                        <w:ind w:left="-393" w:firstLine="393"/>
                        <w:suppressOverlap/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D04FA7A" w14:textId="77777777" w:rsidR="00795D79" w:rsidRPr="00EF0662" w:rsidRDefault="00795D79" w:rsidP="00795D79">
                      <w:pPr>
                        <w:suppressOverlap/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7" w:name="_Hlk195717090"/>
                      <w:bookmarkStart w:id="18" w:name="_Hlk195717091"/>
                      <w:r>
                        <w:rPr>
                          <w:i/>
                          <w:sz w:val="20"/>
                          <w:szCs w:val="20"/>
                        </w:rPr>
                        <w:t>Внутригородское муниципальное образование – муниципальный округ Ломоносовский в городе Москве</w:t>
                      </w:r>
                    </w:p>
                    <w:p w14:paraId="230A01A6" w14:textId="77777777" w:rsidR="00795D79" w:rsidRDefault="00795D79" w:rsidP="00795D79">
                      <w:pPr>
                        <w:ind w:left="-393" w:firstLine="393"/>
                        <w:suppressOverlap/>
                        <w:jc w:val="center"/>
                        <w:rPr>
                          <w:sz w:val="20"/>
                          <w:szCs w:val="20"/>
                        </w:rPr>
                      </w:pPr>
                      <w:r w:rsidRPr="00EF0662">
                        <w:rPr>
                          <w:sz w:val="20"/>
                          <w:szCs w:val="20"/>
                        </w:rPr>
                        <w:t>_____ _____________20 __ года</w:t>
                      </w:r>
                    </w:p>
                    <w:p w14:paraId="51EE0349" w14:textId="77777777" w:rsidR="00795D79" w:rsidRPr="00E82D97" w:rsidRDefault="00795D79" w:rsidP="00795D79">
                      <w:pPr>
                        <w:ind w:left="-393" w:firstLine="393"/>
                        <w:suppressOverlap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3300FA63" w14:textId="77777777" w:rsidR="00795D79" w:rsidRPr="00EF0662" w:rsidRDefault="00795D79" w:rsidP="00795D79">
                      <w:pPr>
                        <w:ind w:left="-393" w:firstLine="393"/>
                        <w:suppressOverlap/>
                        <w:jc w:val="center"/>
                        <w:rPr>
                          <w:sz w:val="20"/>
                          <w:szCs w:val="20"/>
                        </w:rPr>
                      </w:pPr>
                      <w:r w:rsidRPr="00EF0662">
                        <w:rPr>
                          <w:sz w:val="20"/>
                          <w:szCs w:val="20"/>
                        </w:rPr>
                        <w:t>Регистрационный номер ____</w:t>
                      </w:r>
                      <w:r>
                        <w:rPr>
                          <w:sz w:val="20"/>
                          <w:szCs w:val="20"/>
                        </w:rPr>
                        <w:t>__________</w:t>
                      </w:r>
                    </w:p>
                    <w:p w14:paraId="47926CE6" w14:textId="77777777" w:rsidR="00795D79" w:rsidRPr="00EF0662" w:rsidRDefault="00795D79" w:rsidP="00795D79">
                      <w:pPr>
                        <w:ind w:left="-393" w:firstLine="393"/>
                        <w:suppressOverlap/>
                        <w:rPr>
                          <w:sz w:val="20"/>
                          <w:szCs w:val="20"/>
                        </w:rPr>
                      </w:pPr>
                    </w:p>
                    <w:p w14:paraId="57689197" w14:textId="77777777" w:rsidR="00795D79" w:rsidRPr="00EF0662" w:rsidRDefault="00795D79" w:rsidP="00795D79">
                      <w:pPr>
                        <w:suppressOverlap/>
                        <w:jc w:val="center"/>
                        <w:rPr>
                          <w:sz w:val="20"/>
                          <w:szCs w:val="20"/>
                        </w:rPr>
                      </w:pPr>
                      <w:r w:rsidRPr="00341C7F">
                        <w:rPr>
                          <w:bCs/>
                          <w:i/>
                          <w:sz w:val="20"/>
                          <w:szCs w:val="20"/>
                        </w:rPr>
                        <w:t>Глава</w:t>
                      </w:r>
                      <w:r w:rsidRPr="00341C7F">
                        <w:rPr>
                          <w:i/>
                          <w:sz w:val="20"/>
                          <w:szCs w:val="20"/>
                        </w:rPr>
                        <w:t xml:space="preserve"> администрации внутригородского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муниципального образования – муниципальный округ Ломоносовский в городе Москве</w:t>
                      </w:r>
                      <w:r w:rsidRPr="00EF066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1A6261F" w14:textId="77777777" w:rsidR="00795D79" w:rsidRPr="00EF0662" w:rsidRDefault="00795D79" w:rsidP="00795D79">
                      <w:pPr>
                        <w:suppressOverlap/>
                        <w:rPr>
                          <w:sz w:val="20"/>
                          <w:szCs w:val="20"/>
                        </w:rPr>
                      </w:pPr>
                      <w:r w:rsidRPr="00EF0662">
                        <w:rPr>
                          <w:sz w:val="20"/>
                          <w:szCs w:val="20"/>
                        </w:rPr>
                        <w:t>_______________ _________________</w:t>
                      </w:r>
                    </w:p>
                    <w:p w14:paraId="3E114C0D" w14:textId="77777777" w:rsidR="00795D79" w:rsidRDefault="00795D79" w:rsidP="00795D79">
                      <w:r w:rsidRPr="00EF0662">
                        <w:rPr>
                          <w:sz w:val="12"/>
                          <w:szCs w:val="12"/>
                        </w:rPr>
                        <w:t xml:space="preserve">           </w:t>
                      </w:r>
                      <w:r>
                        <w:rPr>
                          <w:sz w:val="12"/>
                          <w:szCs w:val="12"/>
                        </w:rPr>
                        <w:t xml:space="preserve">    </w:t>
                      </w:r>
                      <w:r w:rsidRPr="00EF0662">
                        <w:rPr>
                          <w:sz w:val="12"/>
                          <w:szCs w:val="12"/>
                        </w:rPr>
                        <w:t>подпись                            Фамилия И.О.</w:t>
                      </w:r>
                      <w:bookmarkEnd w:id="17"/>
                      <w:bookmarkEnd w:id="18"/>
                    </w:p>
                  </w:txbxContent>
                </v:textbox>
              </v:shape>
            </w:pict>
          </mc:Fallback>
        </mc:AlternateContent>
      </w:r>
    </w:p>
    <w:p w14:paraId="1F1C21D9" w14:textId="77777777" w:rsidR="00795D79" w:rsidRPr="00870B7D" w:rsidRDefault="00795D79" w:rsidP="00795D79">
      <w:pPr>
        <w:jc w:val="center"/>
        <w:rPr>
          <w:b/>
          <w:color w:val="000000"/>
        </w:rPr>
      </w:pPr>
    </w:p>
    <w:p w14:paraId="154B3C34" w14:textId="77777777" w:rsidR="00795D79" w:rsidRPr="00870B7D" w:rsidRDefault="00795D79" w:rsidP="00795D79">
      <w:pPr>
        <w:jc w:val="center"/>
        <w:rPr>
          <w:b/>
          <w:color w:val="000000"/>
        </w:rPr>
      </w:pPr>
    </w:p>
    <w:p w14:paraId="02515D7A" w14:textId="77777777" w:rsidR="00795D79" w:rsidRPr="00870B7D" w:rsidRDefault="00795D79" w:rsidP="00795D79">
      <w:pPr>
        <w:jc w:val="center"/>
        <w:rPr>
          <w:b/>
          <w:color w:val="000000"/>
        </w:rPr>
      </w:pPr>
    </w:p>
    <w:p w14:paraId="067BC8D9" w14:textId="77777777" w:rsidR="00795D79" w:rsidRPr="00870B7D" w:rsidRDefault="00795D79" w:rsidP="00795D79">
      <w:pPr>
        <w:jc w:val="center"/>
        <w:rPr>
          <w:b/>
          <w:color w:val="000000"/>
        </w:rPr>
      </w:pPr>
    </w:p>
    <w:p w14:paraId="55D4D0CD" w14:textId="77777777" w:rsidR="00795D79" w:rsidRPr="00870B7D" w:rsidRDefault="00795D79" w:rsidP="00795D79">
      <w:pPr>
        <w:jc w:val="center"/>
        <w:rPr>
          <w:b/>
          <w:color w:val="000000"/>
        </w:rPr>
      </w:pPr>
    </w:p>
    <w:p w14:paraId="605B1A22" w14:textId="77777777" w:rsidR="00795D79" w:rsidRPr="00870B7D" w:rsidRDefault="00795D79" w:rsidP="00795D79">
      <w:pPr>
        <w:jc w:val="center"/>
        <w:rPr>
          <w:b/>
          <w:color w:val="000000"/>
        </w:rPr>
      </w:pPr>
    </w:p>
    <w:p w14:paraId="22067AD2" w14:textId="77777777" w:rsidR="00795D79" w:rsidRPr="00870B7D" w:rsidRDefault="00795D79" w:rsidP="00795D79">
      <w:pPr>
        <w:jc w:val="center"/>
        <w:rPr>
          <w:b/>
          <w:color w:val="000000"/>
        </w:rPr>
      </w:pPr>
    </w:p>
    <w:p w14:paraId="6DA2966A" w14:textId="77777777" w:rsidR="00795D79" w:rsidRPr="00107125" w:rsidRDefault="00795D79" w:rsidP="00795D79">
      <w:pPr>
        <w:jc w:val="center"/>
        <w:rPr>
          <w:b/>
        </w:rPr>
      </w:pPr>
    </w:p>
    <w:p w14:paraId="11714F54" w14:textId="77777777" w:rsidR="00795D79" w:rsidRDefault="00795D79" w:rsidP="00795D79"/>
    <w:p w14:paraId="42FD15DE" w14:textId="77777777" w:rsidR="00795D79" w:rsidRDefault="00795D79" w:rsidP="00795D79"/>
    <w:p w14:paraId="023CC303" w14:textId="77777777" w:rsidR="00795D79" w:rsidRDefault="00795D79" w:rsidP="00795D79"/>
    <w:p w14:paraId="70120A00" w14:textId="77777777" w:rsidR="00795D79" w:rsidRDefault="00795D79" w:rsidP="00795D79">
      <w:pPr>
        <w:jc w:val="both"/>
      </w:pPr>
    </w:p>
    <w:p w14:paraId="7F169FE1" w14:textId="77777777" w:rsidR="00795D79" w:rsidRDefault="00795D79" w:rsidP="00795D79">
      <w:pPr>
        <w:jc w:val="both"/>
      </w:pPr>
    </w:p>
    <w:p w14:paraId="220071A7" w14:textId="77777777" w:rsidR="00795D79" w:rsidRPr="006E6154" w:rsidRDefault="00795D79" w:rsidP="00795D79">
      <w:pPr>
        <w:ind w:left="5245"/>
        <w:rPr>
          <w:bCs/>
          <w:sz w:val="24"/>
          <w:szCs w:val="24"/>
        </w:rPr>
      </w:pPr>
      <w:r>
        <w:br w:type="page"/>
      </w:r>
      <w:r w:rsidRPr="006E6154">
        <w:rPr>
          <w:bCs/>
          <w:sz w:val="24"/>
          <w:szCs w:val="24"/>
        </w:rPr>
        <w:lastRenderedPageBreak/>
        <w:t>Приложение 4</w:t>
      </w:r>
    </w:p>
    <w:p w14:paraId="0614D156" w14:textId="77777777" w:rsidR="00795D79" w:rsidRPr="006E6154" w:rsidRDefault="00795D79" w:rsidP="00795D79">
      <w:pPr>
        <w:ind w:left="5245"/>
        <w:rPr>
          <w:bCs/>
          <w:sz w:val="24"/>
          <w:szCs w:val="24"/>
        </w:rPr>
      </w:pPr>
      <w:r w:rsidRPr="006E6154">
        <w:rPr>
          <w:bCs/>
          <w:sz w:val="24"/>
          <w:szCs w:val="24"/>
        </w:rPr>
        <w:t>к решению Совета депутатов</w:t>
      </w:r>
      <w:r>
        <w:rPr>
          <w:bCs/>
          <w:sz w:val="24"/>
          <w:szCs w:val="24"/>
        </w:rPr>
        <w:t xml:space="preserve"> </w:t>
      </w:r>
      <w:r w:rsidRPr="006E6154">
        <w:rPr>
          <w:bCs/>
          <w:sz w:val="24"/>
          <w:szCs w:val="24"/>
        </w:rPr>
        <w:t>внутригородского муниципального образования - муниципального округа Ломоносовский в городе Москве</w:t>
      </w:r>
    </w:p>
    <w:p w14:paraId="67AF9686" w14:textId="77777777" w:rsidR="00795D79" w:rsidRPr="00795D79" w:rsidRDefault="00795D79" w:rsidP="00795D79">
      <w:pPr>
        <w:ind w:left="5245"/>
        <w:rPr>
          <w:bCs/>
          <w:sz w:val="24"/>
          <w:szCs w:val="24"/>
        </w:rPr>
      </w:pPr>
      <w:r w:rsidRPr="006E6154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21 октября 2025 года № 56/</w:t>
      </w:r>
      <w:r w:rsidRPr="00795D79">
        <w:rPr>
          <w:bCs/>
          <w:sz w:val="24"/>
          <w:szCs w:val="24"/>
        </w:rPr>
        <w:t>9</w:t>
      </w:r>
    </w:p>
    <w:p w14:paraId="562E7B0E" w14:textId="77777777" w:rsidR="00795D79" w:rsidRDefault="00795D79" w:rsidP="00795D79"/>
    <w:p w14:paraId="5033A2E6" w14:textId="77777777" w:rsidR="00795D79" w:rsidRDefault="00795D79" w:rsidP="00795D79"/>
    <w:p w14:paraId="67FD3116" w14:textId="77777777" w:rsidR="00795D79" w:rsidRPr="00A9349D" w:rsidRDefault="00795D79" w:rsidP="00795D79">
      <w:pPr>
        <w:pStyle w:val="ConsPlusNonformat"/>
        <w:jc w:val="center"/>
        <w:rPr>
          <w:rFonts w:ascii="Times New Roman" w:hAnsi="Times New Roman" w:cs="Times New Roman"/>
        </w:rPr>
      </w:pPr>
      <w:r w:rsidRPr="00A9349D">
        <w:rPr>
          <w:rFonts w:ascii="Times New Roman" w:hAnsi="Times New Roman" w:cs="Times New Roman"/>
        </w:rPr>
        <w:t>Воспроизведение</w:t>
      </w:r>
    </w:p>
    <w:p w14:paraId="77510988" w14:textId="77777777" w:rsidR="00795D79" w:rsidRPr="00AF4D26" w:rsidRDefault="00795D79" w:rsidP="00795D79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AF4D26">
        <w:rPr>
          <w:rFonts w:ascii="Times New Roman" w:hAnsi="Times New Roman" w:cs="Times New Roman"/>
          <w:i/>
          <w:iCs/>
        </w:rPr>
        <w:t>герба внутригородского муниципального образования - муниципального округа Ломоносовский в городе Москве</w:t>
      </w:r>
    </w:p>
    <w:p w14:paraId="7AE79FDD" w14:textId="77777777" w:rsidR="00795D79" w:rsidRPr="00A9349D" w:rsidRDefault="00795D79" w:rsidP="00795D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2ECCC0F" w14:textId="77777777" w:rsidR="00795D79" w:rsidRDefault="00795D79" w:rsidP="00795D79">
      <w:pPr>
        <w:pStyle w:val="ConsPlusNonformat"/>
        <w:outlineLvl w:val="0"/>
      </w:pPr>
    </w:p>
    <w:p w14:paraId="715D2F24" w14:textId="77777777" w:rsidR="00795D79" w:rsidRDefault="00795D79" w:rsidP="00795D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EE67429" w14:textId="77777777" w:rsidR="00795D79" w:rsidRPr="007D530E" w:rsidRDefault="00795D79" w:rsidP="00795D79">
      <w:pPr>
        <w:pStyle w:val="ConsPlusNonformat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D530E">
        <w:rPr>
          <w:rFonts w:ascii="Times New Roman" w:hAnsi="Times New Roman" w:cs="Times New Roman"/>
          <w:b/>
          <w:iCs/>
          <w:sz w:val="28"/>
          <w:szCs w:val="28"/>
        </w:rPr>
        <w:t>ВНУТРИГОРОДСКОЕ МУНИЦИПАЛЬНОЕ ОБРАЗОВАНИЕ - МУНИЦИПАЛЬНЫЙ ОКРУГ ЛОМОНОСОВСКИЙ В ГОРОДЕ МОСКВЕ</w:t>
      </w:r>
    </w:p>
    <w:p w14:paraId="0A031AF2" w14:textId="77777777" w:rsidR="00795D79" w:rsidRDefault="00795D79" w:rsidP="00795D79">
      <w:pPr>
        <w:pStyle w:val="ConsPlusNonformat"/>
      </w:pPr>
    </w:p>
    <w:p w14:paraId="342D656B" w14:textId="77777777" w:rsidR="00795D79" w:rsidRPr="00A9349D" w:rsidRDefault="00795D79" w:rsidP="00795D79">
      <w:pPr>
        <w:pStyle w:val="ConsPlusNonforma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9349D">
        <w:rPr>
          <w:rFonts w:ascii="Times New Roman" w:hAnsi="Times New Roman" w:cs="Times New Roman"/>
          <w:b/>
          <w:sz w:val="44"/>
          <w:szCs w:val="44"/>
        </w:rPr>
        <w:t>СВИДЕТЕЛЬСТВО</w:t>
      </w:r>
    </w:p>
    <w:p w14:paraId="4C9899DB" w14:textId="77777777" w:rsidR="00795D79" w:rsidRDefault="00795D79" w:rsidP="00795D79">
      <w:pPr>
        <w:pStyle w:val="ConsPlusNonformat"/>
      </w:pPr>
    </w:p>
    <w:p w14:paraId="15533430" w14:textId="77777777" w:rsidR="00795D79" w:rsidRDefault="00795D79" w:rsidP="00795D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349D">
        <w:rPr>
          <w:rFonts w:ascii="Times New Roman" w:hAnsi="Times New Roman" w:cs="Times New Roman"/>
          <w:sz w:val="28"/>
          <w:szCs w:val="28"/>
        </w:rPr>
        <w:t>О РЕГИСТРАЦИИ УСТАВА ТЕРРИТОРИАЛЬНОГО</w:t>
      </w:r>
    </w:p>
    <w:p w14:paraId="3405CFCF" w14:textId="77777777" w:rsidR="00795D79" w:rsidRPr="00A9349D" w:rsidRDefault="00795D79" w:rsidP="00795D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349D">
        <w:rPr>
          <w:rFonts w:ascii="Times New Roman" w:hAnsi="Times New Roman" w:cs="Times New Roman"/>
          <w:sz w:val="28"/>
          <w:szCs w:val="28"/>
        </w:rPr>
        <w:t>ОБЩЕСТВЕННОГО САМОУПРАВЛЕНИЯ</w:t>
      </w:r>
    </w:p>
    <w:p w14:paraId="5E01FEC8" w14:textId="77777777" w:rsidR="00795D79" w:rsidRDefault="00795D79" w:rsidP="00795D79">
      <w:pPr>
        <w:pStyle w:val="ConsPlusNonformat"/>
      </w:pPr>
    </w:p>
    <w:p w14:paraId="0D981C8B" w14:textId="77777777" w:rsidR="00795D79" w:rsidRDefault="00795D79" w:rsidP="00795D79">
      <w:pPr>
        <w:pStyle w:val="ConsPlusNonformat"/>
      </w:pPr>
    </w:p>
    <w:tbl>
      <w:tblPr>
        <w:tblpPr w:leftFromText="180" w:rightFromText="180" w:vertAnchor="text" w:horzAnchor="margin" w:tblpXSpec="right" w:tblpY="4827"/>
        <w:tblW w:w="1167" w:type="dxa"/>
        <w:tblLook w:val="04A0" w:firstRow="1" w:lastRow="0" w:firstColumn="1" w:lastColumn="0" w:noHBand="0" w:noVBand="1"/>
      </w:tblPr>
      <w:tblGrid>
        <w:gridCol w:w="1167"/>
      </w:tblGrid>
      <w:tr w:rsidR="00795D79" w:rsidRPr="00A9349D" w14:paraId="50F0E1AF" w14:textId="77777777" w:rsidTr="00916F23">
        <w:trPr>
          <w:cantSplit/>
          <w:trHeight w:val="2215"/>
        </w:trPr>
        <w:tc>
          <w:tcPr>
            <w:tcW w:w="1167" w:type="dxa"/>
            <w:textDirection w:val="btLr"/>
          </w:tcPr>
          <w:p w14:paraId="1F8BCAD4" w14:textId="77777777" w:rsidR="00795D79" w:rsidRPr="00A9349D" w:rsidRDefault="00795D79" w:rsidP="00916F23">
            <w:pPr>
              <w:ind w:left="113" w:right="113"/>
              <w:jc w:val="center"/>
              <w:rPr>
                <w:rFonts w:eastAsia="Calibri"/>
              </w:rPr>
            </w:pPr>
            <w:proofErr w:type="gramStart"/>
            <w:r w:rsidRPr="00A9349D">
              <w:rPr>
                <w:rFonts w:eastAsia="Calibri"/>
                <w:sz w:val="32"/>
                <w:szCs w:val="32"/>
              </w:rPr>
              <w:t>0000000</w:t>
            </w:r>
            <w:r w:rsidRPr="00A9349D">
              <w:rPr>
                <w:rFonts w:eastAsia="Calibri"/>
              </w:rPr>
              <w:t xml:space="preserve">  </w:t>
            </w:r>
            <w:r w:rsidRPr="00A9349D">
              <w:rPr>
                <w:rFonts w:eastAsia="Calibri"/>
                <w:sz w:val="80"/>
                <w:szCs w:val="80"/>
                <w:vertAlign w:val="subscript"/>
              </w:rPr>
              <w:t>*</w:t>
            </w:r>
            <w:proofErr w:type="gramEnd"/>
          </w:p>
        </w:tc>
      </w:tr>
    </w:tbl>
    <w:p w14:paraId="440ED908" w14:textId="77777777" w:rsidR="00795D79" w:rsidRPr="00A9349D" w:rsidRDefault="00795D79" w:rsidP="00795D79">
      <w:pPr>
        <w:jc w:val="center"/>
      </w:pPr>
    </w:p>
    <w:p w14:paraId="08A8D550" w14:textId="77777777" w:rsidR="00795D79" w:rsidRDefault="00795D79" w:rsidP="00795D79">
      <w:pPr>
        <w:rPr>
          <w:sz w:val="26"/>
          <w:szCs w:val="26"/>
        </w:rPr>
      </w:pPr>
    </w:p>
    <w:p w14:paraId="500C0387" w14:textId="77777777" w:rsidR="00795D79" w:rsidRDefault="00795D79" w:rsidP="00795D79">
      <w:pPr>
        <w:rPr>
          <w:sz w:val="26"/>
          <w:szCs w:val="26"/>
        </w:rPr>
      </w:pPr>
    </w:p>
    <w:p w14:paraId="77F024FC" w14:textId="77777777" w:rsidR="00795D79" w:rsidRDefault="00795D79" w:rsidP="00795D79">
      <w:pPr>
        <w:rPr>
          <w:sz w:val="26"/>
          <w:szCs w:val="26"/>
        </w:rPr>
      </w:pPr>
    </w:p>
    <w:p w14:paraId="52C7DAAC" w14:textId="77777777" w:rsidR="00795D79" w:rsidRDefault="00795D79" w:rsidP="00795D79">
      <w:pPr>
        <w:rPr>
          <w:sz w:val="26"/>
          <w:szCs w:val="26"/>
        </w:rPr>
      </w:pPr>
    </w:p>
    <w:p w14:paraId="581CCD87" w14:textId="77777777" w:rsidR="00795D79" w:rsidRDefault="00795D79" w:rsidP="00795D79">
      <w:pPr>
        <w:rPr>
          <w:sz w:val="26"/>
          <w:szCs w:val="26"/>
        </w:rPr>
      </w:pPr>
    </w:p>
    <w:p w14:paraId="64059419" w14:textId="77777777" w:rsidR="00795D79" w:rsidRDefault="00795D79" w:rsidP="00795D79">
      <w:pPr>
        <w:rPr>
          <w:sz w:val="26"/>
          <w:szCs w:val="26"/>
        </w:rPr>
      </w:pPr>
    </w:p>
    <w:p w14:paraId="450F7E0A" w14:textId="77777777" w:rsidR="00795D79" w:rsidRDefault="00795D79" w:rsidP="00795D79">
      <w:pPr>
        <w:rPr>
          <w:sz w:val="26"/>
          <w:szCs w:val="26"/>
        </w:rPr>
      </w:pPr>
    </w:p>
    <w:p w14:paraId="7E63223E" w14:textId="77777777" w:rsidR="00795D79" w:rsidRDefault="00795D79" w:rsidP="00795D79">
      <w:pPr>
        <w:rPr>
          <w:sz w:val="26"/>
          <w:szCs w:val="26"/>
        </w:rPr>
      </w:pPr>
    </w:p>
    <w:p w14:paraId="3C2591D8" w14:textId="77777777" w:rsidR="00795D79" w:rsidRDefault="00795D79" w:rsidP="00795D79">
      <w:pPr>
        <w:rPr>
          <w:sz w:val="26"/>
          <w:szCs w:val="26"/>
        </w:rPr>
      </w:pPr>
    </w:p>
    <w:p w14:paraId="0858E5E9" w14:textId="77777777" w:rsidR="00795D79" w:rsidRDefault="00795D79" w:rsidP="00795D79">
      <w:pPr>
        <w:rPr>
          <w:sz w:val="26"/>
          <w:szCs w:val="26"/>
        </w:rPr>
      </w:pPr>
    </w:p>
    <w:p w14:paraId="5578D856" w14:textId="77777777" w:rsidR="00795D79" w:rsidRDefault="00795D79" w:rsidP="00795D79">
      <w:pPr>
        <w:rPr>
          <w:sz w:val="26"/>
          <w:szCs w:val="26"/>
        </w:rPr>
      </w:pPr>
    </w:p>
    <w:p w14:paraId="18103A07" w14:textId="77777777" w:rsidR="00795D79" w:rsidRDefault="00795D79" w:rsidP="00795D79">
      <w:pPr>
        <w:rPr>
          <w:sz w:val="26"/>
          <w:szCs w:val="26"/>
        </w:rPr>
      </w:pPr>
    </w:p>
    <w:p w14:paraId="418EEFC4" w14:textId="77777777" w:rsidR="00795D79" w:rsidRDefault="00795D79" w:rsidP="00795D79">
      <w:pPr>
        <w:rPr>
          <w:sz w:val="26"/>
          <w:szCs w:val="26"/>
        </w:rPr>
      </w:pPr>
    </w:p>
    <w:p w14:paraId="23910826" w14:textId="77777777" w:rsidR="00795D79" w:rsidRDefault="00795D79" w:rsidP="00795D79">
      <w:pPr>
        <w:rPr>
          <w:sz w:val="26"/>
          <w:szCs w:val="26"/>
        </w:rPr>
      </w:pPr>
    </w:p>
    <w:p w14:paraId="0DF25A65" w14:textId="77777777" w:rsidR="00795D79" w:rsidRDefault="00795D79" w:rsidP="00795D79">
      <w:pPr>
        <w:rPr>
          <w:sz w:val="26"/>
          <w:szCs w:val="26"/>
        </w:rPr>
      </w:pPr>
    </w:p>
    <w:p w14:paraId="25829E33" w14:textId="77777777" w:rsidR="00795D79" w:rsidRDefault="00795D79" w:rsidP="00795D79">
      <w:pPr>
        <w:rPr>
          <w:sz w:val="26"/>
          <w:szCs w:val="26"/>
        </w:rPr>
      </w:pPr>
    </w:p>
    <w:p w14:paraId="1EFBC546" w14:textId="77777777" w:rsidR="00795D79" w:rsidRDefault="00795D79" w:rsidP="00795D79">
      <w:pPr>
        <w:rPr>
          <w:sz w:val="26"/>
          <w:szCs w:val="26"/>
        </w:rPr>
      </w:pPr>
    </w:p>
    <w:p w14:paraId="3BCBD17E" w14:textId="77777777" w:rsidR="00795D79" w:rsidRDefault="00795D79" w:rsidP="00795D79">
      <w:pPr>
        <w:rPr>
          <w:sz w:val="26"/>
          <w:szCs w:val="26"/>
        </w:rPr>
      </w:pPr>
    </w:p>
    <w:p w14:paraId="1530980E" w14:textId="77777777" w:rsidR="00795D79" w:rsidRDefault="00795D79" w:rsidP="00795D79">
      <w:pPr>
        <w:rPr>
          <w:sz w:val="26"/>
          <w:szCs w:val="26"/>
        </w:rPr>
      </w:pPr>
    </w:p>
    <w:p w14:paraId="04461D4B" w14:textId="77777777" w:rsidR="00795D79" w:rsidRDefault="00795D79" w:rsidP="00795D79">
      <w:pPr>
        <w:rPr>
          <w:sz w:val="26"/>
          <w:szCs w:val="26"/>
        </w:rPr>
      </w:pPr>
    </w:p>
    <w:p w14:paraId="10DE6F4F" w14:textId="77777777" w:rsidR="00795D79" w:rsidRDefault="00795D79" w:rsidP="00795D79">
      <w:pPr>
        <w:rPr>
          <w:sz w:val="26"/>
          <w:szCs w:val="26"/>
        </w:rPr>
      </w:pPr>
    </w:p>
    <w:p w14:paraId="4060F1DB" w14:textId="77777777" w:rsidR="00795D79" w:rsidRPr="00E82D97" w:rsidRDefault="00795D79" w:rsidP="00795D79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МП</w:t>
      </w:r>
      <w:bookmarkEnd w:id="14"/>
    </w:p>
    <w:p w14:paraId="2C7DE69C" w14:textId="77777777" w:rsidR="00806989" w:rsidRDefault="00806989"/>
    <w:sectPr w:rsidR="00806989" w:rsidSect="00795D79">
      <w:pgSz w:w="11906" w:h="16838"/>
      <w:pgMar w:top="284" w:right="707" w:bottom="851" w:left="1134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3553" w14:textId="77777777" w:rsidR="00795D79" w:rsidRDefault="00795D79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EA99808" w14:textId="77777777" w:rsidR="00795D79" w:rsidRDefault="00795D7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2D47" w14:textId="77777777" w:rsidR="00795D79" w:rsidRPr="00BF5577" w:rsidRDefault="00795D79">
    <w:pPr>
      <w:pStyle w:val="a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B0B98"/>
    <w:multiLevelType w:val="hybridMultilevel"/>
    <w:tmpl w:val="9C6698EA"/>
    <w:lvl w:ilvl="0" w:tplc="37B45E5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48250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79"/>
    <w:rsid w:val="00795D79"/>
    <w:rsid w:val="00806989"/>
    <w:rsid w:val="00AA2E30"/>
    <w:rsid w:val="00E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2"/>
        <o:r id="V:Rule4" type="connector" idref="#_x0000_s1033"/>
      </o:rules>
    </o:shapelayout>
  </w:shapeDefaults>
  <w:decimalSymbol w:val=","/>
  <w:listSeparator w:val=";"/>
  <w14:docId w14:val="0B8F23E0"/>
  <w15:chartTrackingRefBased/>
  <w15:docId w15:val="{F347EE86-EAB7-44BB-AA99-3B50FAB1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D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5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D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D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D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D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5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5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5D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5D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5D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5D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5D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5D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5D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5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95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5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5D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5D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5D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5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5D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5D79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795D79"/>
    <w:pPr>
      <w:jc w:val="both"/>
    </w:pPr>
  </w:style>
  <w:style w:type="character" w:customStyle="1" w:styleId="ad">
    <w:name w:val="Основной текст с отступом Знак"/>
    <w:basedOn w:val="a0"/>
    <w:link w:val="ac"/>
    <w:rsid w:val="00795D79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795D7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95D79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795D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95D79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2">
    <w:name w:val="footnote text"/>
    <w:basedOn w:val="a"/>
    <w:link w:val="af3"/>
    <w:uiPriority w:val="99"/>
    <w:unhideWhenUsed/>
    <w:rsid w:val="00795D79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95D7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4">
    <w:name w:val="footnote reference"/>
    <w:uiPriority w:val="99"/>
    <w:unhideWhenUsed/>
    <w:rsid w:val="00795D79"/>
    <w:rPr>
      <w:vertAlign w:val="superscript"/>
    </w:rPr>
  </w:style>
  <w:style w:type="paragraph" w:customStyle="1" w:styleId="ConsPlusNonformat">
    <w:name w:val="ConsPlusNonformat"/>
    <w:uiPriority w:val="99"/>
    <w:rsid w:val="00795D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14:ligatures w14:val="none"/>
    </w:rPr>
  </w:style>
  <w:style w:type="paragraph" w:styleId="af5">
    <w:name w:val="Plain Text"/>
    <w:basedOn w:val="a"/>
    <w:link w:val="af6"/>
    <w:rsid w:val="00795D79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D79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795D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pple-style-span">
    <w:name w:val="apple-style-span"/>
    <w:basedOn w:val="a0"/>
    <w:rsid w:val="00795D79"/>
  </w:style>
  <w:style w:type="paragraph" w:styleId="af7">
    <w:name w:val="Balloon Text"/>
    <w:basedOn w:val="a"/>
    <w:link w:val="af8"/>
    <w:uiPriority w:val="99"/>
    <w:semiHidden/>
    <w:unhideWhenUsed/>
    <w:rsid w:val="00795D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95D79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9">
    <w:basedOn w:val="a"/>
    <w:next w:val="afa"/>
    <w:uiPriority w:val="99"/>
    <w:unhideWhenUsed/>
    <w:rsid w:val="00795D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b">
    <w:name w:val="annotation reference"/>
    <w:uiPriority w:val="99"/>
    <w:semiHidden/>
    <w:unhideWhenUsed/>
    <w:rsid w:val="00795D79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95D79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95D7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95D79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95D7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a">
    <w:name w:val="Normal (Web)"/>
    <w:basedOn w:val="a"/>
    <w:uiPriority w:val="99"/>
    <w:semiHidden/>
    <w:unhideWhenUsed/>
    <w:rsid w:val="00795D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2753</Words>
  <Characters>20319</Characters>
  <Application>Microsoft Office Word</Application>
  <DocSecurity>0</DocSecurity>
  <Lines>521</Lines>
  <Paragraphs>228</Paragraphs>
  <ScaleCrop>false</ScaleCrop>
  <Company/>
  <LinksUpToDate>false</LinksUpToDate>
  <CharactersWithSpaces>22844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2025-10-20T10:22:00Z</dcterms:created>
  <dcterms:modified xsi:type="dcterms:W3CDTF">2025-10-20T10:26:00Z</dcterms:modified>
</cp:coreProperties>
</file>