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6980B" w14:textId="77777777" w:rsidR="00211D43" w:rsidRDefault="00211D43" w:rsidP="00211D4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noProof/>
        </w:rPr>
        <w:drawing>
          <wp:inline distT="0" distB="0" distL="0" distR="0" wp14:anchorId="22F0A277" wp14:editId="39C670D8">
            <wp:extent cx="901700" cy="927100"/>
            <wp:effectExtent l="0" t="0" r="0" b="6350"/>
            <wp:docPr id="1026080400" name="Рисунок 2" descr="Изображение выглядит как графическая вставка, иллюстрация, дерево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080400" name="Рисунок 2" descr="Изображение выглядит как графическая вставка, иллюстрация, дерево&#10;&#10;Контент, сгенерированный ИИ, может содержать ошибки.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7EDEE0" w14:textId="77777777" w:rsidR="00211D43" w:rsidRPr="005438D0" w:rsidRDefault="00211D43" w:rsidP="00211D43">
      <w:pPr>
        <w:spacing w:after="0" w:line="24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B390F57" w14:textId="77777777" w:rsidR="00211D43" w:rsidRPr="005438D0" w:rsidRDefault="00211D43" w:rsidP="00211D43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94307543"/>
      <w:r w:rsidRPr="005438D0">
        <w:rPr>
          <w:rFonts w:ascii="Times New Roman" w:hAnsi="Times New Roman" w:cs="Times New Roman"/>
          <w:b/>
          <w:bCs/>
          <w:sz w:val="28"/>
          <w:szCs w:val="28"/>
        </w:rPr>
        <w:t xml:space="preserve">СОВЕТ ДЕПУТАТОВ </w:t>
      </w:r>
    </w:p>
    <w:p w14:paraId="370E5FE3" w14:textId="77777777" w:rsidR="00211D43" w:rsidRPr="005438D0" w:rsidRDefault="00211D43" w:rsidP="00211D43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38D0">
        <w:rPr>
          <w:rFonts w:ascii="Times New Roman" w:hAnsi="Times New Roman" w:cs="Times New Roman"/>
          <w:b/>
          <w:bCs/>
          <w:sz w:val="28"/>
          <w:szCs w:val="28"/>
        </w:rPr>
        <w:t xml:space="preserve">ВНУТРИГОРОДСКОГО МУНИЦИПАЛЬНОГО ОБРАЗОВАНИЯ – </w:t>
      </w:r>
    </w:p>
    <w:p w14:paraId="3D8154CB" w14:textId="77777777" w:rsidR="00211D43" w:rsidRPr="005438D0" w:rsidRDefault="00211D43" w:rsidP="00211D43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38D0">
        <w:rPr>
          <w:rFonts w:ascii="Times New Roman" w:hAnsi="Times New Roman" w:cs="Times New Roman"/>
          <w:b/>
          <w:bCs/>
          <w:sz w:val="28"/>
          <w:szCs w:val="28"/>
        </w:rPr>
        <w:t>МУНИЦИПАЛЬНОГО ОКРУГА ЛОМОНОСОВСКИЙ</w:t>
      </w:r>
    </w:p>
    <w:p w14:paraId="259EB49B" w14:textId="77777777" w:rsidR="00211D43" w:rsidRPr="005438D0" w:rsidRDefault="00211D43" w:rsidP="00211D43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38D0">
        <w:rPr>
          <w:rFonts w:ascii="Times New Roman" w:hAnsi="Times New Roman" w:cs="Times New Roman"/>
          <w:b/>
          <w:bCs/>
          <w:sz w:val="28"/>
          <w:szCs w:val="28"/>
        </w:rPr>
        <w:t xml:space="preserve"> В ГОРОДЕ МОСКВЕ</w:t>
      </w:r>
      <w:bookmarkEnd w:id="0"/>
    </w:p>
    <w:p w14:paraId="54837560" w14:textId="77777777" w:rsidR="00211D43" w:rsidRPr="00211D43" w:rsidRDefault="00211D43" w:rsidP="00211D43">
      <w:pPr>
        <w:spacing w:after="0" w:line="240" w:lineRule="atLeast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523AC043" w14:textId="77777777" w:rsidR="00211D43" w:rsidRPr="005438D0" w:rsidRDefault="00211D43" w:rsidP="00211D43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38D0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14:paraId="32EEA2C2" w14:textId="77777777" w:rsidR="00211D43" w:rsidRPr="00CD0D91" w:rsidRDefault="00211D43" w:rsidP="00211D43">
      <w:pPr>
        <w:spacing w:after="0" w:line="240" w:lineRule="atLeast"/>
        <w:jc w:val="center"/>
        <w:rPr>
          <w:rFonts w:ascii="Times New Roman" w:hAnsi="Times New Roman" w:cs="Times New Roman"/>
          <w:b/>
          <w:bCs/>
        </w:rPr>
      </w:pPr>
    </w:p>
    <w:p w14:paraId="07E6ACD8" w14:textId="77777777" w:rsidR="00211D43" w:rsidRPr="00211D43" w:rsidRDefault="00211D43" w:rsidP="00211D4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7818F12" w14:textId="77777777" w:rsidR="00211D43" w:rsidRPr="00CD0D91" w:rsidRDefault="00211D43" w:rsidP="00211D4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30 июня</w:t>
      </w:r>
      <w:r w:rsidRPr="00CD0D91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2025 года   №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54/6</w:t>
      </w:r>
    </w:p>
    <w:p w14:paraId="005A6CA6" w14:textId="77777777" w:rsidR="00211D43" w:rsidRDefault="00211D43" w:rsidP="00211D43">
      <w:pPr>
        <w:spacing w:after="0"/>
      </w:pPr>
    </w:p>
    <w:p w14:paraId="2806DE3E" w14:textId="77777777" w:rsidR="00211D43" w:rsidRPr="00FE0167" w:rsidRDefault="00211D43" w:rsidP="00211D43">
      <w:pPr>
        <w:pStyle w:val="ConsPlusNormal"/>
        <w:ind w:right="4677"/>
        <w:jc w:val="both"/>
        <w:rPr>
          <w:sz w:val="24"/>
          <w:szCs w:val="24"/>
        </w:rPr>
      </w:pPr>
      <w:r w:rsidRPr="00FE0167">
        <w:rPr>
          <w:bCs w:val="0"/>
          <w:sz w:val="24"/>
          <w:szCs w:val="24"/>
        </w:rPr>
        <w:t>О признании утратившим</w:t>
      </w:r>
      <w:r>
        <w:rPr>
          <w:bCs w:val="0"/>
          <w:sz w:val="24"/>
          <w:szCs w:val="24"/>
        </w:rPr>
        <w:t>и</w:t>
      </w:r>
      <w:r w:rsidRPr="00FE0167">
        <w:rPr>
          <w:bCs w:val="0"/>
          <w:sz w:val="24"/>
          <w:szCs w:val="24"/>
        </w:rPr>
        <w:t xml:space="preserve"> силу </w:t>
      </w:r>
      <w:r>
        <w:rPr>
          <w:bCs w:val="0"/>
          <w:sz w:val="24"/>
          <w:szCs w:val="24"/>
        </w:rPr>
        <w:t>решений Совета депутатов</w:t>
      </w:r>
      <w:r w:rsidRPr="00FE0167">
        <w:rPr>
          <w:color w:val="000000"/>
          <w:sz w:val="24"/>
          <w:szCs w:val="24"/>
        </w:rPr>
        <w:t xml:space="preserve"> муниципального округа Ломоносовский от </w:t>
      </w:r>
      <w:r>
        <w:rPr>
          <w:color w:val="000000"/>
          <w:sz w:val="24"/>
          <w:szCs w:val="24"/>
        </w:rPr>
        <w:t>22 октября 2013 года № 28/6, от 13 сентября 2016 года № 74/5, от 13 октября 2020 года № 59/6, от 13 октября 2020 года № 59/7, от 11 октября 2022 года № 03/3</w:t>
      </w:r>
    </w:p>
    <w:p w14:paraId="2A88C45F" w14:textId="77777777" w:rsidR="00211D43" w:rsidRDefault="00211D43" w:rsidP="00211D43">
      <w:p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</w:p>
    <w:p w14:paraId="5BE23C30" w14:textId="77777777" w:rsidR="00211D43" w:rsidRDefault="00211D43" w:rsidP="00211D43">
      <w:pPr>
        <w:pStyle w:val="23"/>
        <w:ind w:firstLine="708"/>
        <w:rPr>
          <w:sz w:val="28"/>
          <w:szCs w:val="28"/>
        </w:rPr>
      </w:pPr>
      <w:r w:rsidRPr="00546DBF">
        <w:rPr>
          <w:spacing w:val="0"/>
          <w:sz w:val="28"/>
          <w:szCs w:val="28"/>
        </w:rPr>
        <w:t>В соответствии с</w:t>
      </w:r>
      <w:r>
        <w:rPr>
          <w:spacing w:val="0"/>
          <w:sz w:val="28"/>
          <w:szCs w:val="28"/>
        </w:rPr>
        <w:t>о статьей</w:t>
      </w:r>
      <w:r w:rsidRPr="00FB67CD">
        <w:rPr>
          <w:sz w:val="28"/>
          <w:szCs w:val="28"/>
        </w:rPr>
        <w:t xml:space="preserve"> 1</w:t>
      </w:r>
      <w:r>
        <w:rPr>
          <w:sz w:val="28"/>
          <w:szCs w:val="28"/>
        </w:rPr>
        <w:t>7</w:t>
      </w:r>
      <w:r w:rsidRPr="00FB67CD">
        <w:rPr>
          <w:sz w:val="28"/>
          <w:szCs w:val="28"/>
        </w:rPr>
        <w:t xml:space="preserve"> Закона города Москвы от 6 ноября 2002 года </w:t>
      </w:r>
      <w:r w:rsidRPr="00FB67CD">
        <w:rPr>
          <w:rFonts w:eastAsia="Segoe UI Symbol"/>
          <w:sz w:val="28"/>
          <w:szCs w:val="28"/>
        </w:rPr>
        <w:t>№</w:t>
      </w:r>
      <w:r w:rsidRPr="00FB67CD">
        <w:rPr>
          <w:sz w:val="28"/>
          <w:szCs w:val="28"/>
        </w:rPr>
        <w:t xml:space="preserve"> 56 «Об организации местного самоуправления в городе Москве», Устав</w:t>
      </w:r>
      <w:r>
        <w:rPr>
          <w:sz w:val="28"/>
          <w:szCs w:val="28"/>
        </w:rPr>
        <w:t>ом</w:t>
      </w:r>
      <w:r w:rsidRPr="00FB67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внутригородского муниципального образования – </w:t>
      </w:r>
      <w:r w:rsidRPr="00FB67CD">
        <w:rPr>
          <w:sz w:val="28"/>
          <w:szCs w:val="28"/>
        </w:rPr>
        <w:t>муниципального округа Ломоносовский</w:t>
      </w:r>
      <w:r>
        <w:rPr>
          <w:sz w:val="28"/>
          <w:szCs w:val="28"/>
        </w:rPr>
        <w:t xml:space="preserve"> в городе Москве, в целях приведения в соответствие с действующим законодательством муниципальных правовых актов и их актуализации, Совет депутатов</w:t>
      </w:r>
      <w:r w:rsidRPr="00B0278B">
        <w:rPr>
          <w:sz w:val="28"/>
          <w:szCs w:val="28"/>
        </w:rPr>
        <w:t xml:space="preserve"> муниципального округа Ломоносовский в городе Москве</w:t>
      </w:r>
      <w:r>
        <w:rPr>
          <w:sz w:val="28"/>
          <w:szCs w:val="28"/>
        </w:rPr>
        <w:t xml:space="preserve"> решил: </w:t>
      </w:r>
    </w:p>
    <w:p w14:paraId="112BE8D0" w14:textId="77777777" w:rsidR="00211D43" w:rsidRDefault="00211D43" w:rsidP="00211D43">
      <w:pPr>
        <w:pStyle w:val="23"/>
        <w:numPr>
          <w:ilvl w:val="0"/>
          <w:numId w:val="1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утратившими силу: </w:t>
      </w:r>
    </w:p>
    <w:p w14:paraId="5C8F3233" w14:textId="77777777" w:rsidR="00211D43" w:rsidRDefault="00211D43" w:rsidP="00211D43">
      <w:pPr>
        <w:pStyle w:val="23"/>
        <w:numPr>
          <w:ilvl w:val="0"/>
          <w:numId w:val="2"/>
        </w:numPr>
        <w:ind w:left="0" w:firstLine="567"/>
        <w:rPr>
          <w:sz w:val="28"/>
          <w:szCs w:val="28"/>
        </w:rPr>
      </w:pPr>
      <w:r w:rsidRPr="00FF33B3">
        <w:rPr>
          <w:sz w:val="28"/>
          <w:szCs w:val="28"/>
        </w:rPr>
        <w:t xml:space="preserve">решение Совета депутатов муниципального округа Ломоносовский от </w:t>
      </w:r>
      <w:r>
        <w:rPr>
          <w:sz w:val="28"/>
          <w:szCs w:val="28"/>
        </w:rPr>
        <w:t>22 октября 2013 года № 28/6 «Об утверждении Положения о Бюджетно-финансовой комиссии Совета депутатов муниципального округа Ломоносовский»;</w:t>
      </w:r>
    </w:p>
    <w:p w14:paraId="7C85C908" w14:textId="77777777" w:rsidR="00211D43" w:rsidRPr="000B0880" w:rsidRDefault="00211D43" w:rsidP="00211D43">
      <w:pPr>
        <w:pStyle w:val="23"/>
        <w:numPr>
          <w:ilvl w:val="0"/>
          <w:numId w:val="2"/>
        </w:numPr>
        <w:ind w:left="0" w:firstLine="567"/>
        <w:rPr>
          <w:sz w:val="28"/>
          <w:szCs w:val="28"/>
        </w:rPr>
      </w:pPr>
      <w:r w:rsidRPr="00FF33B3">
        <w:rPr>
          <w:bCs/>
          <w:sz w:val="28"/>
          <w:szCs w:val="28"/>
        </w:rPr>
        <w:t xml:space="preserve"> </w:t>
      </w:r>
      <w:r w:rsidRPr="00FF33B3">
        <w:rPr>
          <w:sz w:val="28"/>
          <w:szCs w:val="28"/>
        </w:rPr>
        <w:t>решение Совета депутатов муниципального округа Ломоносовский</w:t>
      </w:r>
      <w:r>
        <w:rPr>
          <w:sz w:val="28"/>
          <w:szCs w:val="28"/>
        </w:rPr>
        <w:t xml:space="preserve"> от 13 сентября 2016 года № 74/5 «</w:t>
      </w:r>
      <w:r w:rsidRPr="000B0880">
        <w:rPr>
          <w:rFonts w:eastAsia="Calibri"/>
          <w:sz w:val="28"/>
          <w:szCs w:val="28"/>
        </w:rPr>
        <w:t xml:space="preserve">Об утверждении Положения о Комиссии Совета депутатов муниципального округа Ломоносовский по </w:t>
      </w:r>
      <w:r w:rsidRPr="000B0880">
        <w:rPr>
          <w:sz w:val="28"/>
          <w:szCs w:val="28"/>
        </w:rPr>
        <w:t>оказанию социальной поддержки населению, развитию социальной сферы, здравоохранения, культуры, физкультуры и спорта муниципального округа Ломоносовский</w:t>
      </w:r>
      <w:r>
        <w:rPr>
          <w:sz w:val="28"/>
          <w:szCs w:val="28"/>
        </w:rPr>
        <w:t>»;</w:t>
      </w:r>
    </w:p>
    <w:p w14:paraId="337E376F" w14:textId="77777777" w:rsidR="00211D43" w:rsidRPr="000B0880" w:rsidRDefault="00211D43" w:rsidP="00211D43">
      <w:pPr>
        <w:pStyle w:val="23"/>
        <w:numPr>
          <w:ilvl w:val="0"/>
          <w:numId w:val="2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F33B3">
        <w:rPr>
          <w:sz w:val="28"/>
          <w:szCs w:val="28"/>
        </w:rPr>
        <w:t>решение Совета депутатов муниципального округа Ломоносовский</w:t>
      </w:r>
      <w:r>
        <w:rPr>
          <w:sz w:val="28"/>
          <w:szCs w:val="28"/>
        </w:rPr>
        <w:t xml:space="preserve"> от 13 октября 2020 года № 59/6 «</w:t>
      </w:r>
      <w:r w:rsidRPr="000B0880">
        <w:rPr>
          <w:color w:val="000000"/>
          <w:sz w:val="28"/>
          <w:szCs w:val="28"/>
        </w:rPr>
        <w:t>Об утверждении Положения о Комиссии Совета депутатов муниципального округа Ломоносовский по развитию муниципального округа Ломоносовский</w:t>
      </w:r>
      <w:r>
        <w:rPr>
          <w:color w:val="000000"/>
          <w:sz w:val="28"/>
          <w:szCs w:val="28"/>
        </w:rPr>
        <w:t>»;</w:t>
      </w:r>
    </w:p>
    <w:p w14:paraId="0C217D29" w14:textId="77777777" w:rsidR="00211D43" w:rsidRPr="003D16B4" w:rsidRDefault="00211D43" w:rsidP="00211D43">
      <w:pPr>
        <w:pStyle w:val="23"/>
        <w:numPr>
          <w:ilvl w:val="0"/>
          <w:numId w:val="2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F33B3">
        <w:rPr>
          <w:sz w:val="28"/>
          <w:szCs w:val="28"/>
        </w:rPr>
        <w:t>решение Совета депутатов муниципального округа Ломоносовский</w:t>
      </w:r>
      <w:r>
        <w:rPr>
          <w:sz w:val="28"/>
          <w:szCs w:val="28"/>
        </w:rPr>
        <w:t xml:space="preserve"> от 13 </w:t>
      </w:r>
      <w:r w:rsidRPr="000B0880">
        <w:rPr>
          <w:sz w:val="28"/>
          <w:szCs w:val="28"/>
        </w:rPr>
        <w:t>октября 2020 года № 59/7 «</w:t>
      </w:r>
      <w:r w:rsidRPr="000B0880">
        <w:rPr>
          <w:color w:val="000000"/>
          <w:sz w:val="28"/>
          <w:szCs w:val="28"/>
        </w:rPr>
        <w:t xml:space="preserve">Об утверждении Положения о Комиссии Совета депутатов муниципального округа Ломоносовский по организации работы Совета депутатов и осуществлению контроля за работой органов и должностных лиц местного самоуправления, по организации выборных мероприятий, </w:t>
      </w:r>
      <w:r w:rsidRPr="000B0880">
        <w:rPr>
          <w:color w:val="000000"/>
          <w:sz w:val="28"/>
          <w:szCs w:val="28"/>
        </w:rPr>
        <w:lastRenderedPageBreak/>
        <w:t>взаимодействию с общественными объединениями и информированию</w:t>
      </w:r>
      <w:r>
        <w:rPr>
          <w:color w:val="000000"/>
          <w:sz w:val="28"/>
          <w:szCs w:val="28"/>
        </w:rPr>
        <w:t xml:space="preserve">»; </w:t>
      </w:r>
    </w:p>
    <w:p w14:paraId="7BCB4D95" w14:textId="77777777" w:rsidR="00211D43" w:rsidRPr="00EA2EEA" w:rsidRDefault="00211D43" w:rsidP="00211D43">
      <w:pPr>
        <w:pStyle w:val="23"/>
        <w:numPr>
          <w:ilvl w:val="0"/>
          <w:numId w:val="2"/>
        </w:numPr>
        <w:ind w:left="0" w:firstLine="567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FF33B3">
        <w:rPr>
          <w:sz w:val="28"/>
          <w:szCs w:val="28"/>
        </w:rPr>
        <w:t>решение Совета депутатов муниципального округа Ломоносовский</w:t>
      </w:r>
      <w:r>
        <w:rPr>
          <w:sz w:val="28"/>
          <w:szCs w:val="28"/>
        </w:rPr>
        <w:t xml:space="preserve"> от 11 октября 2022 года № 03/3 «</w:t>
      </w:r>
      <w:r w:rsidRPr="00EA2EEA">
        <w:rPr>
          <w:bCs/>
          <w:sz w:val="28"/>
          <w:szCs w:val="28"/>
        </w:rPr>
        <w:t>Об утверждении персонального состава постоянных комиссий Совета депутатов муниципального округа Ломоносовский</w:t>
      </w:r>
      <w:r>
        <w:rPr>
          <w:bCs/>
          <w:sz w:val="28"/>
          <w:szCs w:val="28"/>
        </w:rPr>
        <w:t>».</w:t>
      </w:r>
    </w:p>
    <w:p w14:paraId="416C361B" w14:textId="77777777" w:rsidR="00211D43" w:rsidRPr="00601E84" w:rsidRDefault="00211D43" w:rsidP="00211D43">
      <w:pPr>
        <w:pStyle w:val="a7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01E84">
        <w:rPr>
          <w:rFonts w:ascii="Times New Roman" w:hAnsi="Times New Roman" w:cs="Times New Roman"/>
          <w:bCs/>
          <w:iCs/>
          <w:sz w:val="28"/>
          <w:szCs w:val="28"/>
        </w:rPr>
        <w:t xml:space="preserve">Опубликовать настоящее решение в сетевом издании «Московский муниципальный вестник». </w:t>
      </w:r>
    </w:p>
    <w:p w14:paraId="6F646FB7" w14:textId="77777777" w:rsidR="00211D43" w:rsidRPr="00FD41DB" w:rsidRDefault="00211D43" w:rsidP="00211D4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B1EAB60" w14:textId="77777777" w:rsidR="00211D43" w:rsidRPr="00FD41DB" w:rsidRDefault="00211D43" w:rsidP="00211D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41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муниципального </w:t>
      </w:r>
    </w:p>
    <w:p w14:paraId="62A1714B" w14:textId="77777777" w:rsidR="00211D43" w:rsidRDefault="00211D43" w:rsidP="00211D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41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 Ломоносовский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68427FB" w14:textId="77777777" w:rsidR="00211D43" w:rsidRPr="00FD41DB" w:rsidRDefault="00211D43" w:rsidP="00211D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городе Москве</w:t>
      </w:r>
      <w:r w:rsidRPr="00FD41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D41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Ю.В. Куземина </w:t>
      </w:r>
    </w:p>
    <w:p w14:paraId="76FEAAF0" w14:textId="77777777" w:rsidR="00211D43" w:rsidRDefault="00211D43" w:rsidP="00211D43">
      <w:pPr>
        <w:pStyle w:val="23"/>
        <w:rPr>
          <w:sz w:val="28"/>
          <w:szCs w:val="28"/>
        </w:rPr>
      </w:pPr>
    </w:p>
    <w:p w14:paraId="0A32388F" w14:textId="77777777" w:rsidR="00806989" w:rsidRDefault="00806989"/>
    <w:sectPr w:rsidR="00806989" w:rsidSect="00211D43">
      <w:headerReference w:type="default" r:id="rId6"/>
      <w:pgSz w:w="11906" w:h="16838"/>
      <w:pgMar w:top="1134" w:right="566" w:bottom="709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04237533"/>
      <w:docPartObj>
        <w:docPartGallery w:val="Page Numbers (Top of Page)"/>
        <w:docPartUnique/>
      </w:docPartObj>
    </w:sdtPr>
    <w:sdtEndPr/>
    <w:sdtContent>
      <w:p w14:paraId="73293DB7" w14:textId="77777777" w:rsidR="00211D43" w:rsidRDefault="00211D4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318667" w14:textId="77777777" w:rsidR="00211D43" w:rsidRDefault="00211D43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96BB1"/>
    <w:multiLevelType w:val="hybridMultilevel"/>
    <w:tmpl w:val="3B42D47A"/>
    <w:lvl w:ilvl="0" w:tplc="4FBC60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ECF0E3E"/>
    <w:multiLevelType w:val="hybridMultilevel"/>
    <w:tmpl w:val="A99652FC"/>
    <w:lvl w:ilvl="0" w:tplc="C74C505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966466819">
    <w:abstractNumId w:val="0"/>
  </w:num>
  <w:num w:numId="2" w16cid:durableId="9118909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D43"/>
    <w:rsid w:val="00211D43"/>
    <w:rsid w:val="00806989"/>
    <w:rsid w:val="00A95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81E3F"/>
  <w15:chartTrackingRefBased/>
  <w15:docId w15:val="{98C4D61A-12A2-49E1-A359-E23EBD9F3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1D43"/>
  </w:style>
  <w:style w:type="paragraph" w:styleId="1">
    <w:name w:val="heading 1"/>
    <w:basedOn w:val="a"/>
    <w:next w:val="a"/>
    <w:link w:val="10"/>
    <w:uiPriority w:val="9"/>
    <w:qFormat/>
    <w:rsid w:val="00211D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1D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1D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1D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1D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1D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1D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1D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1D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1D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11D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11D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11D4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11D4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11D4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11D4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11D4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11D4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11D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11D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1D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11D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11D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11D4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11D4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11D4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11D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11D4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11D43"/>
    <w:rPr>
      <w:b/>
      <w:bCs/>
      <w:smallCaps/>
      <w:color w:val="0F4761" w:themeColor="accent1" w:themeShade="BF"/>
      <w:spacing w:val="5"/>
    </w:rPr>
  </w:style>
  <w:style w:type="paragraph" w:styleId="23">
    <w:name w:val="Body Text 2"/>
    <w:basedOn w:val="a"/>
    <w:link w:val="24"/>
    <w:rsid w:val="00211D4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pacing w:val="1"/>
      <w:kern w:val="0"/>
      <w:sz w:val="24"/>
      <w:szCs w:val="16"/>
      <w:lang w:eastAsia="ru-RU"/>
      <w14:ligatures w14:val="none"/>
    </w:rPr>
  </w:style>
  <w:style w:type="character" w:customStyle="1" w:styleId="24">
    <w:name w:val="Основной текст 2 Знак"/>
    <w:basedOn w:val="a0"/>
    <w:link w:val="23"/>
    <w:rsid w:val="00211D43"/>
    <w:rPr>
      <w:rFonts w:ascii="Times New Roman" w:eastAsia="Times New Roman" w:hAnsi="Times New Roman" w:cs="Times New Roman"/>
      <w:spacing w:val="1"/>
      <w:kern w:val="0"/>
      <w:sz w:val="24"/>
      <w:szCs w:val="16"/>
      <w:lang w:eastAsia="ru-RU"/>
      <w14:ligatures w14:val="none"/>
    </w:rPr>
  </w:style>
  <w:style w:type="paragraph" w:customStyle="1" w:styleId="ConsPlusNormal">
    <w:name w:val="ConsPlusNormal"/>
    <w:rsid w:val="00211D4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kern w:val="0"/>
      <w:sz w:val="28"/>
      <w:szCs w:val="28"/>
      <w:lang w:eastAsia="ru-RU"/>
      <w14:ligatures w14:val="none"/>
    </w:rPr>
  </w:style>
  <w:style w:type="paragraph" w:styleId="ac">
    <w:name w:val="header"/>
    <w:basedOn w:val="a"/>
    <w:link w:val="ad"/>
    <w:uiPriority w:val="99"/>
    <w:unhideWhenUsed/>
    <w:rsid w:val="00211D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11D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363</Words>
  <Characters>2073</Characters>
  <Application>Microsoft Office Word</Application>
  <DocSecurity>0</DocSecurity>
  <Lines>17</Lines>
  <Paragraphs>4</Paragraphs>
  <ScaleCrop>false</ScaleCrop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Муниципального Округа Администрация</cp:lastModifiedBy>
  <cp:revision>1</cp:revision>
  <dcterms:created xsi:type="dcterms:W3CDTF">2025-06-30T08:39:00Z</dcterms:created>
  <dcterms:modified xsi:type="dcterms:W3CDTF">2025-06-30T08:41:00Z</dcterms:modified>
</cp:coreProperties>
</file>