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D462" w14:textId="77777777" w:rsidR="004D4052" w:rsidRPr="00227E2C" w:rsidRDefault="004D4052" w:rsidP="004D4052">
      <w:pPr>
        <w:tabs>
          <w:tab w:val="left" w:pos="709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ПРОЕКТ</w:t>
      </w:r>
    </w:p>
    <w:p w14:paraId="33936B80" w14:textId="77777777" w:rsidR="004D4052" w:rsidRPr="00227E2C" w:rsidRDefault="004D4052" w:rsidP="004D4052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ПОВЕСТКА</w:t>
      </w:r>
    </w:p>
    <w:p w14:paraId="398FD44F" w14:textId="77777777" w:rsidR="004D4052" w:rsidRPr="00227E2C" w:rsidRDefault="004D4052" w:rsidP="004D4052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заседания Совета депутатов </w:t>
      </w:r>
    </w:p>
    <w:p w14:paraId="5DD0A720" w14:textId="77777777" w:rsidR="004D4052" w:rsidRPr="00227E2C" w:rsidRDefault="004D4052" w:rsidP="004D4052">
      <w:pPr>
        <w:tabs>
          <w:tab w:val="left" w:pos="0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28A85AF5" w14:textId="77777777" w:rsidR="004D4052" w:rsidRPr="00227E2C" w:rsidRDefault="004D4052" w:rsidP="004D4052">
      <w:pPr>
        <w:tabs>
          <w:tab w:val="left" w:pos="709"/>
        </w:tabs>
        <w:jc w:val="center"/>
        <w:rPr>
          <w:sz w:val="28"/>
          <w:szCs w:val="28"/>
        </w:rPr>
      </w:pPr>
      <w:r w:rsidRPr="00227E2C">
        <w:rPr>
          <w:sz w:val="28"/>
          <w:szCs w:val="28"/>
        </w:rPr>
        <w:t xml:space="preserve">созыв 2022–2027 гг. </w:t>
      </w:r>
    </w:p>
    <w:p w14:paraId="5DB624CC" w14:textId="77777777" w:rsidR="004D4052" w:rsidRPr="00F2671E" w:rsidRDefault="004D4052" w:rsidP="004D4052">
      <w:pPr>
        <w:tabs>
          <w:tab w:val="left" w:pos="709"/>
        </w:tabs>
      </w:pPr>
    </w:p>
    <w:p w14:paraId="2FAE7E00" w14:textId="581F9C1D" w:rsidR="004D4052" w:rsidRPr="00227E2C" w:rsidRDefault="004D4052" w:rsidP="004D4052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город Москва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22 апреля 2025 год</w:t>
      </w:r>
    </w:p>
    <w:p w14:paraId="5424A250" w14:textId="77777777" w:rsidR="004D4052" w:rsidRPr="00227E2C" w:rsidRDefault="004D4052" w:rsidP="004D4052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проспект Вернадского дом 33 корпус 1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15.00 ч.</w:t>
      </w:r>
    </w:p>
    <w:p w14:paraId="1C73A883" w14:textId="77777777" w:rsidR="004D4052" w:rsidRPr="00F2671E" w:rsidRDefault="004D4052" w:rsidP="004D4052">
      <w:pPr>
        <w:pStyle w:val="a7"/>
        <w:ind w:left="0" w:right="-1"/>
        <w:jc w:val="both"/>
      </w:pPr>
    </w:p>
    <w:p w14:paraId="51D86958" w14:textId="13A77239" w:rsidR="004D4052" w:rsidRPr="00227E2C" w:rsidRDefault="004D4052" w:rsidP="004D4052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</w:t>
      </w:r>
      <w:r w:rsidRPr="00227E2C">
        <w:rPr>
          <w:sz w:val="28"/>
          <w:szCs w:val="28"/>
        </w:rPr>
        <w:t>Об информации руководителя Государственного бюджетного учреждения города Москвы «Центр спорта и досуга «Атлант» о деятельности учреждения в 202</w:t>
      </w:r>
      <w:r w:rsidR="004A5426">
        <w:rPr>
          <w:sz w:val="28"/>
          <w:szCs w:val="28"/>
        </w:rPr>
        <w:t>4</w:t>
      </w:r>
      <w:r w:rsidRPr="00227E2C">
        <w:rPr>
          <w:sz w:val="28"/>
          <w:szCs w:val="28"/>
        </w:rPr>
        <w:t xml:space="preserve"> году.</w:t>
      </w:r>
    </w:p>
    <w:p w14:paraId="764E4116" w14:textId="77777777" w:rsidR="004D4052" w:rsidRPr="00227E2C" w:rsidRDefault="004D4052" w:rsidP="004D4052">
      <w:pPr>
        <w:pStyle w:val="a7"/>
        <w:tabs>
          <w:tab w:val="left" w:pos="9923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3323ED51" w14:textId="77777777" w:rsidR="004D4052" w:rsidRPr="00227E2C" w:rsidRDefault="004D4052" w:rsidP="004D4052">
      <w:pPr>
        <w:ind w:left="-142" w:firstLine="142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директор ГБУ города Москвы </w:t>
      </w:r>
    </w:p>
    <w:p w14:paraId="04540DE0" w14:textId="77777777" w:rsidR="004D4052" w:rsidRPr="00227E2C" w:rsidRDefault="004D4052" w:rsidP="004D4052">
      <w:pPr>
        <w:ind w:left="-142" w:firstLine="142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«Центр спорта и досуга «Атлант» </w:t>
      </w:r>
    </w:p>
    <w:p w14:paraId="27A50EDC" w14:textId="77777777" w:rsidR="004D4052" w:rsidRPr="00227E2C" w:rsidRDefault="004D4052" w:rsidP="004D4052">
      <w:pPr>
        <w:jc w:val="right"/>
        <w:rPr>
          <w:sz w:val="28"/>
          <w:szCs w:val="28"/>
        </w:rPr>
      </w:pPr>
      <w:r w:rsidRPr="00227E2C">
        <w:rPr>
          <w:sz w:val="28"/>
          <w:szCs w:val="28"/>
        </w:rPr>
        <w:t>Алексей Александрович Белоедов</w:t>
      </w:r>
    </w:p>
    <w:p w14:paraId="15CCCD61" w14:textId="6592BBB4" w:rsidR="004D4052" w:rsidRPr="00F2671E" w:rsidRDefault="004D4052" w:rsidP="004D4052">
      <w:pPr>
        <w:pStyle w:val="a7"/>
        <w:tabs>
          <w:tab w:val="left" w:pos="0"/>
        </w:tabs>
        <w:ind w:left="360"/>
        <w:jc w:val="right"/>
        <w:rPr>
          <w:bCs/>
        </w:rPr>
      </w:pPr>
    </w:p>
    <w:p w14:paraId="1D38B0D7" w14:textId="075A56A8" w:rsidR="00ED24BE" w:rsidRPr="00227E2C" w:rsidRDefault="00ED24BE" w:rsidP="00ED24BE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bCs/>
          <w:i/>
          <w:iCs/>
          <w:sz w:val="28"/>
          <w:szCs w:val="28"/>
        </w:rPr>
        <w:t>О согласовании/отказе</w:t>
      </w:r>
      <w:r w:rsidRPr="00227E2C">
        <w:rPr>
          <w:bCs/>
          <w:sz w:val="28"/>
          <w:szCs w:val="28"/>
        </w:rPr>
        <w:t xml:space="preserve"> в согласовании установки ограждающего устройства на придомовой территории по адресу: Ленинский проспект дом 83</w:t>
      </w:r>
      <w:r w:rsidR="006B3165" w:rsidRPr="00227E2C">
        <w:rPr>
          <w:bCs/>
          <w:sz w:val="28"/>
          <w:szCs w:val="28"/>
        </w:rPr>
        <w:t>.</w:t>
      </w:r>
      <w:r w:rsidRPr="00227E2C">
        <w:rPr>
          <w:bCs/>
          <w:sz w:val="28"/>
          <w:szCs w:val="28"/>
        </w:rPr>
        <w:t xml:space="preserve"> </w:t>
      </w:r>
    </w:p>
    <w:p w14:paraId="37C02CA6" w14:textId="77777777" w:rsidR="002A6AC2" w:rsidRPr="00227E2C" w:rsidRDefault="002A6AC2" w:rsidP="002A6AC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627DA462" w14:textId="77777777" w:rsidR="002A6AC2" w:rsidRPr="00227E2C" w:rsidRDefault="002A6AC2" w:rsidP="002A6AC2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091839C4" w14:textId="77777777" w:rsidR="002A6AC2" w:rsidRPr="00227E2C" w:rsidRDefault="002A6AC2" w:rsidP="002A6AC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016CD8D7" w14:textId="77777777" w:rsidR="002A6AC2" w:rsidRPr="00227E2C" w:rsidRDefault="002A6AC2" w:rsidP="002A6AC2">
      <w:pPr>
        <w:pStyle w:val="a7"/>
        <w:ind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Юлия Владимировна Куземина </w:t>
      </w:r>
    </w:p>
    <w:p w14:paraId="3B9903C8" w14:textId="16117B9E" w:rsidR="004D4052" w:rsidRPr="00F2671E" w:rsidRDefault="004D4052" w:rsidP="004D4052">
      <w:pPr>
        <w:pStyle w:val="a7"/>
        <w:ind w:right="-1"/>
        <w:jc w:val="right"/>
        <w:rPr>
          <w:bCs/>
        </w:rPr>
      </w:pPr>
    </w:p>
    <w:p w14:paraId="7667BBAA" w14:textId="00B3A8AB" w:rsidR="006B3165" w:rsidRPr="00227E2C" w:rsidRDefault="004D4052" w:rsidP="006B3165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="006B3165" w:rsidRPr="00227E2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Ломоносовский в городе Москве.</w:t>
      </w:r>
    </w:p>
    <w:p w14:paraId="5783AE43" w14:textId="77777777" w:rsidR="006B3165" w:rsidRPr="00227E2C" w:rsidRDefault="006B3165" w:rsidP="006B3165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71C128F0" w14:textId="77777777" w:rsidR="006B3165" w:rsidRPr="00227E2C" w:rsidRDefault="006B3165" w:rsidP="006B3165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1A4C6EE9" w14:textId="77777777" w:rsidR="006B3165" w:rsidRPr="00227E2C" w:rsidRDefault="006B3165" w:rsidP="006B3165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72A5731D" w14:textId="3649275D" w:rsidR="004D4052" w:rsidRDefault="006B3165" w:rsidP="006B3165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  <w:r w:rsidR="00F2671E">
        <w:rPr>
          <w:sz w:val="28"/>
          <w:szCs w:val="28"/>
        </w:rPr>
        <w:t xml:space="preserve"> </w:t>
      </w:r>
    </w:p>
    <w:p w14:paraId="25DF8798" w14:textId="77777777" w:rsidR="00F2671E" w:rsidRPr="00F2671E" w:rsidRDefault="00F2671E" w:rsidP="006B3165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bCs/>
        </w:rPr>
      </w:pPr>
    </w:p>
    <w:p w14:paraId="0442BAA8" w14:textId="1DA7962A" w:rsidR="00A80342" w:rsidRPr="00227E2C" w:rsidRDefault="00A80342" w:rsidP="00A80342">
      <w:pPr>
        <w:pStyle w:val="a7"/>
        <w:numPr>
          <w:ilvl w:val="0"/>
          <w:numId w:val="1"/>
        </w:numPr>
        <w:ind w:left="0" w:right="-1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Об утверждении Порядка ведения реестра муниципального имущества внутригородского муниципального образования – муниципального округа Ломоносовский в городе Москве.</w:t>
      </w:r>
    </w:p>
    <w:p w14:paraId="06A0929D" w14:textId="77777777" w:rsidR="0092253A" w:rsidRPr="00227E2C" w:rsidRDefault="0092253A" w:rsidP="0092253A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592554C5" w14:textId="77777777" w:rsidR="0092253A" w:rsidRPr="00227E2C" w:rsidRDefault="0092253A" w:rsidP="0092253A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0831EB34" w14:textId="77777777" w:rsidR="0092253A" w:rsidRPr="00227E2C" w:rsidRDefault="0092253A" w:rsidP="0092253A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7E18D100" w14:textId="77777777" w:rsidR="0092253A" w:rsidRPr="00227E2C" w:rsidRDefault="0092253A" w:rsidP="0092253A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Юлия Владимировна Куземина </w:t>
      </w:r>
    </w:p>
    <w:p w14:paraId="0CE69767" w14:textId="77777777" w:rsidR="00091F44" w:rsidRPr="00F2671E" w:rsidRDefault="00091F44" w:rsidP="0092253A">
      <w:pPr>
        <w:pStyle w:val="a7"/>
        <w:ind w:left="786" w:right="-1"/>
        <w:jc w:val="right"/>
      </w:pPr>
    </w:p>
    <w:p w14:paraId="4E817C9F" w14:textId="108EFFC4" w:rsidR="00091F44" w:rsidRPr="00227E2C" w:rsidRDefault="004D4052" w:rsidP="00091F44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</w:t>
      </w:r>
      <w:r w:rsidR="00091F44" w:rsidRPr="00227E2C">
        <w:rPr>
          <w:bCs/>
          <w:sz w:val="28"/>
          <w:szCs w:val="28"/>
        </w:rPr>
        <w:t>Об утверждении Порядка 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во внутригородском муниципальном образовании - муниципальном округе Ломоносовский в городе Москве.</w:t>
      </w:r>
    </w:p>
    <w:p w14:paraId="7588C157" w14:textId="77777777" w:rsidR="004D4052" w:rsidRPr="00227E2C" w:rsidRDefault="004D4052" w:rsidP="004D405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1A6E0BC3" w14:textId="77777777" w:rsidR="004D4052" w:rsidRPr="00227E2C" w:rsidRDefault="004D4052" w:rsidP="004D4052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0AC5F3B6" w14:textId="77777777" w:rsidR="004D4052" w:rsidRPr="00227E2C" w:rsidRDefault="004D4052" w:rsidP="004D405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6723459C" w14:textId="77777777" w:rsidR="004D4052" w:rsidRPr="00227E2C" w:rsidRDefault="004D4052" w:rsidP="004D4052">
      <w:pPr>
        <w:pStyle w:val="a7"/>
        <w:ind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Юлия Владимировна Куземина </w:t>
      </w:r>
    </w:p>
    <w:p w14:paraId="2C9730F7" w14:textId="2F69FB31" w:rsidR="00372B47" w:rsidRPr="00227E2C" w:rsidRDefault="004D4052" w:rsidP="00372B47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227E2C">
        <w:rPr>
          <w:sz w:val="28"/>
          <w:szCs w:val="28"/>
        </w:rPr>
        <w:lastRenderedPageBreak/>
        <w:t xml:space="preserve"> </w:t>
      </w:r>
      <w:r w:rsidR="00372B47" w:rsidRPr="00227E2C">
        <w:rPr>
          <w:sz w:val="28"/>
          <w:szCs w:val="28"/>
        </w:rPr>
        <w:t>О признании утратившими силу решений Совета депутатов</w:t>
      </w:r>
      <w:r w:rsidR="00372B47" w:rsidRPr="00227E2C">
        <w:rPr>
          <w:color w:val="000000"/>
          <w:sz w:val="28"/>
          <w:szCs w:val="28"/>
        </w:rPr>
        <w:t xml:space="preserve"> муниципального округа Ломоносовский от 28 октября 2021 года № 76/7, от 31 марта 2023 года № 14/4, от 8 октября 2024 года № 41/6, от 8 октября 2024 года № 41/8.</w:t>
      </w:r>
    </w:p>
    <w:p w14:paraId="5D0832E4" w14:textId="77777777" w:rsidR="004D4052" w:rsidRPr="00227E2C" w:rsidRDefault="004D4052" w:rsidP="004D405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Pr="00227E2C">
        <w:rPr>
          <w:bCs/>
          <w:sz w:val="28"/>
          <w:szCs w:val="28"/>
        </w:rPr>
        <w:t>Докладчик:</w:t>
      </w:r>
    </w:p>
    <w:p w14:paraId="1E953C28" w14:textId="77777777" w:rsidR="004D4052" w:rsidRPr="00227E2C" w:rsidRDefault="004D4052" w:rsidP="004D4052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5E319083" w14:textId="77777777" w:rsidR="004D4052" w:rsidRPr="00227E2C" w:rsidRDefault="004D4052" w:rsidP="004D405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2E81E475" w14:textId="77777777" w:rsidR="004D4052" w:rsidRPr="00227E2C" w:rsidRDefault="004D4052" w:rsidP="004D4052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3048E2A5" w14:textId="77777777" w:rsidR="003B50D7" w:rsidRPr="00813FFF" w:rsidRDefault="003B50D7" w:rsidP="004D4052">
      <w:pPr>
        <w:pStyle w:val="a7"/>
        <w:ind w:left="0" w:right="-1"/>
        <w:jc w:val="right"/>
        <w:rPr>
          <w:rFonts w:eastAsia="Calibri"/>
          <w:bCs/>
          <w:lang w:eastAsia="en-US"/>
        </w:rPr>
      </w:pPr>
    </w:p>
    <w:p w14:paraId="4AD428B5" w14:textId="50B8E479" w:rsidR="00DA5675" w:rsidRPr="00227E2C" w:rsidRDefault="004D4052" w:rsidP="00DA5675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227E2C">
        <w:rPr>
          <w:sz w:val="28"/>
          <w:szCs w:val="28"/>
        </w:rPr>
        <w:t xml:space="preserve"> </w:t>
      </w:r>
      <w:r w:rsidR="00DA5675" w:rsidRPr="00227E2C">
        <w:rPr>
          <w:sz w:val="28"/>
          <w:szCs w:val="28"/>
        </w:rPr>
        <w:t>Об утверждении Положения о комиссии Совета депутатов внутригородского муниципального образования – муниципального округа Ломоносовский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14:paraId="69D4CF53" w14:textId="77777777" w:rsidR="00813FFF" w:rsidRPr="00813FFF" w:rsidRDefault="00813FFF" w:rsidP="00DA5675">
      <w:pPr>
        <w:pStyle w:val="a7"/>
        <w:tabs>
          <w:tab w:val="left" w:pos="5245"/>
        </w:tabs>
        <w:ind w:right="-1"/>
        <w:jc w:val="right"/>
        <w:rPr>
          <w:bCs/>
        </w:rPr>
      </w:pPr>
    </w:p>
    <w:p w14:paraId="73C19EB4" w14:textId="67BD723F" w:rsidR="00DA5675" w:rsidRPr="00227E2C" w:rsidRDefault="00DA5675" w:rsidP="00DA5675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65F2478A" w14:textId="77777777" w:rsidR="00DA5675" w:rsidRPr="00227E2C" w:rsidRDefault="00DA5675" w:rsidP="00DA5675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1AAF658F" w14:textId="77777777" w:rsidR="00DA5675" w:rsidRPr="00227E2C" w:rsidRDefault="00DA5675" w:rsidP="00DA5675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59514C1" w14:textId="77777777" w:rsidR="00DA5675" w:rsidRPr="00227E2C" w:rsidRDefault="00DA5675" w:rsidP="00DA5675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13E97253" w14:textId="77777777" w:rsidR="00DA5675" w:rsidRPr="00813FFF" w:rsidRDefault="00DA5675" w:rsidP="00DA5675">
      <w:pPr>
        <w:pStyle w:val="a7"/>
        <w:ind w:left="0" w:right="-1"/>
        <w:jc w:val="right"/>
        <w:rPr>
          <w:rFonts w:eastAsia="Calibri"/>
          <w:bCs/>
          <w:lang w:eastAsia="en-US"/>
        </w:rPr>
      </w:pPr>
    </w:p>
    <w:p w14:paraId="75599E99" w14:textId="4BBCF76D" w:rsidR="00DA5675" w:rsidRPr="00227E2C" w:rsidRDefault="004D4052" w:rsidP="00DA5675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227E2C">
        <w:rPr>
          <w:sz w:val="28"/>
          <w:szCs w:val="28"/>
        </w:rPr>
        <w:t xml:space="preserve"> </w:t>
      </w:r>
      <w:r w:rsidR="00DA5675" w:rsidRPr="00227E2C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- </w:t>
      </w:r>
      <w:r w:rsidR="00DA5675" w:rsidRPr="00227E2C">
        <w:rPr>
          <w:bCs/>
          <w:iCs/>
          <w:sz w:val="28"/>
          <w:szCs w:val="28"/>
        </w:rPr>
        <w:t>муниципального округа Ломоносовский в городе Москве</w:t>
      </w:r>
      <w:r w:rsidR="00DA5675" w:rsidRPr="00227E2C">
        <w:rPr>
          <w:bCs/>
          <w:sz w:val="28"/>
          <w:szCs w:val="28"/>
        </w:rPr>
        <w:t xml:space="preserve">, на официальном сайте внутригородского муниципального образования - </w:t>
      </w:r>
      <w:r w:rsidR="00DA5675" w:rsidRPr="00227E2C">
        <w:rPr>
          <w:bCs/>
          <w:iCs/>
          <w:sz w:val="28"/>
          <w:szCs w:val="28"/>
        </w:rPr>
        <w:t>муниципального округа Ломоносовский в городе Москве</w:t>
      </w:r>
      <w:r w:rsidR="00DA5675" w:rsidRPr="00227E2C">
        <w:rPr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опубликования. </w:t>
      </w:r>
    </w:p>
    <w:p w14:paraId="74763199" w14:textId="77777777" w:rsidR="00DA5675" w:rsidRPr="00813FFF" w:rsidRDefault="00DA5675" w:rsidP="00DA5675">
      <w:pPr>
        <w:pStyle w:val="a7"/>
        <w:ind w:left="0" w:right="-1"/>
        <w:jc w:val="both"/>
        <w:rPr>
          <w:rFonts w:eastAsia="Calibri"/>
          <w:bCs/>
          <w:lang w:eastAsia="en-US"/>
        </w:rPr>
      </w:pPr>
    </w:p>
    <w:p w14:paraId="026ECBE6" w14:textId="77777777" w:rsidR="004D4052" w:rsidRPr="00227E2C" w:rsidRDefault="004D4052" w:rsidP="004D405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Докладчик:</w:t>
      </w:r>
    </w:p>
    <w:p w14:paraId="6F90D7BF" w14:textId="77777777" w:rsidR="004D4052" w:rsidRPr="00227E2C" w:rsidRDefault="004D4052" w:rsidP="004D4052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22B1A623" w14:textId="77777777" w:rsidR="004D4052" w:rsidRPr="00227E2C" w:rsidRDefault="004D4052" w:rsidP="004D405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43F5EEA" w14:textId="77777777" w:rsidR="004D4052" w:rsidRPr="00227E2C" w:rsidRDefault="004D4052" w:rsidP="004D4052">
      <w:pPr>
        <w:pStyle w:val="a7"/>
        <w:ind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Юлия Владимировна Куземина </w:t>
      </w:r>
    </w:p>
    <w:p w14:paraId="7C64E08A" w14:textId="4DD30DBA" w:rsidR="00146C36" w:rsidRPr="00813FFF" w:rsidRDefault="00813FFF" w:rsidP="004D4052">
      <w:pPr>
        <w:pStyle w:val="a7"/>
        <w:ind w:right="-1"/>
        <w:jc w:val="right"/>
      </w:pPr>
      <w:r>
        <w:t xml:space="preserve"> </w:t>
      </w:r>
    </w:p>
    <w:p w14:paraId="1039E6C9" w14:textId="75A15936" w:rsidR="00146C36" w:rsidRPr="00227E2C" w:rsidRDefault="004D4052" w:rsidP="00146C36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227E2C">
        <w:rPr>
          <w:bCs/>
          <w:sz w:val="28"/>
          <w:szCs w:val="28"/>
        </w:rPr>
        <w:t xml:space="preserve"> </w:t>
      </w:r>
      <w:r w:rsidR="00146C36" w:rsidRPr="00227E2C">
        <w:rPr>
          <w:bCs/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Ломоносовский в городе Москве.</w:t>
      </w:r>
    </w:p>
    <w:p w14:paraId="4778AA78" w14:textId="77777777" w:rsidR="004D4052" w:rsidRPr="00227E2C" w:rsidRDefault="004D4052" w:rsidP="004D4052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7B309C4D" w14:textId="77777777" w:rsidR="004D4052" w:rsidRPr="00227E2C" w:rsidRDefault="004D4052" w:rsidP="004D4052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12E92698" w14:textId="77777777" w:rsidR="004D4052" w:rsidRPr="00227E2C" w:rsidRDefault="004D4052" w:rsidP="004D4052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57A48FF" w14:textId="77777777" w:rsidR="004D4052" w:rsidRPr="00227E2C" w:rsidRDefault="004D4052" w:rsidP="004D4052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 xml:space="preserve">Юлия Владимировна Куземина </w:t>
      </w:r>
    </w:p>
    <w:p w14:paraId="733C3646" w14:textId="77777777" w:rsidR="00146C36" w:rsidRPr="00C15C48" w:rsidRDefault="00146C36" w:rsidP="004D4052">
      <w:pPr>
        <w:pStyle w:val="a7"/>
        <w:ind w:left="0" w:right="-1"/>
        <w:jc w:val="right"/>
      </w:pPr>
    </w:p>
    <w:p w14:paraId="08CD0B69" w14:textId="2C8EF570" w:rsidR="004D4052" w:rsidRPr="00227E2C" w:rsidRDefault="004D4052" w:rsidP="004A5426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Разное</w:t>
      </w:r>
      <w:r w:rsidR="00D87286">
        <w:rPr>
          <w:bCs/>
          <w:sz w:val="28"/>
          <w:szCs w:val="28"/>
        </w:rPr>
        <w:t>.</w:t>
      </w:r>
    </w:p>
    <w:p w14:paraId="3D3B6B19" w14:textId="77777777" w:rsidR="004D4052" w:rsidRPr="00227E2C" w:rsidRDefault="004D4052" w:rsidP="004D4052">
      <w:pPr>
        <w:ind w:right="-1"/>
        <w:jc w:val="both"/>
        <w:rPr>
          <w:bCs/>
          <w:sz w:val="28"/>
          <w:szCs w:val="28"/>
        </w:rPr>
      </w:pPr>
    </w:p>
    <w:p w14:paraId="2B888183" w14:textId="77777777" w:rsidR="004D4052" w:rsidRPr="00227E2C" w:rsidRDefault="004D4052" w:rsidP="004D4052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Глава муниципального </w:t>
      </w:r>
    </w:p>
    <w:p w14:paraId="2EDD59DB" w14:textId="77777777" w:rsidR="004D4052" w:rsidRPr="00227E2C" w:rsidRDefault="004D4052" w:rsidP="004D4052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округа Ломоносовский </w:t>
      </w:r>
    </w:p>
    <w:p w14:paraId="7CCCE32C" w14:textId="77777777" w:rsidR="004D4052" w:rsidRPr="00227E2C" w:rsidRDefault="004D4052" w:rsidP="004D4052">
      <w:pPr>
        <w:spacing w:after="200"/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>в городе Москве</w:t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  <w:t>Ю.В. Куземина</w:t>
      </w:r>
    </w:p>
    <w:sectPr w:rsidR="004D4052" w:rsidRPr="00227E2C" w:rsidSect="004D4052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52"/>
    <w:rsid w:val="00091F44"/>
    <w:rsid w:val="00146C36"/>
    <w:rsid w:val="001A6B10"/>
    <w:rsid w:val="00227E2C"/>
    <w:rsid w:val="002A6AC2"/>
    <w:rsid w:val="00372B47"/>
    <w:rsid w:val="003B50D7"/>
    <w:rsid w:val="004A5426"/>
    <w:rsid w:val="004D4052"/>
    <w:rsid w:val="0064197D"/>
    <w:rsid w:val="006B3165"/>
    <w:rsid w:val="006D4759"/>
    <w:rsid w:val="00742F37"/>
    <w:rsid w:val="00806989"/>
    <w:rsid w:val="00813050"/>
    <w:rsid w:val="00813FFF"/>
    <w:rsid w:val="0092253A"/>
    <w:rsid w:val="00A80342"/>
    <w:rsid w:val="00A93C55"/>
    <w:rsid w:val="00B525B1"/>
    <w:rsid w:val="00C15C48"/>
    <w:rsid w:val="00D87286"/>
    <w:rsid w:val="00DA5675"/>
    <w:rsid w:val="00ED24BE"/>
    <w:rsid w:val="00F2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0151"/>
  <w15:chartTrackingRefBased/>
  <w15:docId w15:val="{6EFBF578-AF3D-413A-9CAD-A580F0D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4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4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4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40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0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0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40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40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4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4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4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405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4D40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40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4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40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4052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372B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19</cp:revision>
  <dcterms:created xsi:type="dcterms:W3CDTF">2025-04-17T05:54:00Z</dcterms:created>
  <dcterms:modified xsi:type="dcterms:W3CDTF">2025-04-17T09:19:00Z</dcterms:modified>
</cp:coreProperties>
</file>