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1762" w14:textId="2AB7FD9C" w:rsidR="00543E74" w:rsidRDefault="00543E74" w:rsidP="00543E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4E1FA1C9" w14:textId="09FE8E05" w:rsidR="002F2E8D" w:rsidRDefault="002F2E8D" w:rsidP="002F2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C5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0E531131" w14:textId="46628F48" w:rsidR="002F2E8D" w:rsidRPr="009A7FC5" w:rsidRDefault="002F2E8D" w:rsidP="002F2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9A7FC5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ЛОМОНОСОВСКИЙ </w:t>
      </w:r>
    </w:p>
    <w:p w14:paraId="23C73761" w14:textId="7A9BDBD6" w:rsidR="002F2E8D" w:rsidRPr="009A7FC5" w:rsidRDefault="002F2E8D" w:rsidP="002F2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14:paraId="2CA44F05" w14:textId="77777777" w:rsidR="002F2E8D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830EF" w14:textId="77777777" w:rsidR="002F2E8D" w:rsidRPr="00546DBF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A0A8E" w14:textId="77777777" w:rsidR="002F2E8D" w:rsidRPr="009A7FC5" w:rsidRDefault="002F2E8D" w:rsidP="002F2E8D">
      <w:pPr>
        <w:spacing w:after="0" w:line="240" w:lineRule="auto"/>
        <w:jc w:val="center"/>
        <w:rPr>
          <w:b/>
          <w:bCs/>
        </w:rPr>
      </w:pPr>
      <w:r w:rsidRPr="009A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273B93D" w14:textId="77777777" w:rsidR="002F2E8D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B3555" w14:textId="77777777" w:rsidR="002F2E8D" w:rsidRPr="00546DBF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9B028" w14:textId="6C98F6C1" w:rsidR="002F2E8D" w:rsidRPr="00B42BBD" w:rsidRDefault="002F2E8D" w:rsidP="002F2E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_________2025</w:t>
      </w:r>
      <w:r w:rsidRPr="00B42BBD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</w:p>
    <w:p w14:paraId="6D08C721" w14:textId="77777777" w:rsidR="002F2E8D" w:rsidRPr="00546DBF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CC4117" w14:textId="78543E07" w:rsidR="002F2E8D" w:rsidRPr="00311148" w:rsidRDefault="002F2E8D" w:rsidP="002F2E8D">
      <w:pPr>
        <w:pStyle w:val="ConsPlusNormal"/>
        <w:tabs>
          <w:tab w:val="left" w:pos="5387"/>
          <w:tab w:val="left" w:pos="5529"/>
        </w:tabs>
        <w:ind w:right="4677"/>
        <w:jc w:val="both"/>
        <w:rPr>
          <w:sz w:val="24"/>
          <w:szCs w:val="24"/>
        </w:rPr>
      </w:pPr>
      <w:r w:rsidRPr="00311148">
        <w:rPr>
          <w:bCs w:val="0"/>
          <w:sz w:val="24"/>
          <w:szCs w:val="24"/>
        </w:rPr>
        <w:t xml:space="preserve">Об утверждении Порядка </w:t>
      </w:r>
      <w:r w:rsidRPr="00311148">
        <w:rPr>
          <w:sz w:val="24"/>
          <w:szCs w:val="24"/>
        </w:rPr>
        <w:t xml:space="preserve">сообщения главой администрации </w:t>
      </w:r>
      <w:r>
        <w:rPr>
          <w:sz w:val="24"/>
          <w:szCs w:val="24"/>
        </w:rPr>
        <w:t xml:space="preserve">внутригородского муниципального образования – </w:t>
      </w:r>
      <w:r w:rsidRPr="00311148">
        <w:rPr>
          <w:sz w:val="24"/>
          <w:szCs w:val="24"/>
        </w:rPr>
        <w:t>муниципального округа Ломоносовский</w:t>
      </w:r>
      <w:r>
        <w:rPr>
          <w:sz w:val="24"/>
          <w:szCs w:val="24"/>
        </w:rPr>
        <w:t xml:space="preserve"> в городе Москве</w:t>
      </w:r>
      <w:r w:rsidRPr="00311148">
        <w:rPr>
          <w:b w:val="0"/>
          <w:i/>
          <w:sz w:val="24"/>
          <w:szCs w:val="24"/>
        </w:rPr>
        <w:t xml:space="preserve"> </w:t>
      </w:r>
      <w:r w:rsidRPr="00311148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AE9CBD3" w14:textId="77777777" w:rsidR="002F2E8D" w:rsidRPr="00546DBF" w:rsidRDefault="002F2E8D" w:rsidP="002F2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D2788" w14:textId="59695A04" w:rsidR="002F2E8D" w:rsidRPr="00546DBF" w:rsidRDefault="002F2E8D" w:rsidP="002F2E8D">
      <w:pPr>
        <w:pStyle w:val="23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частью 9.1 статьи 37 Федерального закона от 6 октября 2003 года № 131-ФЗ «Об общих принципах организации местного самоуправления в Российской Федерации»,</w:t>
      </w:r>
      <w:r w:rsidRPr="00546DBF">
        <w:rPr>
          <w:spacing w:val="0"/>
          <w:sz w:val="28"/>
          <w:szCs w:val="28"/>
        </w:rPr>
        <w:t xml:space="preserve"> стать</w:t>
      </w:r>
      <w:r>
        <w:rPr>
          <w:spacing w:val="0"/>
          <w:sz w:val="28"/>
          <w:szCs w:val="28"/>
        </w:rPr>
        <w:t>ей</w:t>
      </w:r>
      <w:r w:rsidRPr="00546DBF">
        <w:rPr>
          <w:spacing w:val="0"/>
          <w:sz w:val="28"/>
          <w:szCs w:val="28"/>
        </w:rPr>
        <w:t xml:space="preserve"> 9 Федерального закона от</w:t>
      </w:r>
      <w:r>
        <w:rPr>
          <w:spacing w:val="0"/>
          <w:sz w:val="28"/>
          <w:szCs w:val="28"/>
        </w:rPr>
        <w:t xml:space="preserve"> </w:t>
      </w:r>
      <w:r w:rsidRPr="00546DBF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5 декабря </w:t>
      </w:r>
      <w:r w:rsidRPr="00546DBF">
        <w:rPr>
          <w:spacing w:val="0"/>
          <w:sz w:val="28"/>
          <w:szCs w:val="28"/>
        </w:rPr>
        <w:t>2008</w:t>
      </w:r>
      <w:r>
        <w:rPr>
          <w:spacing w:val="0"/>
          <w:sz w:val="28"/>
          <w:szCs w:val="28"/>
        </w:rPr>
        <w:t xml:space="preserve"> года </w:t>
      </w:r>
      <w:r w:rsidRPr="00546DBF">
        <w:rPr>
          <w:spacing w:val="0"/>
          <w:sz w:val="28"/>
          <w:szCs w:val="28"/>
        </w:rPr>
        <w:t>№</w:t>
      </w:r>
      <w:r>
        <w:rPr>
          <w:spacing w:val="0"/>
          <w:sz w:val="28"/>
          <w:szCs w:val="28"/>
        </w:rPr>
        <w:t xml:space="preserve"> </w:t>
      </w:r>
      <w:r w:rsidRPr="00546DBF">
        <w:rPr>
          <w:spacing w:val="0"/>
          <w:sz w:val="28"/>
          <w:szCs w:val="28"/>
        </w:rPr>
        <w:t>273-ФЗ «О противодействии коррупции»:</w:t>
      </w:r>
    </w:p>
    <w:p w14:paraId="532269FE" w14:textId="164B7BE6" w:rsidR="002F2E8D" w:rsidRDefault="002F2E8D" w:rsidP="002F2E8D">
      <w:pPr>
        <w:pStyle w:val="23"/>
        <w:ind w:firstLine="567"/>
        <w:rPr>
          <w:sz w:val="28"/>
          <w:szCs w:val="28"/>
        </w:rPr>
      </w:pPr>
      <w:r w:rsidRPr="00546DBF"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</w:rPr>
        <w:t xml:space="preserve">сообщения </w:t>
      </w:r>
      <w:r w:rsidRPr="00AD210F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D210F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>
        <w:rPr>
          <w:i/>
          <w:sz w:val="28"/>
          <w:szCs w:val="28"/>
        </w:rPr>
        <w:t xml:space="preserve"> </w:t>
      </w:r>
      <w:r w:rsidRPr="00EA594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  <w:r>
        <w:rPr>
          <w:sz w:val="28"/>
          <w:szCs w:val="28"/>
        </w:rPr>
        <w:t xml:space="preserve"> </w:t>
      </w:r>
    </w:p>
    <w:p w14:paraId="59D379F4" w14:textId="55716F60" w:rsidR="002F2E8D" w:rsidRPr="002F2E8D" w:rsidRDefault="002F2E8D" w:rsidP="002F2E8D">
      <w:pPr>
        <w:pStyle w:val="ConsPlusNormal"/>
        <w:tabs>
          <w:tab w:val="left" w:pos="5387"/>
          <w:tab w:val="left" w:pos="5529"/>
        </w:tabs>
        <w:ind w:right="-2" w:firstLine="567"/>
        <w:jc w:val="both"/>
        <w:rPr>
          <w:b w:val="0"/>
          <w:bCs w:val="0"/>
        </w:rPr>
      </w:pPr>
      <w:r w:rsidRPr="002F2E8D">
        <w:rPr>
          <w:b w:val="0"/>
          <w:bCs w:val="0"/>
        </w:rPr>
        <w:t>2. Признать утратившим силу постановление главы муниципального округа Ломоносовский от 18 ноября 2024 года № 01-04-02 «Об утверждении Порядка сообщения главой администрации муниципального округа Ломоносовский</w:t>
      </w:r>
      <w:r w:rsidRPr="002F2E8D">
        <w:rPr>
          <w:b w:val="0"/>
          <w:bCs w:val="0"/>
          <w:i/>
        </w:rPr>
        <w:t xml:space="preserve"> </w:t>
      </w:r>
      <w:r w:rsidRPr="002F2E8D">
        <w:rPr>
          <w:b w:val="0"/>
          <w:bCs w:val="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bCs w:val="0"/>
        </w:rPr>
        <w:t>».</w:t>
      </w:r>
    </w:p>
    <w:p w14:paraId="6A490A17" w14:textId="4AF5CD9B" w:rsidR="002F2E8D" w:rsidRPr="004407C4" w:rsidRDefault="002F2E8D" w:rsidP="002F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E4">
        <w:rPr>
          <w:rFonts w:ascii="Times New Roman" w:hAnsi="Times New Roman"/>
          <w:sz w:val="28"/>
          <w:szCs w:val="27"/>
        </w:rPr>
        <w:t xml:space="preserve">Опубликовать настоящее </w:t>
      </w:r>
      <w:r>
        <w:rPr>
          <w:rFonts w:ascii="Times New Roman" w:hAnsi="Times New Roman"/>
          <w:sz w:val="28"/>
          <w:szCs w:val="27"/>
        </w:rPr>
        <w:t>постановление</w:t>
      </w:r>
      <w:r w:rsidRPr="00920FE4">
        <w:rPr>
          <w:rFonts w:ascii="Times New Roman" w:hAnsi="Times New Roman"/>
          <w:sz w:val="28"/>
          <w:szCs w:val="27"/>
        </w:rPr>
        <w:t xml:space="preserve"> </w:t>
      </w:r>
      <w:r w:rsidRPr="00260E7E">
        <w:rPr>
          <w:rFonts w:ascii="Times New Roman" w:hAnsi="Times New Roman"/>
          <w:iCs/>
          <w:sz w:val="28"/>
        </w:rPr>
        <w:t xml:space="preserve">в </w:t>
      </w:r>
      <w:r w:rsidRPr="00260E7E">
        <w:rPr>
          <w:rFonts w:ascii="Times New Roman" w:hAnsi="Times New Roman"/>
          <w:iCs/>
          <w:sz w:val="28"/>
          <w:szCs w:val="28"/>
        </w:rPr>
        <w:t>сетевом издании «Московский муниципальный вестник»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F1505E0" w14:textId="77777777" w:rsidR="002F2E8D" w:rsidRDefault="002F2E8D" w:rsidP="002F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8F1CF8" w14:textId="77777777" w:rsidR="002F2E8D" w:rsidRPr="00546DBF" w:rsidRDefault="002F2E8D" w:rsidP="002F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2FDD6A" w14:textId="77777777" w:rsidR="002F2E8D" w:rsidRDefault="002F2E8D" w:rsidP="002F2E8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60E7E">
        <w:rPr>
          <w:rFonts w:ascii="Times New Roman" w:hAnsi="Times New Roman"/>
          <w:b/>
          <w:sz w:val="28"/>
          <w:szCs w:val="28"/>
        </w:rPr>
        <w:t>Глава</w:t>
      </w:r>
      <w:r w:rsidRPr="00260E7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внутригородского муниципального </w:t>
      </w:r>
    </w:p>
    <w:p w14:paraId="03EBD0A7" w14:textId="77777777" w:rsidR="002F2E8D" w:rsidRDefault="002F2E8D" w:rsidP="002F2E8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образования – </w:t>
      </w:r>
      <w:r w:rsidRPr="00260E7E">
        <w:rPr>
          <w:rFonts w:ascii="Times New Roman" w:hAnsi="Times New Roman"/>
          <w:b/>
          <w:iCs/>
          <w:sz w:val="28"/>
          <w:szCs w:val="28"/>
        </w:rPr>
        <w:t xml:space="preserve">муниципального </w:t>
      </w:r>
    </w:p>
    <w:p w14:paraId="1A0ABC20" w14:textId="08B04880" w:rsidR="002F2E8D" w:rsidRPr="00546DBF" w:rsidRDefault="002F2E8D" w:rsidP="002F2E8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7E">
        <w:rPr>
          <w:rFonts w:ascii="Times New Roman" w:hAnsi="Times New Roman"/>
          <w:b/>
          <w:iCs/>
          <w:sz w:val="28"/>
          <w:szCs w:val="28"/>
        </w:rPr>
        <w:t>округа</w:t>
      </w:r>
      <w:r w:rsidRPr="00260E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E7E">
        <w:rPr>
          <w:rFonts w:ascii="Times New Roman" w:hAnsi="Times New Roman"/>
          <w:b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iCs/>
          <w:sz w:val="28"/>
          <w:szCs w:val="28"/>
        </w:rPr>
        <w:t xml:space="preserve">в городе Москве                                 </w:t>
      </w:r>
      <w:r w:rsidRPr="00260E7E">
        <w:rPr>
          <w:rFonts w:ascii="Times New Roman" w:hAnsi="Times New Roman"/>
          <w:b/>
          <w:bCs/>
          <w:sz w:val="28"/>
          <w:szCs w:val="28"/>
        </w:rPr>
        <w:t>Ю.В. Куземина</w:t>
      </w:r>
    </w:p>
    <w:p w14:paraId="28DFC7BB" w14:textId="77777777" w:rsidR="002F2E8D" w:rsidRDefault="002F2E8D" w:rsidP="002F2E8D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14:paraId="2BFE1BF0" w14:textId="77777777" w:rsidR="002F2E8D" w:rsidRPr="002F2E8D" w:rsidRDefault="002F2E8D" w:rsidP="002F2E8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2F2E8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20522AA" w14:textId="77777777" w:rsidR="002F2E8D" w:rsidRDefault="002F2E8D" w:rsidP="002F2E8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F2E8D">
        <w:rPr>
          <w:rFonts w:ascii="Times New Roman" w:hAnsi="Times New Roman"/>
          <w:sz w:val="24"/>
          <w:szCs w:val="24"/>
        </w:rPr>
        <w:t>к постановлению главы</w:t>
      </w:r>
      <w:r w:rsidRPr="002F2E8D">
        <w:rPr>
          <w:rFonts w:ascii="Times New Roman" w:hAnsi="Times New Roman"/>
          <w:i/>
          <w:sz w:val="24"/>
          <w:szCs w:val="24"/>
        </w:rPr>
        <w:t xml:space="preserve"> </w:t>
      </w:r>
      <w:r w:rsidRPr="002F2E8D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033C69FD" w14:textId="3844323F" w:rsidR="002F2E8D" w:rsidRPr="002F2E8D" w:rsidRDefault="002F2E8D" w:rsidP="002F2E8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F2E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____________2025 года №________</w:t>
      </w:r>
    </w:p>
    <w:p w14:paraId="3FBAB952" w14:textId="77777777" w:rsidR="002F2E8D" w:rsidRPr="00546DBF" w:rsidRDefault="002F2E8D" w:rsidP="002F2E8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645149" w14:textId="77777777" w:rsidR="002F2E8D" w:rsidRPr="00546DBF" w:rsidRDefault="002F2E8D" w:rsidP="002F2E8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188F4DD7" w14:textId="69C0CF76" w:rsidR="002F2E8D" w:rsidRPr="00237800" w:rsidRDefault="002F2E8D" w:rsidP="002F2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B368F4">
        <w:rPr>
          <w:rFonts w:ascii="Times New Roman" w:hAnsi="Times New Roman"/>
          <w:b/>
          <w:sz w:val="28"/>
          <w:szCs w:val="28"/>
        </w:rPr>
        <w:t xml:space="preserve">главой </w:t>
      </w:r>
      <w:r w:rsidRPr="002F2E8D">
        <w:rPr>
          <w:rFonts w:ascii="Times New Roman" w:hAnsi="Times New Roman"/>
          <w:b/>
          <w:sz w:val="28"/>
          <w:szCs w:val="28"/>
        </w:rPr>
        <w:t>администрации внутригородского муниципального образования – муниципального округа Ломоносовский в городе Москве</w:t>
      </w:r>
      <w:r w:rsidRPr="00237800">
        <w:rPr>
          <w:rFonts w:ascii="Times New Roman" w:hAnsi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CA9EF5F" w14:textId="77777777" w:rsidR="002F2E8D" w:rsidRPr="00546DBF" w:rsidRDefault="002F2E8D" w:rsidP="002F2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50E72E" w14:textId="575A06C3" w:rsidR="002F2E8D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2720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Pr="002F2E8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C1F0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12720">
        <w:rPr>
          <w:rFonts w:ascii="Times New Roman" w:hAnsi="Times New Roman"/>
          <w:sz w:val="28"/>
          <w:szCs w:val="28"/>
        </w:rPr>
        <w:t>глава администрации</w:t>
      </w:r>
      <w:r w:rsidRPr="00BC1F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личная заинтересованность).</w:t>
      </w:r>
    </w:p>
    <w:p w14:paraId="70C1971D" w14:textId="51177549" w:rsidR="002F2E8D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6D20">
        <w:rPr>
          <w:rFonts w:ascii="Times New Roman" w:hAnsi="Times New Roman"/>
          <w:sz w:val="28"/>
          <w:szCs w:val="28"/>
        </w:rPr>
        <w:t>Глава администрации</w:t>
      </w:r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 обязан сообщать главе </w:t>
      </w:r>
      <w:r w:rsidRPr="002F2E8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F2E8D">
        <w:rPr>
          <w:rFonts w:ascii="Times New Roman" w:hAnsi="Times New Roman"/>
          <w:iCs/>
          <w:sz w:val="28"/>
          <w:szCs w:val="28"/>
        </w:rPr>
        <w:t xml:space="preserve"> </w:t>
      </w:r>
      <w:r w:rsidRPr="00C77DF4">
        <w:rPr>
          <w:rFonts w:ascii="Times New Roman" w:hAnsi="Times New Roman"/>
          <w:iCs/>
          <w:sz w:val="28"/>
          <w:szCs w:val="28"/>
        </w:rPr>
        <w:t>(далее</w:t>
      </w:r>
      <w:r w:rsidRPr="00FD15E4">
        <w:rPr>
          <w:rFonts w:ascii="Times New Roman" w:hAnsi="Times New Roman"/>
          <w:i/>
          <w:sz w:val="28"/>
          <w:szCs w:val="28"/>
        </w:rPr>
        <w:t xml:space="preserve"> – </w:t>
      </w:r>
      <w:r w:rsidRPr="00FD15E4">
        <w:rPr>
          <w:rFonts w:ascii="Times New Roman" w:hAnsi="Times New Roman"/>
          <w:iCs/>
          <w:sz w:val="28"/>
          <w:szCs w:val="28"/>
        </w:rPr>
        <w:t>глава</w:t>
      </w:r>
      <w:r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Pr="00FD15E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77DF4">
        <w:rPr>
          <w:rFonts w:ascii="Times New Roman" w:hAnsi="Times New Roman"/>
          <w:iCs/>
          <w:sz w:val="28"/>
          <w:szCs w:val="28"/>
        </w:rPr>
        <w:t>)</w:t>
      </w:r>
      <w:r w:rsidRPr="00FD15E4">
        <w:rPr>
          <w:rFonts w:ascii="Times New Roman" w:hAnsi="Times New Roman"/>
          <w:i/>
          <w:sz w:val="28"/>
          <w:szCs w:val="28"/>
        </w:rPr>
        <w:t xml:space="preserve"> </w:t>
      </w:r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0" w:name="_Hlk162280342"/>
      <w:r w:rsidRPr="00FD15E4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ему станет об этом известно, </w:t>
      </w:r>
      <w:bookmarkEnd w:id="0"/>
      <w:r w:rsidRPr="00FD15E4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интересов.</w:t>
      </w:r>
    </w:p>
    <w:p w14:paraId="4DCF37B5" w14:textId="77777777" w:rsidR="002F2E8D" w:rsidRPr="008D0D26" w:rsidRDefault="002F2E8D" w:rsidP="002F2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</w:t>
      </w:r>
      <w:r w:rsidRPr="00297027">
        <w:rPr>
          <w:rFonts w:ascii="Times New Roman" w:hAnsi="Times New Roman"/>
          <w:sz w:val="28"/>
          <w:szCs w:val="28"/>
        </w:rPr>
        <w:t>, 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297027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297027">
        <w:rPr>
          <w:rFonts w:ascii="Times New Roman" w:hAnsi="Times New Roman"/>
          <w:bCs/>
          <w:color w:val="000000"/>
          <w:sz w:val="28"/>
          <w:szCs w:val="28"/>
        </w:rPr>
        <w:t>приложению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199047B" w14:textId="12A05143" w:rsidR="002F2E8D" w:rsidRPr="00FD15E4" w:rsidRDefault="002F2E8D" w:rsidP="002F2E8D">
      <w:pPr>
        <w:pStyle w:val="ConsPlusNormal"/>
        <w:tabs>
          <w:tab w:val="left" w:pos="1134"/>
        </w:tabs>
        <w:ind w:firstLine="567"/>
        <w:jc w:val="both"/>
        <w:rPr>
          <w:b w:val="0"/>
        </w:rPr>
      </w:pPr>
      <w:r w:rsidRPr="009D4F84">
        <w:rPr>
          <w:b w:val="0"/>
        </w:rPr>
        <w:t>4.</w:t>
      </w:r>
      <w:r w:rsidRPr="00487181">
        <w:rPr>
          <w:b w:val="0"/>
          <w:i/>
        </w:rPr>
        <w:t xml:space="preserve"> </w:t>
      </w:r>
      <w:r w:rsidRPr="00904FC6">
        <w:rPr>
          <w:b w:val="0"/>
          <w:iCs/>
        </w:rPr>
        <w:t>Глава администрации</w:t>
      </w:r>
      <w:r w:rsidRPr="00FD15E4">
        <w:rPr>
          <w:b w:val="0"/>
          <w:bCs w:val="0"/>
        </w:rPr>
        <w:t xml:space="preserve"> при возникновении личной заинтересованности </w:t>
      </w:r>
      <w:r w:rsidRPr="00FD15E4">
        <w:rPr>
          <w:b w:val="0"/>
        </w:rPr>
        <w:t>подает лично или направляет посредством почтовой связи (с описью вложения и уведомлением о вручении)</w:t>
      </w:r>
      <w:r w:rsidRPr="00FD15E4">
        <w:rPr>
          <w:b w:val="0"/>
          <w:strike/>
        </w:rPr>
        <w:t xml:space="preserve"> </w:t>
      </w:r>
      <w:r w:rsidRPr="00FD15E4">
        <w:rPr>
          <w:b w:val="0"/>
        </w:rPr>
        <w:t>уведомление</w:t>
      </w:r>
      <w:r>
        <w:rPr>
          <w:b w:val="0"/>
        </w:rPr>
        <w:t xml:space="preserve">, </w:t>
      </w:r>
      <w:r>
        <w:rPr>
          <w:b w:val="0"/>
          <w:bCs w:val="0"/>
        </w:rPr>
        <w:t xml:space="preserve">как только ему станет известно </w:t>
      </w:r>
      <w:r w:rsidRPr="00751E00">
        <w:rPr>
          <w:b w:val="0"/>
        </w:rPr>
        <w:t xml:space="preserve">о </w:t>
      </w:r>
      <w:r w:rsidRPr="00487181">
        <w:rPr>
          <w:b w:val="0"/>
          <w:bCs w:val="0"/>
        </w:rPr>
        <w:t>возникновении личной заинтересованности</w:t>
      </w:r>
      <w:r>
        <w:rPr>
          <w:b w:val="0"/>
          <w:bCs w:val="0"/>
        </w:rPr>
        <w:t>, но</w:t>
      </w:r>
      <w:r w:rsidRPr="00FD15E4">
        <w:rPr>
          <w:b w:val="0"/>
        </w:rPr>
        <w:t xml:space="preserve"> не позднее рабочего дня, следующего за днем, когда ему стало </w:t>
      </w:r>
      <w:r>
        <w:rPr>
          <w:b w:val="0"/>
        </w:rPr>
        <w:t xml:space="preserve">об этом </w:t>
      </w:r>
      <w:r w:rsidRPr="00FD15E4">
        <w:rPr>
          <w:b w:val="0"/>
        </w:rPr>
        <w:t>известно.</w:t>
      </w:r>
    </w:p>
    <w:p w14:paraId="064DA17A" w14:textId="77777777" w:rsidR="002F2E8D" w:rsidRDefault="002F2E8D" w:rsidP="002F2E8D">
      <w:pPr>
        <w:pStyle w:val="ConsPlusNormal"/>
        <w:ind w:firstLine="709"/>
        <w:jc w:val="both"/>
        <w:rPr>
          <w:b w:val="0"/>
          <w:bCs w:val="0"/>
        </w:rPr>
      </w:pPr>
      <w:r w:rsidRPr="00FD15E4">
        <w:rPr>
          <w:b w:val="0"/>
          <w:bCs w:val="0"/>
        </w:rPr>
        <w:t xml:space="preserve">В случае наступления не зависящих от </w:t>
      </w:r>
      <w:r w:rsidRPr="00904FC6">
        <w:rPr>
          <w:b w:val="0"/>
          <w:bCs w:val="0"/>
          <w:iCs/>
        </w:rPr>
        <w:t>главы администрации</w:t>
      </w:r>
      <w:r w:rsidRPr="00FD15E4">
        <w:rPr>
          <w:b w:val="0"/>
          <w:bCs w:val="0"/>
        </w:rPr>
        <w:t xml:space="preserve">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 273-ФЗ «О</w:t>
      </w:r>
      <w:r>
        <w:rPr>
          <w:b w:val="0"/>
          <w:bCs w:val="0"/>
        </w:rPr>
        <w:t xml:space="preserve"> </w:t>
      </w:r>
      <w:r w:rsidRPr="00FD15E4">
        <w:rPr>
          <w:b w:val="0"/>
          <w:bCs w:val="0"/>
        </w:rPr>
        <w:t>противодействии коррупции».</w:t>
      </w:r>
    </w:p>
    <w:p w14:paraId="508C1647" w14:textId="046DFC68" w:rsidR="00772C58" w:rsidRDefault="002F2E8D" w:rsidP="00772C58">
      <w:pPr>
        <w:pStyle w:val="ConsPlusNormal"/>
        <w:ind w:firstLine="709"/>
        <w:jc w:val="both"/>
      </w:pPr>
      <w:r w:rsidRPr="00702185">
        <w:rPr>
          <w:b w:val="0"/>
          <w:bCs w:val="0"/>
        </w:rPr>
        <w:t xml:space="preserve">5. Организация работы с уведомлениями </w:t>
      </w:r>
      <w:r w:rsidRPr="00702185">
        <w:rPr>
          <w:b w:val="0"/>
          <w:bCs w:val="0"/>
          <w:iCs/>
        </w:rPr>
        <w:t xml:space="preserve">осуществляется в порядке, установленном для организации работы с уведомлениями </w:t>
      </w:r>
      <w:r w:rsidRPr="00702185">
        <w:rPr>
          <w:b w:val="0"/>
          <w:bCs w:val="0"/>
          <w:color w:val="000000"/>
        </w:rPr>
        <w:t xml:space="preserve">о </w:t>
      </w:r>
      <w:r w:rsidRPr="00702185">
        <w:rPr>
          <w:b w:val="0"/>
          <w:bCs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702185">
        <w:rPr>
          <w:b w:val="0"/>
          <w:bCs w:val="0"/>
          <w:iCs/>
        </w:rPr>
        <w:t xml:space="preserve"> в отношении муниципальных служащих администрации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="00772C58">
        <w:t>.</w:t>
      </w:r>
    </w:p>
    <w:p w14:paraId="71BB2D8D" w14:textId="2862DBF0" w:rsidR="002F2E8D" w:rsidRPr="00772C58" w:rsidRDefault="002F2E8D" w:rsidP="00772C58">
      <w:pPr>
        <w:pStyle w:val="ConsPlusNormal"/>
        <w:ind w:firstLine="709"/>
        <w:jc w:val="both"/>
        <w:rPr>
          <w:b w:val="0"/>
          <w:bCs w:val="0"/>
        </w:rPr>
      </w:pPr>
      <w:r w:rsidRPr="00772C58">
        <w:rPr>
          <w:b w:val="0"/>
          <w:bCs w:val="0"/>
        </w:rPr>
        <w:lastRenderedPageBreak/>
        <w:t xml:space="preserve">6. Рассмотрение </w:t>
      </w:r>
      <w:r w:rsidRPr="00772C58">
        <w:rPr>
          <w:b w:val="0"/>
          <w:bCs w:val="0"/>
          <w:iCs/>
        </w:rPr>
        <w:t xml:space="preserve">уведомления и </w:t>
      </w:r>
      <w:r w:rsidRPr="00772C58">
        <w:rPr>
          <w:b w:val="0"/>
          <w:bCs w:val="0"/>
        </w:rPr>
        <w:t xml:space="preserve">принятие по нему решения </w:t>
      </w:r>
      <w:r w:rsidRPr="00772C58">
        <w:rPr>
          <w:b w:val="0"/>
          <w:bCs w:val="0"/>
          <w:iCs/>
        </w:rPr>
        <w:t xml:space="preserve">осуществляется в соответствии с Положением о </w:t>
      </w:r>
      <w:r w:rsidRPr="00772C58">
        <w:rPr>
          <w:b w:val="0"/>
          <w:bCs w:val="0"/>
        </w:rPr>
        <w:t xml:space="preserve">комиссии администрации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Pr="00772C58">
        <w:rPr>
          <w:b w:val="0"/>
          <w:bCs w:val="0"/>
          <w:i/>
        </w:rPr>
        <w:t xml:space="preserve"> </w:t>
      </w:r>
      <w:r w:rsidRPr="00772C58">
        <w:rPr>
          <w:b w:val="0"/>
          <w:bCs w:val="0"/>
        </w:rPr>
        <w:t xml:space="preserve">по соблюдению требований к служебному поведению муниципальных служащих и урегулированию конфликта интересов, утвержденным решением Совета депутатов </w:t>
      </w:r>
      <w:r w:rsidR="00772C58" w:rsidRPr="00772C58">
        <w:rPr>
          <w:b w:val="0"/>
          <w:bCs w:val="0"/>
        </w:rPr>
        <w:t>внутригородского муниципального образования – муниципального округа Ломоносовский в городе Москве</w:t>
      </w:r>
      <w:r w:rsidRPr="00772C58">
        <w:rPr>
          <w:b w:val="0"/>
          <w:bCs w:val="0"/>
        </w:rPr>
        <w:t>.</w:t>
      </w:r>
    </w:p>
    <w:p w14:paraId="34CF8105" w14:textId="77777777" w:rsidR="002F2E8D" w:rsidRPr="0028371D" w:rsidRDefault="002F2E8D" w:rsidP="002F2E8D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8371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14:paraId="17956DF7" w14:textId="48048097" w:rsidR="002F2E8D" w:rsidRPr="0028371D" w:rsidRDefault="002F2E8D" w:rsidP="002F2E8D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371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28371D">
        <w:rPr>
          <w:rFonts w:ascii="Times New Roman" w:hAnsi="Times New Roman"/>
          <w:sz w:val="24"/>
          <w:szCs w:val="24"/>
        </w:rPr>
        <w:t xml:space="preserve">сообщения главой администрации </w:t>
      </w:r>
      <w:r w:rsidR="00772C58" w:rsidRPr="00772C58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="00772C58" w:rsidRPr="0028371D">
        <w:rPr>
          <w:rFonts w:ascii="Times New Roman" w:hAnsi="Times New Roman"/>
          <w:sz w:val="24"/>
          <w:szCs w:val="24"/>
        </w:rPr>
        <w:t xml:space="preserve"> </w:t>
      </w:r>
      <w:r w:rsidRPr="0028371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AA86BB4" w14:textId="77777777" w:rsidR="002F2E8D" w:rsidRPr="00EF406E" w:rsidRDefault="002F2E8D" w:rsidP="002F2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06E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EF406E"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62C46F5B" w14:textId="77777777" w:rsidR="00772C58" w:rsidRDefault="002F2E8D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772C58">
        <w:rPr>
          <w:rFonts w:ascii="Times New Roman" w:hAnsi="Times New Roman"/>
          <w:spacing w:val="-18"/>
          <w:sz w:val="20"/>
          <w:szCs w:val="20"/>
          <w:lang w:eastAsia="ru-RU"/>
        </w:rPr>
        <w:t xml:space="preserve"> (отметка (дата, подпись, Ф.И.О.) об ознакомлении главой</w:t>
      </w:r>
      <w:r w:rsidR="00772C58" w:rsidRPr="00772C58">
        <w:rPr>
          <w:rFonts w:ascii="Times New Roman" w:hAnsi="Times New Roman"/>
          <w:spacing w:val="-18"/>
          <w:sz w:val="20"/>
          <w:szCs w:val="20"/>
          <w:lang w:eastAsia="ru-RU"/>
        </w:rPr>
        <w:t xml:space="preserve"> </w:t>
      </w:r>
    </w:p>
    <w:p w14:paraId="462DB32C" w14:textId="77777777" w:rsidR="00772C58" w:rsidRDefault="00772C58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2C58">
        <w:rPr>
          <w:rFonts w:ascii="Times New Roman" w:hAnsi="Times New Roman"/>
          <w:sz w:val="20"/>
          <w:szCs w:val="20"/>
        </w:rPr>
        <w:t xml:space="preserve">внутригородского муниципального образования – </w:t>
      </w:r>
    </w:p>
    <w:p w14:paraId="0A38C377" w14:textId="623F8ACE" w:rsidR="002F2E8D" w:rsidRPr="00772C58" w:rsidRDefault="00772C58" w:rsidP="002F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0"/>
          <w:szCs w:val="20"/>
          <w:lang w:eastAsia="ru-RU"/>
        </w:rPr>
      </w:pPr>
      <w:r w:rsidRPr="00772C58">
        <w:rPr>
          <w:rFonts w:ascii="Times New Roman" w:hAnsi="Times New Roman"/>
          <w:sz w:val="20"/>
          <w:szCs w:val="20"/>
        </w:rPr>
        <w:t>муниципального округа Ломоносовский в городе Москве</w:t>
      </w:r>
      <w:r>
        <w:rPr>
          <w:rFonts w:ascii="Times New Roman" w:hAnsi="Times New Roman"/>
          <w:sz w:val="20"/>
          <w:szCs w:val="20"/>
        </w:rPr>
        <w:t>)</w:t>
      </w:r>
    </w:p>
    <w:p w14:paraId="6C362F0C" w14:textId="77777777" w:rsidR="002F2E8D" w:rsidRPr="00772C58" w:rsidRDefault="002F2E8D" w:rsidP="002F2E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B7DD63" w14:textId="6943A062" w:rsidR="002F2E8D" w:rsidRPr="00546DBF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C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72C58" w:rsidRPr="00772C5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9B50CE3" w14:textId="77777777" w:rsidR="002F2E8D" w:rsidRPr="00EA7345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</w:p>
    <w:p w14:paraId="21BC25ED" w14:textId="77777777" w:rsidR="002F2E8D" w:rsidRPr="00546DBF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от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A07B72F" w14:textId="77777777" w:rsidR="002F2E8D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50B67DC" w14:textId="77777777" w:rsidR="002F2E8D" w:rsidRPr="00EA7345" w:rsidRDefault="002F2E8D" w:rsidP="002F2E8D">
      <w:pPr>
        <w:pStyle w:val="ConsPlusNonformat"/>
        <w:spacing w:line="21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Pr="00EA7345">
        <w:rPr>
          <w:rFonts w:ascii="Times New Roman" w:hAnsi="Times New Roman" w:cs="Times New Roman"/>
        </w:rPr>
        <w:t>Ф.И.О.</w:t>
      </w:r>
      <w:r w:rsidRPr="0076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замещаемая </w:t>
      </w:r>
      <w:r w:rsidRPr="00EA734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14:paraId="419C17F9" w14:textId="77777777" w:rsidR="002F2E8D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07603" w14:textId="77777777" w:rsidR="002F2E8D" w:rsidRPr="00350699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9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55CC20AA" w14:textId="77777777" w:rsidR="002F2E8D" w:rsidRPr="00350699" w:rsidRDefault="002F2E8D" w:rsidP="002F2E8D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699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30DEFDA" w14:textId="77777777" w:rsidR="002F2E8D" w:rsidRPr="00350699" w:rsidRDefault="002F2E8D" w:rsidP="002F2E8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74CB9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B071678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                                         </w:t>
      </w:r>
    </w:p>
    <w:p w14:paraId="69F5DB73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                          </w:t>
      </w:r>
    </w:p>
    <w:p w14:paraId="17F0AD29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</w:t>
      </w:r>
    </w:p>
    <w:p w14:paraId="072FC455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                                         </w:t>
      </w:r>
    </w:p>
    <w:p w14:paraId="4E8B9A77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                                               </w:t>
      </w:r>
    </w:p>
    <w:p w14:paraId="5CB199CD" w14:textId="77777777" w:rsidR="002F2E8D" w:rsidRPr="00350699" w:rsidRDefault="002F2E8D" w:rsidP="002F2E8D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0699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                                                  </w:t>
      </w:r>
    </w:p>
    <w:p w14:paraId="24662DC2" w14:textId="234469EC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699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Pr="00350699">
        <w:rPr>
          <w:sz w:val="28"/>
          <w:szCs w:val="28"/>
        </w:rPr>
        <w:t xml:space="preserve"> </w:t>
      </w:r>
      <w:r w:rsidRPr="00350699">
        <w:rPr>
          <w:rFonts w:ascii="Times New Roman" w:hAnsi="Times New Roman"/>
          <w:sz w:val="28"/>
          <w:szCs w:val="28"/>
        </w:rPr>
        <w:t xml:space="preserve">администрации </w:t>
      </w:r>
      <w:r w:rsidR="00772C58" w:rsidRPr="00772C5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772C58" w:rsidRPr="00350699">
        <w:rPr>
          <w:rFonts w:ascii="Times New Roman" w:hAnsi="Times New Roman"/>
          <w:sz w:val="28"/>
          <w:szCs w:val="28"/>
        </w:rPr>
        <w:t xml:space="preserve"> </w:t>
      </w:r>
      <w:r w:rsidRPr="00350699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(нужное подчеркнуть).</w:t>
      </w:r>
    </w:p>
    <w:p w14:paraId="7EF62E9C" w14:textId="77777777" w:rsidR="002F2E8D" w:rsidRPr="00350699" w:rsidRDefault="002F2E8D" w:rsidP="002F2E8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F2E8D" w:rsidRPr="00350699" w14:paraId="6DD19866" w14:textId="77777777" w:rsidTr="00AE618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0D49" w14:textId="77777777" w:rsidR="002F2E8D" w:rsidRPr="00350699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571AE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6D09D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DFDE9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2BC8B" w14:textId="77777777" w:rsidR="002F2E8D" w:rsidRPr="00350699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805BA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7341" w14:textId="77777777" w:rsidR="002F2E8D" w:rsidRPr="00350699" w:rsidRDefault="002F2E8D" w:rsidP="00AE6189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506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277C8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EE1A" w14:textId="77777777" w:rsidR="002F2E8D" w:rsidRPr="00350699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028FE" w14:textId="77777777" w:rsidR="002F2E8D" w:rsidRPr="00350699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D" w:rsidRPr="007671C6" w14:paraId="04DCF850" w14:textId="77777777" w:rsidTr="00AE618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CD07246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BCAC98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35E96E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49133A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73720F" w14:textId="77777777" w:rsidR="002F2E8D" w:rsidRPr="007671C6" w:rsidRDefault="002F2E8D" w:rsidP="00AE6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EB890F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F5D599" w14:textId="77777777" w:rsidR="002F2E8D" w:rsidRPr="007671C6" w:rsidRDefault="002F2E8D" w:rsidP="00AE6189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C101D8F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ABBA9" w14:textId="77777777" w:rsidR="002F2E8D" w:rsidRPr="007671C6" w:rsidRDefault="002F2E8D" w:rsidP="00AE6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0E0B87" w14:textId="77777777" w:rsidR="002F2E8D" w:rsidRPr="007671C6" w:rsidRDefault="002F2E8D" w:rsidP="00AE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B1F9600" w14:textId="77777777" w:rsidR="00806989" w:rsidRDefault="00806989"/>
    <w:sectPr w:rsidR="00806989" w:rsidSect="002F2E8D">
      <w:headerReference w:type="default" r:id="rId6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11C8" w14:textId="77777777" w:rsidR="00543E74" w:rsidRDefault="00543E74">
      <w:pPr>
        <w:spacing w:after="0" w:line="240" w:lineRule="auto"/>
      </w:pPr>
      <w:r>
        <w:separator/>
      </w:r>
    </w:p>
  </w:endnote>
  <w:endnote w:type="continuationSeparator" w:id="0">
    <w:p w14:paraId="72452F5D" w14:textId="77777777" w:rsidR="00543E74" w:rsidRDefault="0054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3404" w14:textId="77777777" w:rsidR="00543E74" w:rsidRDefault="00543E74">
      <w:pPr>
        <w:spacing w:after="0" w:line="240" w:lineRule="auto"/>
      </w:pPr>
      <w:r>
        <w:separator/>
      </w:r>
    </w:p>
  </w:footnote>
  <w:footnote w:type="continuationSeparator" w:id="0">
    <w:p w14:paraId="6B15B094" w14:textId="77777777" w:rsidR="00543E74" w:rsidRDefault="0054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E465" w14:textId="77777777" w:rsidR="00772C58" w:rsidRDefault="00772C58" w:rsidP="001B56C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D"/>
    <w:rsid w:val="002F2E8D"/>
    <w:rsid w:val="003C393B"/>
    <w:rsid w:val="00543E74"/>
    <w:rsid w:val="00772C58"/>
    <w:rsid w:val="00806989"/>
    <w:rsid w:val="00B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9CDC"/>
  <w15:chartTrackingRefBased/>
  <w15:docId w15:val="{DFE7B576-AC86-4DDA-91E3-4419EB1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2E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E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2E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E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F2E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2E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E8D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2F2E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2F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2F2E8D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header"/>
    <w:basedOn w:val="a"/>
    <w:link w:val="ad"/>
    <w:uiPriority w:val="99"/>
    <w:rsid w:val="002F2E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2F2E8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rsid w:val="002F2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2025-02-03T08:51:00Z</dcterms:created>
  <dcterms:modified xsi:type="dcterms:W3CDTF">2025-02-05T08:37:00Z</dcterms:modified>
</cp:coreProperties>
</file>