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3E83E" w14:textId="77777777" w:rsidR="00A30DBD" w:rsidRPr="00D86357" w:rsidRDefault="00A30DBD" w:rsidP="00A30DBD">
      <w:pPr>
        <w:jc w:val="center"/>
        <w:rPr>
          <w:sz w:val="28"/>
          <w:szCs w:val="28"/>
        </w:rPr>
      </w:pPr>
      <w:r w:rsidRPr="00D86357">
        <w:rPr>
          <w:sz w:val="28"/>
          <w:szCs w:val="28"/>
        </w:rPr>
        <w:t>СОВЕТ ДЕПУТАТОВ</w:t>
      </w:r>
    </w:p>
    <w:p w14:paraId="06F2F81E" w14:textId="77777777" w:rsidR="00D86357" w:rsidRPr="00A752EE" w:rsidRDefault="00D86357" w:rsidP="00D86357">
      <w:pPr>
        <w:jc w:val="center"/>
        <w:rPr>
          <w:sz w:val="28"/>
          <w:szCs w:val="28"/>
        </w:rPr>
      </w:pPr>
      <w:r>
        <w:rPr>
          <w:sz w:val="28"/>
          <w:szCs w:val="28"/>
        </w:rPr>
        <w:t>внутригородского муниципального образования-муниципального округа Ломоносовский в городе Москве</w:t>
      </w:r>
      <w:r w:rsidRPr="00A752EE">
        <w:rPr>
          <w:sz w:val="28"/>
          <w:szCs w:val="28"/>
        </w:rPr>
        <w:t xml:space="preserve"> </w:t>
      </w:r>
    </w:p>
    <w:p w14:paraId="4D37335E" w14:textId="77777777" w:rsidR="00A30DBD" w:rsidRPr="00696CA0" w:rsidRDefault="00A30DBD" w:rsidP="00A30DBD">
      <w:pPr>
        <w:tabs>
          <w:tab w:val="left" w:pos="180"/>
          <w:tab w:val="left" w:pos="720"/>
        </w:tabs>
        <w:jc w:val="center"/>
        <w:rPr>
          <w:b/>
          <w:bCs/>
          <w:sz w:val="28"/>
          <w:szCs w:val="28"/>
        </w:rPr>
      </w:pPr>
    </w:p>
    <w:p w14:paraId="374FF5CE" w14:textId="3A621E09" w:rsidR="00A30DBD" w:rsidRDefault="00A30DBD" w:rsidP="00D86357">
      <w:pPr>
        <w:tabs>
          <w:tab w:val="left" w:pos="180"/>
          <w:tab w:val="left" w:pos="720"/>
        </w:tabs>
        <w:jc w:val="center"/>
        <w:rPr>
          <w:sz w:val="28"/>
          <w:szCs w:val="28"/>
        </w:rPr>
      </w:pPr>
      <w:r w:rsidRPr="00D86357">
        <w:rPr>
          <w:sz w:val="28"/>
          <w:szCs w:val="28"/>
        </w:rPr>
        <w:t xml:space="preserve">ПРОТОКОЛЬНОЕ РЕШЕНИЕ </w:t>
      </w:r>
    </w:p>
    <w:p w14:paraId="18C93697" w14:textId="612721E0" w:rsidR="00D86357" w:rsidRPr="005E05DF" w:rsidRDefault="00D86357" w:rsidP="00D86357">
      <w:pPr>
        <w:tabs>
          <w:tab w:val="left" w:pos="180"/>
          <w:tab w:val="left" w:pos="720"/>
        </w:tabs>
        <w:ind w:left="-142" w:firstLine="14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очередного </w:t>
      </w:r>
      <w:r w:rsidRPr="005E05DF">
        <w:rPr>
          <w:sz w:val="28"/>
          <w:szCs w:val="28"/>
        </w:rPr>
        <w:t>заседания Совета депутатов</w:t>
      </w:r>
    </w:p>
    <w:p w14:paraId="0ACA952B" w14:textId="750C843C" w:rsidR="00D86357" w:rsidRPr="00D86357" w:rsidRDefault="00D86357" w:rsidP="00D86357">
      <w:pPr>
        <w:ind w:left="-142" w:firstLine="142"/>
        <w:jc w:val="center"/>
        <w:rPr>
          <w:b/>
          <w:sz w:val="28"/>
        </w:rPr>
      </w:pPr>
      <w:r>
        <w:rPr>
          <w:sz w:val="28"/>
          <w:szCs w:val="28"/>
        </w:rPr>
        <w:t>внутригородского муниципального образования-муниципального округа Ломоносовский в городе Москве</w:t>
      </w:r>
    </w:p>
    <w:p w14:paraId="1195B961" w14:textId="41796A5D" w:rsidR="00A30DBD" w:rsidRPr="00696CA0" w:rsidRDefault="00A30DBD" w:rsidP="00A30DBD">
      <w:pPr>
        <w:tabs>
          <w:tab w:val="left" w:pos="180"/>
          <w:tab w:val="left" w:pos="720"/>
        </w:tabs>
        <w:jc w:val="both"/>
        <w:rPr>
          <w:sz w:val="28"/>
          <w:szCs w:val="28"/>
        </w:rPr>
      </w:pPr>
      <w:r w:rsidRPr="00696CA0">
        <w:rPr>
          <w:sz w:val="28"/>
          <w:szCs w:val="28"/>
        </w:rPr>
        <w:t>г. Москва</w:t>
      </w:r>
      <w:r w:rsidRPr="00696CA0">
        <w:rPr>
          <w:sz w:val="28"/>
          <w:szCs w:val="28"/>
        </w:rPr>
        <w:tab/>
      </w:r>
      <w:r w:rsidRPr="00696CA0">
        <w:rPr>
          <w:sz w:val="28"/>
          <w:szCs w:val="28"/>
        </w:rPr>
        <w:tab/>
      </w:r>
      <w:r w:rsidRPr="00696CA0">
        <w:rPr>
          <w:sz w:val="28"/>
          <w:szCs w:val="28"/>
        </w:rPr>
        <w:tab/>
      </w:r>
      <w:r w:rsidRPr="00696CA0">
        <w:rPr>
          <w:sz w:val="28"/>
          <w:szCs w:val="28"/>
        </w:rPr>
        <w:tab/>
      </w:r>
      <w:r w:rsidRPr="00696CA0">
        <w:rPr>
          <w:sz w:val="28"/>
          <w:szCs w:val="28"/>
        </w:rPr>
        <w:tab/>
      </w:r>
      <w:r w:rsidRPr="00696CA0">
        <w:rPr>
          <w:sz w:val="28"/>
          <w:szCs w:val="28"/>
        </w:rPr>
        <w:tab/>
      </w:r>
      <w:r w:rsidRPr="00696CA0">
        <w:rPr>
          <w:sz w:val="28"/>
          <w:szCs w:val="28"/>
        </w:rPr>
        <w:tab/>
      </w:r>
      <w:r w:rsidRPr="00696CA0">
        <w:rPr>
          <w:sz w:val="28"/>
          <w:szCs w:val="28"/>
        </w:rPr>
        <w:tab/>
      </w:r>
      <w:r w:rsidRPr="00696CA0">
        <w:rPr>
          <w:sz w:val="28"/>
          <w:szCs w:val="28"/>
        </w:rPr>
        <w:tab/>
      </w:r>
      <w:r>
        <w:rPr>
          <w:sz w:val="28"/>
          <w:szCs w:val="28"/>
        </w:rPr>
        <w:t>24</w:t>
      </w:r>
      <w:r w:rsidRPr="00696CA0">
        <w:rPr>
          <w:sz w:val="28"/>
          <w:szCs w:val="28"/>
        </w:rPr>
        <w:t xml:space="preserve"> декабря 202</w:t>
      </w:r>
      <w:r>
        <w:rPr>
          <w:sz w:val="28"/>
          <w:szCs w:val="28"/>
        </w:rPr>
        <w:t>4</w:t>
      </w:r>
      <w:r w:rsidRPr="00696CA0">
        <w:rPr>
          <w:sz w:val="28"/>
          <w:szCs w:val="28"/>
        </w:rPr>
        <w:t xml:space="preserve"> год</w:t>
      </w:r>
    </w:p>
    <w:p w14:paraId="37F5740A" w14:textId="77777777" w:rsidR="00A30DBD" w:rsidRPr="00696CA0" w:rsidRDefault="00A30DBD" w:rsidP="00A30DBD">
      <w:pPr>
        <w:tabs>
          <w:tab w:val="left" w:pos="180"/>
          <w:tab w:val="left" w:pos="720"/>
        </w:tabs>
        <w:jc w:val="both"/>
        <w:rPr>
          <w:sz w:val="28"/>
          <w:szCs w:val="28"/>
        </w:rPr>
      </w:pPr>
      <w:r w:rsidRPr="00696CA0">
        <w:rPr>
          <w:sz w:val="28"/>
          <w:szCs w:val="28"/>
        </w:rPr>
        <w:t>проспект Вернадского, д.33, корп.1</w:t>
      </w:r>
      <w:r w:rsidRPr="00696CA0">
        <w:rPr>
          <w:sz w:val="28"/>
          <w:szCs w:val="28"/>
        </w:rPr>
        <w:tab/>
      </w:r>
      <w:r w:rsidRPr="00696CA0">
        <w:rPr>
          <w:sz w:val="28"/>
          <w:szCs w:val="28"/>
        </w:rPr>
        <w:tab/>
      </w:r>
      <w:r w:rsidRPr="00696CA0">
        <w:rPr>
          <w:sz w:val="28"/>
          <w:szCs w:val="28"/>
        </w:rPr>
        <w:tab/>
      </w:r>
      <w:r w:rsidRPr="00696CA0">
        <w:rPr>
          <w:sz w:val="28"/>
          <w:szCs w:val="28"/>
        </w:rPr>
        <w:tab/>
      </w:r>
      <w:r w:rsidRPr="00696CA0">
        <w:rPr>
          <w:sz w:val="28"/>
          <w:szCs w:val="28"/>
        </w:rPr>
        <w:tab/>
        <w:t>15.00 ч.</w:t>
      </w:r>
    </w:p>
    <w:p w14:paraId="5E716724" w14:textId="77777777" w:rsidR="00A30DBD" w:rsidRPr="00696CA0" w:rsidRDefault="00A30DBD" w:rsidP="00A30DBD">
      <w:pPr>
        <w:tabs>
          <w:tab w:val="left" w:pos="180"/>
          <w:tab w:val="left" w:pos="720"/>
        </w:tabs>
        <w:jc w:val="both"/>
        <w:rPr>
          <w:sz w:val="28"/>
          <w:szCs w:val="28"/>
        </w:rPr>
      </w:pPr>
    </w:p>
    <w:p w14:paraId="62E22275" w14:textId="5AC680B9" w:rsidR="00A30DBD" w:rsidRDefault="00A30DBD" w:rsidP="00D86357">
      <w:pPr>
        <w:ind w:right="4250"/>
        <w:jc w:val="both"/>
        <w:rPr>
          <w:b/>
          <w:sz w:val="24"/>
          <w:szCs w:val="24"/>
        </w:rPr>
      </w:pPr>
      <w:r w:rsidRPr="00D86357">
        <w:rPr>
          <w:b/>
          <w:bCs/>
          <w:sz w:val="24"/>
          <w:szCs w:val="24"/>
        </w:rPr>
        <w:t>О</w:t>
      </w:r>
      <w:r w:rsidRPr="00D86357">
        <w:rPr>
          <w:b/>
          <w:sz w:val="24"/>
          <w:szCs w:val="24"/>
        </w:rPr>
        <w:t>б утверждении перечня вопросов главе управы Ломоносовского района к отчету о результатах деятельности управы Ломоносовского района города Москвы в 2024 году</w:t>
      </w:r>
    </w:p>
    <w:p w14:paraId="17513757" w14:textId="77777777" w:rsidR="00D86357" w:rsidRPr="00D86357" w:rsidRDefault="00D86357" w:rsidP="00D86357">
      <w:pPr>
        <w:ind w:right="4250"/>
        <w:jc w:val="both"/>
        <w:rPr>
          <w:b/>
          <w:sz w:val="24"/>
          <w:szCs w:val="24"/>
        </w:rPr>
      </w:pPr>
    </w:p>
    <w:p w14:paraId="70DCB985" w14:textId="4C94C208" w:rsidR="00A30DBD" w:rsidRPr="00EA52D6" w:rsidRDefault="00A30DBD" w:rsidP="00D86357">
      <w:pPr>
        <w:ind w:firstLine="720"/>
        <w:jc w:val="both"/>
        <w:rPr>
          <w:rStyle w:val="apple-style-span"/>
          <w:rFonts w:eastAsiaTheme="majorEastAsia"/>
          <w:bCs/>
          <w:sz w:val="28"/>
          <w:szCs w:val="28"/>
          <w:shd w:val="clear" w:color="auto" w:fill="FFFFFF"/>
        </w:rPr>
      </w:pPr>
      <w:r w:rsidRPr="00696CA0">
        <w:rPr>
          <w:rStyle w:val="apple-style-span"/>
          <w:rFonts w:eastAsiaTheme="majorEastAsia"/>
          <w:sz w:val="28"/>
          <w:szCs w:val="28"/>
          <w:shd w:val="clear" w:color="auto" w:fill="FFFFFF"/>
        </w:rPr>
        <w:t xml:space="preserve">В целях реализации отдельных полномочий города Москвы по ежегодному заслушиванию отчета главы управы Ломоносовского района о результатах деятельности </w:t>
      </w:r>
      <w:r w:rsidRPr="00696CA0">
        <w:rPr>
          <w:sz w:val="28"/>
          <w:szCs w:val="28"/>
        </w:rPr>
        <w:t>управы Ломоносовского района города Москвы в 202</w:t>
      </w:r>
      <w:r w:rsidR="00D86357">
        <w:rPr>
          <w:sz w:val="28"/>
          <w:szCs w:val="28"/>
        </w:rPr>
        <w:t>4</w:t>
      </w:r>
      <w:r w:rsidRPr="00696CA0">
        <w:rPr>
          <w:sz w:val="28"/>
          <w:szCs w:val="28"/>
        </w:rPr>
        <w:t xml:space="preserve"> году</w:t>
      </w:r>
      <w:r w:rsidRPr="00696CA0">
        <w:rPr>
          <w:rStyle w:val="apple-style-span"/>
          <w:rFonts w:eastAsiaTheme="majorEastAsia"/>
          <w:sz w:val="28"/>
          <w:szCs w:val="28"/>
          <w:shd w:val="clear" w:color="auto" w:fill="FFFFFF"/>
        </w:rPr>
        <w:t xml:space="preserve">, руководствуясь Законом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Москвы от 10 сентября 2012 года № 474-ПП «О порядке ежегодного заслушивания Советом депутатов муниципального округа отчета главы управы района и информации руководителей городских организаций», </w:t>
      </w:r>
      <w:r w:rsidRPr="00EA52D6">
        <w:rPr>
          <w:rStyle w:val="apple-style-span"/>
          <w:rFonts w:eastAsiaTheme="majorEastAsia"/>
          <w:bCs/>
          <w:sz w:val="28"/>
          <w:szCs w:val="28"/>
          <w:shd w:val="clear" w:color="auto" w:fill="FFFFFF"/>
        </w:rPr>
        <w:t xml:space="preserve">Совет депутатов </w:t>
      </w:r>
      <w:r w:rsidR="00D86357" w:rsidRPr="00EA52D6">
        <w:rPr>
          <w:rStyle w:val="apple-style-span"/>
          <w:rFonts w:eastAsiaTheme="majorEastAsia"/>
          <w:bCs/>
          <w:sz w:val="28"/>
          <w:szCs w:val="28"/>
          <w:shd w:val="clear" w:color="auto" w:fill="FFFFFF"/>
        </w:rPr>
        <w:t xml:space="preserve">внутригородского муниципального образования - </w:t>
      </w:r>
      <w:r w:rsidRPr="00EA52D6">
        <w:rPr>
          <w:rStyle w:val="apple-style-span"/>
          <w:rFonts w:eastAsiaTheme="majorEastAsia"/>
          <w:bCs/>
          <w:sz w:val="28"/>
          <w:szCs w:val="28"/>
          <w:shd w:val="clear" w:color="auto" w:fill="FFFFFF"/>
        </w:rPr>
        <w:t xml:space="preserve">муниципального округа Ломоносовский в городе Москве решил: </w:t>
      </w:r>
    </w:p>
    <w:p w14:paraId="13E7E305" w14:textId="77777777" w:rsidR="00D86357" w:rsidRPr="00D86357" w:rsidRDefault="00D86357" w:rsidP="00D86357">
      <w:pPr>
        <w:ind w:firstLine="720"/>
        <w:jc w:val="both"/>
        <w:rPr>
          <w:rFonts w:eastAsiaTheme="majorEastAsia"/>
          <w:sz w:val="28"/>
          <w:szCs w:val="28"/>
          <w:shd w:val="clear" w:color="auto" w:fill="FFFFFF"/>
        </w:rPr>
      </w:pPr>
    </w:p>
    <w:p w14:paraId="5EC617E7" w14:textId="556DB0DF" w:rsidR="00A30DBD" w:rsidRPr="00696CA0" w:rsidRDefault="00A30DBD" w:rsidP="00A30DBD">
      <w:pPr>
        <w:numPr>
          <w:ilvl w:val="0"/>
          <w:numId w:val="1"/>
        </w:numPr>
        <w:ind w:left="567"/>
        <w:jc w:val="both"/>
        <w:rPr>
          <w:sz w:val="28"/>
          <w:szCs w:val="28"/>
        </w:rPr>
      </w:pPr>
      <w:r w:rsidRPr="00696CA0">
        <w:rPr>
          <w:sz w:val="28"/>
          <w:szCs w:val="28"/>
        </w:rPr>
        <w:t>Утвердить перечень вопросов главе управы Ломоносовского района к отчету о результатах деятельности управы Ломоносовского района города Москвы в 202</w:t>
      </w:r>
      <w:r>
        <w:rPr>
          <w:sz w:val="28"/>
          <w:szCs w:val="28"/>
        </w:rPr>
        <w:t>4</w:t>
      </w:r>
      <w:r w:rsidRPr="00696CA0">
        <w:rPr>
          <w:sz w:val="28"/>
          <w:szCs w:val="28"/>
        </w:rPr>
        <w:t xml:space="preserve"> году согласно приложению к настоящему Протокольному решению.</w:t>
      </w:r>
    </w:p>
    <w:p w14:paraId="708FEB08" w14:textId="77777777" w:rsidR="00A30DBD" w:rsidRPr="00696CA0" w:rsidRDefault="00A30DBD" w:rsidP="00A30DBD">
      <w:pPr>
        <w:numPr>
          <w:ilvl w:val="0"/>
          <w:numId w:val="1"/>
        </w:numPr>
        <w:ind w:left="567"/>
        <w:jc w:val="both"/>
        <w:rPr>
          <w:sz w:val="28"/>
          <w:szCs w:val="28"/>
        </w:rPr>
      </w:pPr>
      <w:r w:rsidRPr="00696CA0">
        <w:rPr>
          <w:sz w:val="28"/>
          <w:szCs w:val="28"/>
        </w:rPr>
        <w:t xml:space="preserve">Направить настоящее Протокольное решение в управу Ломоносовского района города Москвы. </w:t>
      </w:r>
    </w:p>
    <w:p w14:paraId="5C38843F" w14:textId="354B69B7" w:rsidR="00A30DBD" w:rsidRPr="00696CA0" w:rsidRDefault="00A30DBD" w:rsidP="00A30DBD">
      <w:pPr>
        <w:numPr>
          <w:ilvl w:val="0"/>
          <w:numId w:val="1"/>
        </w:numPr>
        <w:ind w:left="567"/>
        <w:jc w:val="both"/>
        <w:rPr>
          <w:sz w:val="28"/>
          <w:szCs w:val="28"/>
        </w:rPr>
      </w:pPr>
      <w:r w:rsidRPr="00696CA0">
        <w:rPr>
          <w:sz w:val="28"/>
          <w:szCs w:val="28"/>
        </w:rPr>
        <w:t xml:space="preserve">Разместить настоящее Протокольное решение на официальном сайте </w:t>
      </w:r>
      <w:r w:rsidR="00D86357">
        <w:rPr>
          <w:sz w:val="28"/>
          <w:szCs w:val="28"/>
        </w:rPr>
        <w:t xml:space="preserve">внутригородского </w:t>
      </w:r>
      <w:r w:rsidRPr="00696CA0">
        <w:rPr>
          <w:sz w:val="28"/>
          <w:szCs w:val="28"/>
        </w:rPr>
        <w:t>муниципального</w:t>
      </w:r>
      <w:r w:rsidR="00D86357">
        <w:rPr>
          <w:sz w:val="28"/>
          <w:szCs w:val="28"/>
        </w:rPr>
        <w:t xml:space="preserve"> образования - муниципального</w:t>
      </w:r>
      <w:r w:rsidRPr="00696CA0">
        <w:rPr>
          <w:sz w:val="28"/>
          <w:szCs w:val="28"/>
        </w:rPr>
        <w:t xml:space="preserve"> округа Ломоносовский </w:t>
      </w:r>
      <w:r w:rsidR="00D86357">
        <w:rPr>
          <w:sz w:val="28"/>
          <w:szCs w:val="28"/>
        </w:rPr>
        <w:t xml:space="preserve">в городе Москве </w:t>
      </w:r>
      <w:hyperlink r:id="rId7">
        <w:r w:rsidRPr="00696CA0">
          <w:rPr>
            <w:color w:val="0000FF"/>
            <w:sz w:val="28"/>
            <w:szCs w:val="28"/>
            <w:u w:val="single"/>
          </w:rPr>
          <w:t>molomonosovskiy.ru</w:t>
        </w:r>
      </w:hyperlink>
    </w:p>
    <w:p w14:paraId="60252AD3" w14:textId="77777777" w:rsidR="00A30DBD" w:rsidRPr="00775ACE" w:rsidRDefault="00A30DBD" w:rsidP="00A30DBD">
      <w:pPr>
        <w:pStyle w:val="11"/>
        <w:spacing w:line="276" w:lineRule="auto"/>
        <w:ind w:left="1134"/>
        <w:rPr>
          <w:rFonts w:ascii="Times New Roman" w:eastAsia="Times New Roman" w:hAnsi="Times New Roman" w:cs="Times New Roman"/>
          <w:sz w:val="16"/>
          <w:szCs w:val="16"/>
        </w:rPr>
      </w:pPr>
    </w:p>
    <w:p w14:paraId="0CE8D492" w14:textId="77777777" w:rsidR="00A30DBD" w:rsidRPr="00696CA0" w:rsidRDefault="00A30DBD" w:rsidP="00A30DBD">
      <w:pPr>
        <w:ind w:left="-142" w:right="-284"/>
        <w:jc w:val="both"/>
        <w:rPr>
          <w:b/>
          <w:sz w:val="28"/>
          <w:szCs w:val="28"/>
        </w:rPr>
      </w:pPr>
      <w:r w:rsidRPr="00696CA0">
        <w:rPr>
          <w:b/>
          <w:sz w:val="28"/>
          <w:szCs w:val="28"/>
        </w:rPr>
        <w:t xml:space="preserve">Результаты голосования: </w:t>
      </w:r>
    </w:p>
    <w:p w14:paraId="5B2F9870" w14:textId="7E451114" w:rsidR="00A30DBD" w:rsidRPr="00DD0515" w:rsidRDefault="00A30DBD" w:rsidP="00A30DBD">
      <w:pPr>
        <w:ind w:left="-142" w:right="-284"/>
        <w:jc w:val="both"/>
        <w:rPr>
          <w:bCs/>
          <w:sz w:val="28"/>
          <w:szCs w:val="28"/>
        </w:rPr>
      </w:pPr>
      <w:r w:rsidRPr="00696CA0">
        <w:rPr>
          <w:b/>
          <w:sz w:val="28"/>
          <w:szCs w:val="28"/>
        </w:rPr>
        <w:t>«За»</w:t>
      </w:r>
      <w:r w:rsidR="00DD0515">
        <w:rPr>
          <w:b/>
          <w:sz w:val="28"/>
          <w:szCs w:val="28"/>
        </w:rPr>
        <w:t xml:space="preserve"> </w:t>
      </w:r>
      <w:r w:rsidRPr="00696CA0">
        <w:rPr>
          <w:b/>
          <w:sz w:val="28"/>
          <w:szCs w:val="28"/>
        </w:rPr>
        <w:t>-</w:t>
      </w:r>
      <w:r w:rsidR="00DD0515">
        <w:rPr>
          <w:b/>
          <w:sz w:val="28"/>
          <w:szCs w:val="28"/>
        </w:rPr>
        <w:t xml:space="preserve"> </w:t>
      </w:r>
      <w:r w:rsidR="00DD0515" w:rsidRPr="00DD0515">
        <w:rPr>
          <w:b/>
          <w:sz w:val="28"/>
          <w:szCs w:val="28"/>
        </w:rPr>
        <w:t>8</w:t>
      </w:r>
    </w:p>
    <w:p w14:paraId="4BF7F1C1" w14:textId="3265FC8A" w:rsidR="00A30DBD" w:rsidRPr="00DD0515" w:rsidRDefault="00A30DBD" w:rsidP="00A30DBD">
      <w:pPr>
        <w:ind w:left="-142" w:right="-284"/>
        <w:jc w:val="both"/>
        <w:rPr>
          <w:b/>
          <w:sz w:val="28"/>
          <w:szCs w:val="28"/>
        </w:rPr>
      </w:pPr>
      <w:r w:rsidRPr="00696CA0">
        <w:rPr>
          <w:b/>
          <w:sz w:val="28"/>
          <w:szCs w:val="28"/>
        </w:rPr>
        <w:t xml:space="preserve">«Против» – </w:t>
      </w:r>
      <w:r w:rsidR="00DD0515">
        <w:rPr>
          <w:b/>
          <w:sz w:val="28"/>
          <w:szCs w:val="28"/>
        </w:rPr>
        <w:t>нет</w:t>
      </w:r>
    </w:p>
    <w:p w14:paraId="020256A1" w14:textId="1CD7A2FA" w:rsidR="00A30DBD" w:rsidRPr="00696CA0" w:rsidRDefault="00A30DBD" w:rsidP="00A30DBD">
      <w:pPr>
        <w:ind w:left="-142" w:right="-284"/>
        <w:jc w:val="both"/>
        <w:rPr>
          <w:b/>
          <w:sz w:val="28"/>
          <w:szCs w:val="28"/>
        </w:rPr>
      </w:pPr>
      <w:r w:rsidRPr="00696CA0">
        <w:rPr>
          <w:b/>
          <w:sz w:val="28"/>
          <w:szCs w:val="28"/>
        </w:rPr>
        <w:t xml:space="preserve">«Воздержались» – </w:t>
      </w:r>
      <w:r w:rsidR="00DD0515">
        <w:rPr>
          <w:b/>
          <w:sz w:val="28"/>
          <w:szCs w:val="28"/>
        </w:rPr>
        <w:t>нет</w:t>
      </w:r>
    </w:p>
    <w:p w14:paraId="2EC205FA" w14:textId="77777777" w:rsidR="00A30DBD" w:rsidRPr="00775ACE" w:rsidRDefault="00A30DBD" w:rsidP="00A30DBD">
      <w:pPr>
        <w:ind w:left="-142" w:right="-284"/>
        <w:jc w:val="both"/>
        <w:rPr>
          <w:b/>
          <w:sz w:val="16"/>
          <w:szCs w:val="16"/>
        </w:rPr>
      </w:pPr>
    </w:p>
    <w:p w14:paraId="646C1718" w14:textId="5FBF9A61" w:rsidR="00A30DBD" w:rsidRPr="00696CA0" w:rsidRDefault="00A30DBD" w:rsidP="00A30DBD">
      <w:pPr>
        <w:ind w:left="-142" w:right="-284"/>
        <w:jc w:val="both"/>
        <w:rPr>
          <w:b/>
          <w:sz w:val="28"/>
          <w:szCs w:val="28"/>
        </w:rPr>
      </w:pPr>
      <w:r w:rsidRPr="00696CA0">
        <w:rPr>
          <w:b/>
          <w:sz w:val="28"/>
          <w:szCs w:val="28"/>
        </w:rPr>
        <w:t>Протокольное решение</w:t>
      </w:r>
      <w:r>
        <w:rPr>
          <w:b/>
          <w:sz w:val="28"/>
          <w:szCs w:val="28"/>
        </w:rPr>
        <w:t xml:space="preserve"> </w:t>
      </w:r>
      <w:r w:rsidR="00DD0515">
        <w:rPr>
          <w:b/>
          <w:sz w:val="28"/>
          <w:szCs w:val="28"/>
        </w:rPr>
        <w:t>принято</w:t>
      </w:r>
      <w:r w:rsidRPr="00696CA0">
        <w:rPr>
          <w:b/>
          <w:sz w:val="28"/>
          <w:szCs w:val="28"/>
        </w:rPr>
        <w:t>.</w:t>
      </w:r>
    </w:p>
    <w:p w14:paraId="21BEEB4E" w14:textId="77777777" w:rsidR="00A30DBD" w:rsidRPr="00696CA0" w:rsidRDefault="00A30DBD" w:rsidP="00A30DBD">
      <w:pPr>
        <w:ind w:left="1080"/>
        <w:jc w:val="both"/>
        <w:rPr>
          <w:sz w:val="28"/>
          <w:szCs w:val="28"/>
        </w:rPr>
      </w:pPr>
    </w:p>
    <w:p w14:paraId="477B2A44" w14:textId="77777777" w:rsidR="00D86357" w:rsidRPr="00D86357" w:rsidRDefault="00D86357" w:rsidP="00D86357">
      <w:pPr>
        <w:jc w:val="both"/>
        <w:rPr>
          <w:b/>
          <w:sz w:val="28"/>
          <w:szCs w:val="28"/>
        </w:rPr>
      </w:pPr>
      <w:r w:rsidRPr="00D86357">
        <w:rPr>
          <w:b/>
          <w:sz w:val="28"/>
          <w:szCs w:val="28"/>
        </w:rPr>
        <w:t xml:space="preserve">Глава внутригородского муниципального </w:t>
      </w:r>
    </w:p>
    <w:p w14:paraId="45C04E2F" w14:textId="77777777" w:rsidR="00D86357" w:rsidRDefault="00D86357" w:rsidP="00D86357">
      <w:pPr>
        <w:jc w:val="both"/>
        <w:rPr>
          <w:b/>
          <w:sz w:val="28"/>
          <w:szCs w:val="28"/>
        </w:rPr>
      </w:pPr>
      <w:r w:rsidRPr="00D86357">
        <w:rPr>
          <w:b/>
          <w:sz w:val="28"/>
          <w:szCs w:val="28"/>
        </w:rPr>
        <w:t xml:space="preserve">образования-муниципального округа </w:t>
      </w:r>
    </w:p>
    <w:p w14:paraId="5E49BBBE" w14:textId="2048F003" w:rsidR="00A30DBD" w:rsidRPr="00696CA0" w:rsidRDefault="00D86357" w:rsidP="00D86357">
      <w:pPr>
        <w:jc w:val="both"/>
        <w:rPr>
          <w:b/>
          <w:sz w:val="28"/>
          <w:szCs w:val="28"/>
        </w:rPr>
      </w:pPr>
      <w:r w:rsidRPr="00D86357">
        <w:rPr>
          <w:b/>
          <w:sz w:val="28"/>
          <w:szCs w:val="28"/>
        </w:rPr>
        <w:t>Ломоносовский в городе Москве</w:t>
      </w:r>
      <w:r w:rsidR="00A30DBD">
        <w:rPr>
          <w:b/>
          <w:sz w:val="28"/>
          <w:szCs w:val="28"/>
        </w:rPr>
        <w:tab/>
      </w:r>
      <w:r w:rsidR="00A30DBD">
        <w:rPr>
          <w:b/>
          <w:sz w:val="28"/>
          <w:szCs w:val="28"/>
        </w:rPr>
        <w:tab/>
      </w:r>
      <w:r w:rsidR="00A30DBD" w:rsidRPr="00696CA0">
        <w:rPr>
          <w:b/>
          <w:sz w:val="28"/>
          <w:szCs w:val="28"/>
        </w:rPr>
        <w:tab/>
      </w:r>
      <w:r w:rsidR="00A30DBD" w:rsidRPr="00696CA0">
        <w:rPr>
          <w:b/>
          <w:sz w:val="28"/>
          <w:szCs w:val="28"/>
        </w:rPr>
        <w:tab/>
      </w:r>
      <w:r w:rsidR="00A30DBD" w:rsidRPr="00696CA0">
        <w:rPr>
          <w:b/>
          <w:sz w:val="28"/>
          <w:szCs w:val="28"/>
        </w:rPr>
        <w:tab/>
        <w:t>Ю.В. Куземина</w:t>
      </w:r>
    </w:p>
    <w:p w14:paraId="4DB457E4" w14:textId="77777777" w:rsidR="00A30DBD" w:rsidRPr="00696CA0" w:rsidRDefault="00A30DBD" w:rsidP="00A30DBD">
      <w:pPr>
        <w:spacing w:before="100" w:beforeAutospacing="1" w:after="100" w:afterAutospacing="1"/>
        <w:rPr>
          <w:b/>
          <w:sz w:val="28"/>
          <w:szCs w:val="28"/>
        </w:rPr>
      </w:pPr>
      <w:r w:rsidRPr="00696CA0">
        <w:rPr>
          <w:b/>
          <w:sz w:val="28"/>
          <w:szCs w:val="28"/>
        </w:rPr>
        <w:br w:type="page"/>
      </w:r>
    </w:p>
    <w:p w14:paraId="1A9CA6F0" w14:textId="77777777" w:rsidR="00A30DBD" w:rsidRPr="00A30DBD" w:rsidRDefault="00A30DBD" w:rsidP="00A30DBD">
      <w:pPr>
        <w:pStyle w:val="af"/>
        <w:ind w:left="5954"/>
        <w:rPr>
          <w:sz w:val="24"/>
          <w:szCs w:val="24"/>
        </w:rPr>
      </w:pPr>
      <w:r w:rsidRPr="00A30DBD">
        <w:rPr>
          <w:sz w:val="24"/>
          <w:szCs w:val="24"/>
        </w:rPr>
        <w:lastRenderedPageBreak/>
        <w:t xml:space="preserve">Приложение </w:t>
      </w:r>
    </w:p>
    <w:p w14:paraId="06BD0841" w14:textId="77777777" w:rsidR="00A30DBD" w:rsidRPr="00A30DBD" w:rsidRDefault="00A30DBD" w:rsidP="00A30DBD">
      <w:pPr>
        <w:pStyle w:val="af"/>
        <w:ind w:left="5954"/>
        <w:rPr>
          <w:sz w:val="24"/>
          <w:szCs w:val="24"/>
        </w:rPr>
      </w:pPr>
      <w:r w:rsidRPr="00A30DBD">
        <w:rPr>
          <w:sz w:val="24"/>
          <w:szCs w:val="24"/>
        </w:rPr>
        <w:t xml:space="preserve">к Протокольному решению </w:t>
      </w:r>
    </w:p>
    <w:p w14:paraId="176683C8" w14:textId="77777777" w:rsidR="00981FC4" w:rsidRDefault="00A30DBD" w:rsidP="00A30DBD">
      <w:pPr>
        <w:pStyle w:val="af"/>
        <w:ind w:left="5954"/>
        <w:rPr>
          <w:sz w:val="24"/>
          <w:szCs w:val="24"/>
        </w:rPr>
      </w:pPr>
      <w:r w:rsidRPr="00A30DBD">
        <w:rPr>
          <w:sz w:val="24"/>
          <w:szCs w:val="24"/>
        </w:rPr>
        <w:t>Совета депутатов</w:t>
      </w:r>
      <w:r w:rsidR="00981FC4">
        <w:rPr>
          <w:sz w:val="24"/>
          <w:szCs w:val="24"/>
        </w:rPr>
        <w:t xml:space="preserve"> </w:t>
      </w:r>
    </w:p>
    <w:p w14:paraId="13AAAE73" w14:textId="721528F1" w:rsidR="00981FC4" w:rsidRDefault="00981FC4" w:rsidP="00A30DBD">
      <w:pPr>
        <w:pStyle w:val="af"/>
        <w:ind w:left="5954"/>
        <w:rPr>
          <w:sz w:val="24"/>
          <w:szCs w:val="24"/>
        </w:rPr>
      </w:pPr>
      <w:r>
        <w:rPr>
          <w:sz w:val="24"/>
          <w:szCs w:val="24"/>
        </w:rPr>
        <w:t>внутригородского муниципального</w:t>
      </w:r>
    </w:p>
    <w:p w14:paraId="34421119" w14:textId="7F78B5C0" w:rsidR="00A30DBD" w:rsidRPr="00A30DBD" w:rsidRDefault="00981FC4" w:rsidP="00A30DBD">
      <w:pPr>
        <w:pStyle w:val="af"/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образования –</w:t>
      </w:r>
      <w:r w:rsidR="00A30DBD" w:rsidRPr="00A30DB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муниципального округа </w:t>
      </w:r>
      <w:r w:rsidR="00A30DBD" w:rsidRPr="00A30DBD">
        <w:rPr>
          <w:sz w:val="24"/>
          <w:szCs w:val="24"/>
        </w:rPr>
        <w:t>Ломоносовский в городе Москве</w:t>
      </w:r>
      <w:r>
        <w:rPr>
          <w:sz w:val="24"/>
          <w:szCs w:val="24"/>
        </w:rPr>
        <w:t xml:space="preserve"> </w:t>
      </w:r>
      <w:r w:rsidR="00A30DBD" w:rsidRPr="00A30DBD">
        <w:rPr>
          <w:sz w:val="24"/>
          <w:szCs w:val="24"/>
        </w:rPr>
        <w:t xml:space="preserve">от </w:t>
      </w:r>
      <w:r w:rsidR="00A30DBD">
        <w:rPr>
          <w:sz w:val="24"/>
          <w:szCs w:val="24"/>
        </w:rPr>
        <w:t>24</w:t>
      </w:r>
      <w:r w:rsidR="00A30DBD" w:rsidRPr="00A30DBD">
        <w:rPr>
          <w:sz w:val="24"/>
          <w:szCs w:val="24"/>
        </w:rPr>
        <w:t xml:space="preserve"> декабря 202</w:t>
      </w:r>
      <w:r w:rsidR="00A30DBD">
        <w:rPr>
          <w:sz w:val="24"/>
          <w:szCs w:val="24"/>
        </w:rPr>
        <w:t>4</w:t>
      </w:r>
      <w:r w:rsidR="00A30DBD" w:rsidRPr="00A30DBD">
        <w:rPr>
          <w:sz w:val="24"/>
          <w:szCs w:val="24"/>
        </w:rPr>
        <w:t xml:space="preserve"> года</w:t>
      </w:r>
    </w:p>
    <w:p w14:paraId="6596B43C" w14:textId="77777777" w:rsidR="00A30DBD" w:rsidRPr="00696CA0" w:rsidRDefault="00A30DBD" w:rsidP="00A30DBD">
      <w:pPr>
        <w:pStyle w:val="af"/>
        <w:ind w:left="5812"/>
        <w:jc w:val="center"/>
        <w:rPr>
          <w:szCs w:val="28"/>
        </w:rPr>
      </w:pPr>
    </w:p>
    <w:tbl>
      <w:tblPr>
        <w:tblW w:w="493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3"/>
        <w:gridCol w:w="8931"/>
      </w:tblGrid>
      <w:tr w:rsidR="00A30DBD" w:rsidRPr="00696CA0" w14:paraId="43E9895B" w14:textId="77777777" w:rsidTr="00675D92">
        <w:trPr>
          <w:trHeight w:val="166"/>
        </w:trPr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D5EED" w14:textId="77777777" w:rsidR="00A30DBD" w:rsidRPr="00696CA0" w:rsidRDefault="00A30DBD" w:rsidP="00675D92">
            <w:pPr>
              <w:jc w:val="center"/>
              <w:rPr>
                <w:b/>
                <w:sz w:val="28"/>
                <w:szCs w:val="28"/>
              </w:rPr>
            </w:pPr>
            <w:r w:rsidRPr="00696CA0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4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F90FA" w14:textId="50EDAD4D" w:rsidR="00A30DBD" w:rsidRPr="00696CA0" w:rsidRDefault="00A30DBD" w:rsidP="00675D92">
            <w:pPr>
              <w:jc w:val="center"/>
              <w:rPr>
                <w:b/>
                <w:sz w:val="28"/>
                <w:szCs w:val="28"/>
              </w:rPr>
            </w:pPr>
            <w:r w:rsidRPr="00696CA0">
              <w:rPr>
                <w:b/>
                <w:sz w:val="28"/>
                <w:szCs w:val="28"/>
              </w:rPr>
              <w:t>Вопросы главе управы Ломоносовского района к отчету о результатах деятельности управы Ломоносовского района города Москвы в 202</w:t>
            </w:r>
            <w:r>
              <w:rPr>
                <w:b/>
                <w:sz w:val="28"/>
                <w:szCs w:val="28"/>
              </w:rPr>
              <w:t>4</w:t>
            </w:r>
            <w:r w:rsidRPr="00696CA0">
              <w:rPr>
                <w:b/>
                <w:sz w:val="28"/>
                <w:szCs w:val="28"/>
              </w:rPr>
              <w:t xml:space="preserve"> году</w:t>
            </w:r>
          </w:p>
        </w:tc>
      </w:tr>
      <w:tr w:rsidR="00A30DBD" w:rsidRPr="00DB395A" w14:paraId="04D6F7FF" w14:textId="77777777" w:rsidTr="00675D92">
        <w:trPr>
          <w:trHeight w:val="166"/>
        </w:trPr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74D49" w14:textId="77777777" w:rsidR="00A30DBD" w:rsidRPr="00DB395A" w:rsidRDefault="00A30DBD" w:rsidP="00675D92">
            <w:pPr>
              <w:jc w:val="center"/>
              <w:rPr>
                <w:color w:val="000000"/>
                <w:sz w:val="28"/>
                <w:szCs w:val="28"/>
              </w:rPr>
            </w:pPr>
            <w:r w:rsidRPr="00DB395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6CD291" w14:textId="6052BD8C" w:rsidR="00A30DBD" w:rsidRPr="00DB395A" w:rsidRDefault="000E271E" w:rsidP="00DB395A">
            <w:pPr>
              <w:jc w:val="both"/>
              <w:rPr>
                <w:smallCaps/>
                <w:sz w:val="28"/>
                <w:szCs w:val="28"/>
              </w:rPr>
            </w:pPr>
            <w:r w:rsidRPr="00DB395A">
              <w:rPr>
                <w:smallCaps/>
                <w:sz w:val="28"/>
                <w:szCs w:val="28"/>
              </w:rPr>
              <w:t>Жители давно просят перенести ремонт крыши по адресу: Ленинский пр-т, д. 87 и пр-т Вернадского, д. 33 с 2030 года на более ранние сроки. Когда это будет запланировано?</w:t>
            </w:r>
          </w:p>
        </w:tc>
      </w:tr>
      <w:tr w:rsidR="00A30DBD" w:rsidRPr="00DB395A" w14:paraId="445D391E" w14:textId="77777777" w:rsidTr="00675D92">
        <w:trPr>
          <w:trHeight w:val="166"/>
        </w:trPr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493A7" w14:textId="77777777" w:rsidR="00A30DBD" w:rsidRPr="00DB395A" w:rsidRDefault="00A30DBD" w:rsidP="00675D92">
            <w:pPr>
              <w:jc w:val="center"/>
              <w:rPr>
                <w:color w:val="000000"/>
                <w:sz w:val="28"/>
                <w:szCs w:val="28"/>
              </w:rPr>
            </w:pPr>
            <w:r w:rsidRPr="00DB395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D15957" w14:textId="071EF9B4" w:rsidR="00A30DBD" w:rsidRPr="00DB395A" w:rsidRDefault="000E271E" w:rsidP="00DB395A">
            <w:pPr>
              <w:jc w:val="both"/>
              <w:rPr>
                <w:smallCaps/>
                <w:sz w:val="28"/>
                <w:szCs w:val="28"/>
              </w:rPr>
            </w:pPr>
            <w:r w:rsidRPr="00DB395A">
              <w:rPr>
                <w:smallCaps/>
                <w:sz w:val="28"/>
                <w:szCs w:val="28"/>
              </w:rPr>
              <w:t>Когда отремонтируют 7 подъезд по адресу ул. Вавилова, д. 81?</w:t>
            </w:r>
          </w:p>
        </w:tc>
      </w:tr>
      <w:tr w:rsidR="00A30DBD" w:rsidRPr="00DB395A" w14:paraId="7BBD37A6" w14:textId="77777777" w:rsidTr="00675D92">
        <w:trPr>
          <w:trHeight w:val="166"/>
        </w:trPr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51DEC" w14:textId="77777777" w:rsidR="00A30DBD" w:rsidRPr="00DB395A" w:rsidRDefault="00A30DBD" w:rsidP="00675D92">
            <w:pPr>
              <w:jc w:val="center"/>
              <w:rPr>
                <w:color w:val="000000"/>
                <w:sz w:val="28"/>
                <w:szCs w:val="28"/>
              </w:rPr>
            </w:pPr>
            <w:r w:rsidRPr="00DB395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39C167" w14:textId="4A5E235D" w:rsidR="00A30DBD" w:rsidRPr="00DB395A" w:rsidRDefault="000E271E" w:rsidP="00675D92">
            <w:pPr>
              <w:jc w:val="both"/>
              <w:rPr>
                <w:smallCaps/>
                <w:sz w:val="28"/>
                <w:szCs w:val="28"/>
              </w:rPr>
            </w:pPr>
            <w:r w:rsidRPr="00DB395A">
              <w:rPr>
                <w:smallCaps/>
                <w:sz w:val="28"/>
                <w:szCs w:val="28"/>
              </w:rPr>
              <w:t>Какие кварталы запланированы для комплексного благоустройства в 2025 году?</w:t>
            </w:r>
          </w:p>
        </w:tc>
      </w:tr>
      <w:tr w:rsidR="00A30DBD" w:rsidRPr="00DB395A" w14:paraId="15BEECC5" w14:textId="77777777" w:rsidTr="00675D92">
        <w:trPr>
          <w:trHeight w:val="166"/>
        </w:trPr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CD417" w14:textId="77777777" w:rsidR="00A30DBD" w:rsidRPr="00DB395A" w:rsidRDefault="00A30DBD" w:rsidP="00675D92">
            <w:pPr>
              <w:jc w:val="center"/>
              <w:rPr>
                <w:color w:val="000000"/>
                <w:sz w:val="28"/>
                <w:szCs w:val="28"/>
              </w:rPr>
            </w:pPr>
            <w:r w:rsidRPr="00DB395A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3148B3" w14:textId="187F90BD" w:rsidR="00A30DBD" w:rsidRPr="00DB395A" w:rsidRDefault="000E271E" w:rsidP="00DB395A">
            <w:pPr>
              <w:jc w:val="both"/>
              <w:rPr>
                <w:smallCaps/>
                <w:sz w:val="28"/>
                <w:szCs w:val="28"/>
              </w:rPr>
            </w:pPr>
            <w:r w:rsidRPr="00DB395A">
              <w:rPr>
                <w:smallCaps/>
                <w:sz w:val="28"/>
                <w:szCs w:val="28"/>
              </w:rPr>
              <w:t>Ходили слухи о благоустройстве парка «Надежда» в этом году. Какие перспективы? Будет ли проводиться благоустройство?</w:t>
            </w:r>
          </w:p>
        </w:tc>
      </w:tr>
      <w:tr w:rsidR="00A30DBD" w:rsidRPr="00DB395A" w14:paraId="2CD39867" w14:textId="77777777" w:rsidTr="00675D92">
        <w:trPr>
          <w:trHeight w:val="335"/>
        </w:trPr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E1137" w14:textId="77777777" w:rsidR="00A30DBD" w:rsidRPr="00DB395A" w:rsidRDefault="00A30DBD" w:rsidP="00675D92">
            <w:pPr>
              <w:jc w:val="center"/>
              <w:rPr>
                <w:color w:val="000000"/>
                <w:sz w:val="28"/>
                <w:szCs w:val="28"/>
              </w:rPr>
            </w:pPr>
            <w:r w:rsidRPr="00DB395A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37480A" w14:textId="70E04FFD" w:rsidR="00A30DBD" w:rsidRPr="00DB395A" w:rsidRDefault="000E271E" w:rsidP="00675D92">
            <w:pPr>
              <w:jc w:val="both"/>
              <w:rPr>
                <w:smallCaps/>
                <w:sz w:val="28"/>
                <w:szCs w:val="28"/>
              </w:rPr>
            </w:pPr>
            <w:r w:rsidRPr="00DB395A">
              <w:rPr>
                <w:smallCaps/>
                <w:sz w:val="28"/>
                <w:szCs w:val="28"/>
              </w:rPr>
              <w:t>Когда в доме 79 корпус 1 по ул. Вавилова появится постоянная управляющая компания? ТСЖ давно не ведет свою деятельность, а с июня 2023 дом передали во временное управление ГБУ «Жилищник района Ломоносовский»</w:t>
            </w:r>
          </w:p>
        </w:tc>
      </w:tr>
      <w:tr w:rsidR="00A30DBD" w:rsidRPr="00DB395A" w14:paraId="47682903" w14:textId="77777777" w:rsidTr="00675D92">
        <w:trPr>
          <w:trHeight w:val="335"/>
        </w:trPr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A690E" w14:textId="77777777" w:rsidR="00A30DBD" w:rsidRPr="00DB395A" w:rsidRDefault="00A30DBD" w:rsidP="00675D92">
            <w:pPr>
              <w:jc w:val="center"/>
              <w:rPr>
                <w:color w:val="000000"/>
                <w:sz w:val="28"/>
                <w:szCs w:val="28"/>
              </w:rPr>
            </w:pPr>
            <w:r w:rsidRPr="00DB395A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ED1C6B" w14:textId="686998FD" w:rsidR="00A30DBD" w:rsidRPr="00DB395A" w:rsidRDefault="000E271E" w:rsidP="00675D92">
            <w:pPr>
              <w:jc w:val="both"/>
              <w:rPr>
                <w:smallCaps/>
                <w:sz w:val="28"/>
                <w:szCs w:val="28"/>
              </w:rPr>
            </w:pPr>
            <w:r w:rsidRPr="00DB395A">
              <w:rPr>
                <w:smallCaps/>
                <w:sz w:val="28"/>
                <w:szCs w:val="28"/>
              </w:rPr>
              <w:t>Этим летом в нашем народном парке «Надежда» для жителей района проходили кинопоказы. Планируется ли организовать летние кинопоказы в 2025 году?</w:t>
            </w:r>
          </w:p>
        </w:tc>
      </w:tr>
      <w:tr w:rsidR="00A30DBD" w:rsidRPr="00DB395A" w14:paraId="10E4801D" w14:textId="77777777" w:rsidTr="00675D92">
        <w:trPr>
          <w:trHeight w:val="335"/>
        </w:trPr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A208D" w14:textId="77777777" w:rsidR="00A30DBD" w:rsidRPr="00DB395A" w:rsidRDefault="00A30DBD" w:rsidP="00675D92">
            <w:pPr>
              <w:jc w:val="center"/>
              <w:rPr>
                <w:color w:val="000000"/>
                <w:sz w:val="28"/>
                <w:szCs w:val="28"/>
              </w:rPr>
            </w:pPr>
            <w:r w:rsidRPr="00DB395A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4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BF6722" w14:textId="361F1A52" w:rsidR="00A30DBD" w:rsidRPr="00DB395A" w:rsidRDefault="000E271E" w:rsidP="00675D92">
            <w:pPr>
              <w:jc w:val="both"/>
              <w:rPr>
                <w:smallCaps/>
                <w:sz w:val="28"/>
                <w:szCs w:val="28"/>
              </w:rPr>
            </w:pPr>
            <w:r w:rsidRPr="00DB395A">
              <w:rPr>
                <w:smallCaps/>
                <w:sz w:val="28"/>
                <w:szCs w:val="28"/>
              </w:rPr>
              <w:t>В 2025 году вся страна будет отмечать 80-летие Победы в Великой Отечественной войне. Какие мероприятия запланированы в Ломоносовском районе к памятной дате?</w:t>
            </w:r>
          </w:p>
        </w:tc>
      </w:tr>
      <w:tr w:rsidR="000E271E" w:rsidRPr="00DB395A" w14:paraId="37D248FA" w14:textId="77777777" w:rsidTr="00675D92">
        <w:trPr>
          <w:trHeight w:val="335"/>
        </w:trPr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E5CEB" w14:textId="42724FED" w:rsidR="000E271E" w:rsidRPr="00DB395A" w:rsidRDefault="00DB395A" w:rsidP="00675D92">
            <w:pPr>
              <w:jc w:val="center"/>
              <w:rPr>
                <w:color w:val="000000"/>
                <w:sz w:val="28"/>
                <w:szCs w:val="28"/>
              </w:rPr>
            </w:pPr>
            <w:r w:rsidRPr="00DB395A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4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CF829B" w14:textId="5A55F914" w:rsidR="000E271E" w:rsidRPr="00DB395A" w:rsidRDefault="000E271E" w:rsidP="00675D92">
            <w:pPr>
              <w:jc w:val="both"/>
              <w:rPr>
                <w:smallCaps/>
                <w:sz w:val="28"/>
                <w:szCs w:val="28"/>
              </w:rPr>
            </w:pPr>
            <w:r w:rsidRPr="00DB395A">
              <w:rPr>
                <w:smallCaps/>
                <w:sz w:val="28"/>
                <w:szCs w:val="28"/>
              </w:rPr>
              <w:t>В какой организации на территории района могут проходить исправительные работы лица, имеющие уголовное наказание</w:t>
            </w:r>
            <w:r w:rsidR="00DB395A" w:rsidRPr="00DB395A">
              <w:rPr>
                <w:smallCaps/>
                <w:sz w:val="28"/>
                <w:szCs w:val="28"/>
              </w:rPr>
              <w:t xml:space="preserve"> </w:t>
            </w:r>
            <w:r w:rsidRPr="00DB395A">
              <w:rPr>
                <w:smallCaps/>
                <w:sz w:val="28"/>
                <w:szCs w:val="28"/>
              </w:rPr>
              <w:t>в виде указанных работ?</w:t>
            </w:r>
          </w:p>
        </w:tc>
      </w:tr>
      <w:tr w:rsidR="000E271E" w:rsidRPr="00DB395A" w14:paraId="34F417CD" w14:textId="77777777" w:rsidTr="00675D92">
        <w:trPr>
          <w:trHeight w:val="335"/>
        </w:trPr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56B69" w14:textId="367102C7" w:rsidR="000E271E" w:rsidRPr="00DB395A" w:rsidRDefault="00DB395A" w:rsidP="00675D92">
            <w:pPr>
              <w:jc w:val="center"/>
              <w:rPr>
                <w:color w:val="000000"/>
                <w:sz w:val="28"/>
                <w:szCs w:val="28"/>
              </w:rPr>
            </w:pPr>
            <w:r w:rsidRPr="00DB395A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4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869AF9" w14:textId="2F415500" w:rsidR="000E271E" w:rsidRPr="00DB395A" w:rsidRDefault="000E271E" w:rsidP="00675D92">
            <w:pPr>
              <w:jc w:val="both"/>
              <w:rPr>
                <w:smallCaps/>
                <w:sz w:val="28"/>
                <w:szCs w:val="28"/>
              </w:rPr>
            </w:pPr>
            <w:r w:rsidRPr="00DB395A">
              <w:rPr>
                <w:smallCaps/>
                <w:sz w:val="28"/>
                <w:szCs w:val="28"/>
              </w:rPr>
              <w:t>Меня выбрали быть присяжным заседателем, как мне понять могу ли я быть им или нет?</w:t>
            </w:r>
          </w:p>
        </w:tc>
      </w:tr>
      <w:tr w:rsidR="000E271E" w:rsidRPr="00DB395A" w14:paraId="06530B68" w14:textId="77777777" w:rsidTr="00675D92">
        <w:trPr>
          <w:trHeight w:val="335"/>
        </w:trPr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1EECA" w14:textId="772FDBF9" w:rsidR="000E271E" w:rsidRPr="00DB395A" w:rsidRDefault="00DB395A" w:rsidP="00675D92">
            <w:pPr>
              <w:jc w:val="center"/>
              <w:rPr>
                <w:color w:val="000000"/>
                <w:sz w:val="28"/>
                <w:szCs w:val="28"/>
              </w:rPr>
            </w:pPr>
            <w:r w:rsidRPr="00DB395A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4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229FA2" w14:textId="3945B660" w:rsidR="000E271E" w:rsidRPr="00DB395A" w:rsidRDefault="000E271E" w:rsidP="00675D92">
            <w:pPr>
              <w:jc w:val="both"/>
              <w:rPr>
                <w:smallCaps/>
                <w:sz w:val="28"/>
                <w:szCs w:val="28"/>
              </w:rPr>
            </w:pPr>
            <w:r w:rsidRPr="00DB395A">
              <w:rPr>
                <w:smallCaps/>
                <w:sz w:val="28"/>
                <w:szCs w:val="28"/>
              </w:rPr>
              <w:t>Сейчас на территории района проходит много встреч главы управы с жителями района, как можно узнать, где встречается глава и в какое время?</w:t>
            </w:r>
          </w:p>
        </w:tc>
      </w:tr>
    </w:tbl>
    <w:p w14:paraId="29138D36" w14:textId="77777777" w:rsidR="00A30DBD" w:rsidRPr="00696CA0" w:rsidRDefault="00A30DBD" w:rsidP="00A30DBD">
      <w:pPr>
        <w:pStyle w:val="af"/>
        <w:jc w:val="center"/>
        <w:rPr>
          <w:szCs w:val="28"/>
        </w:rPr>
      </w:pPr>
    </w:p>
    <w:p w14:paraId="6E1D1EB1" w14:textId="77777777" w:rsidR="00A30DBD" w:rsidRPr="00696CA0" w:rsidRDefault="00A30DBD" w:rsidP="00A30DBD">
      <w:pPr>
        <w:rPr>
          <w:sz w:val="28"/>
          <w:szCs w:val="28"/>
        </w:rPr>
      </w:pPr>
    </w:p>
    <w:p w14:paraId="06D51C4E" w14:textId="77777777" w:rsidR="00806989" w:rsidRDefault="00806989"/>
    <w:sectPr w:rsidR="00806989" w:rsidSect="00A30DBD">
      <w:headerReference w:type="even" r:id="rId8"/>
      <w:headerReference w:type="default" r:id="rId9"/>
      <w:pgSz w:w="11906" w:h="16838"/>
      <w:pgMar w:top="567" w:right="851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986C69" w14:textId="77777777" w:rsidR="00981FC4" w:rsidRDefault="00981FC4">
      <w:r>
        <w:separator/>
      </w:r>
    </w:p>
  </w:endnote>
  <w:endnote w:type="continuationSeparator" w:id="0">
    <w:p w14:paraId="38929034" w14:textId="77777777" w:rsidR="00981FC4" w:rsidRDefault="00981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CDE407" w14:textId="77777777" w:rsidR="00981FC4" w:rsidRDefault="00981FC4">
      <w:r>
        <w:separator/>
      </w:r>
    </w:p>
  </w:footnote>
  <w:footnote w:type="continuationSeparator" w:id="0">
    <w:p w14:paraId="516BEB67" w14:textId="77777777" w:rsidR="00981FC4" w:rsidRDefault="00981F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2F507A" w14:textId="77777777" w:rsidR="00A30DBD" w:rsidRDefault="00A30DBD" w:rsidP="0004593D">
    <w:pPr>
      <w:pStyle w:val="ac"/>
      <w:framePr w:wrap="around" w:vAnchor="text" w:hAnchor="margin" w:xAlign="right" w:y="1"/>
      <w:rPr>
        <w:rStyle w:val="ae"/>
        <w:rFonts w:eastAsiaTheme="majorEastAsia"/>
      </w:rPr>
    </w:pPr>
    <w:r>
      <w:rPr>
        <w:rStyle w:val="ae"/>
        <w:rFonts w:eastAsiaTheme="majorEastAsia"/>
      </w:rPr>
      <w:fldChar w:fldCharType="begin"/>
    </w:r>
    <w:r>
      <w:rPr>
        <w:rStyle w:val="ae"/>
        <w:rFonts w:eastAsiaTheme="majorEastAsia"/>
      </w:rPr>
      <w:instrText xml:space="preserve">PAGE  </w:instrText>
    </w:r>
    <w:r>
      <w:rPr>
        <w:rStyle w:val="ae"/>
        <w:rFonts w:eastAsiaTheme="majorEastAsia"/>
      </w:rPr>
      <w:fldChar w:fldCharType="end"/>
    </w:r>
  </w:p>
  <w:p w14:paraId="282F52FB" w14:textId="77777777" w:rsidR="00A30DBD" w:rsidRDefault="00A30DBD" w:rsidP="0004593D">
    <w:pPr>
      <w:pStyle w:val="ac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E400C" w14:textId="77777777" w:rsidR="00A30DBD" w:rsidRDefault="00A30DBD" w:rsidP="0004593D">
    <w:pPr>
      <w:pStyle w:val="ac"/>
      <w:framePr w:wrap="around" w:vAnchor="text" w:hAnchor="margin" w:xAlign="right" w:y="1"/>
      <w:rPr>
        <w:rStyle w:val="ae"/>
        <w:rFonts w:eastAsiaTheme="majorEastAsia"/>
      </w:rPr>
    </w:pPr>
    <w:r>
      <w:rPr>
        <w:rStyle w:val="ae"/>
        <w:rFonts w:eastAsiaTheme="majorEastAsia"/>
      </w:rPr>
      <w:fldChar w:fldCharType="begin"/>
    </w:r>
    <w:r>
      <w:rPr>
        <w:rStyle w:val="ae"/>
        <w:rFonts w:eastAsiaTheme="majorEastAsia"/>
      </w:rPr>
      <w:instrText xml:space="preserve">PAGE  </w:instrText>
    </w:r>
    <w:r>
      <w:rPr>
        <w:rStyle w:val="ae"/>
        <w:rFonts w:eastAsiaTheme="majorEastAsia"/>
      </w:rPr>
      <w:fldChar w:fldCharType="separate"/>
    </w:r>
    <w:r>
      <w:rPr>
        <w:rStyle w:val="ae"/>
        <w:rFonts w:eastAsiaTheme="majorEastAsia"/>
        <w:noProof/>
      </w:rPr>
      <w:t>2</w:t>
    </w:r>
    <w:r>
      <w:rPr>
        <w:rStyle w:val="ae"/>
        <w:rFonts w:eastAsiaTheme="majorEastAsia"/>
      </w:rPr>
      <w:fldChar w:fldCharType="end"/>
    </w:r>
  </w:p>
  <w:p w14:paraId="54EBE11A" w14:textId="77777777" w:rsidR="00A30DBD" w:rsidRDefault="00A30DBD" w:rsidP="0004593D">
    <w:pPr>
      <w:pStyle w:val="ac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4A09A2"/>
    <w:multiLevelType w:val="hybridMultilevel"/>
    <w:tmpl w:val="86B095C0"/>
    <w:lvl w:ilvl="0" w:tplc="99D857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937F59"/>
    <w:multiLevelType w:val="hybridMultilevel"/>
    <w:tmpl w:val="2F5EB7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007C1F"/>
    <w:multiLevelType w:val="hybridMultilevel"/>
    <w:tmpl w:val="2F5EB7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2A02FE"/>
    <w:multiLevelType w:val="hybridMultilevel"/>
    <w:tmpl w:val="2F5EB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D2415A"/>
    <w:multiLevelType w:val="hybridMultilevel"/>
    <w:tmpl w:val="2F5EB7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B147EE"/>
    <w:multiLevelType w:val="hybridMultilevel"/>
    <w:tmpl w:val="2F5EB7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DB0A54"/>
    <w:multiLevelType w:val="hybridMultilevel"/>
    <w:tmpl w:val="2F5EB7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B44245"/>
    <w:multiLevelType w:val="hybridMultilevel"/>
    <w:tmpl w:val="2F5EB7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6337709">
    <w:abstractNumId w:val="0"/>
  </w:num>
  <w:num w:numId="2" w16cid:durableId="212009529">
    <w:abstractNumId w:val="3"/>
  </w:num>
  <w:num w:numId="3" w16cid:durableId="466239426">
    <w:abstractNumId w:val="7"/>
  </w:num>
  <w:num w:numId="4" w16cid:durableId="2067098004">
    <w:abstractNumId w:val="2"/>
  </w:num>
  <w:num w:numId="5" w16cid:durableId="1684867142">
    <w:abstractNumId w:val="4"/>
  </w:num>
  <w:num w:numId="6" w16cid:durableId="1281033458">
    <w:abstractNumId w:val="1"/>
  </w:num>
  <w:num w:numId="7" w16cid:durableId="1074280505">
    <w:abstractNumId w:val="5"/>
  </w:num>
  <w:num w:numId="8" w16cid:durableId="20339884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DBD"/>
    <w:rsid w:val="000E271E"/>
    <w:rsid w:val="0029078D"/>
    <w:rsid w:val="00520489"/>
    <w:rsid w:val="00616F17"/>
    <w:rsid w:val="007C66B3"/>
    <w:rsid w:val="00806989"/>
    <w:rsid w:val="00981FC4"/>
    <w:rsid w:val="009C36DD"/>
    <w:rsid w:val="00A30DBD"/>
    <w:rsid w:val="00D86357"/>
    <w:rsid w:val="00DB395A"/>
    <w:rsid w:val="00DD0515"/>
    <w:rsid w:val="00E53316"/>
    <w:rsid w:val="00EA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AED8A"/>
  <w15:chartTrackingRefBased/>
  <w15:docId w15:val="{A75E5B21-004C-4DE3-B305-B87B814CF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0DB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30D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0D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0D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D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0D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0DB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0DB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0DB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0DB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0D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30D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30D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30DB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30DB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30DB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30DB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30DB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30DB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30DB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30D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0D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30D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30D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30DB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30DB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30DB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30D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30DB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30DBD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rsid w:val="00A30DB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A30DB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e">
    <w:name w:val="page number"/>
    <w:basedOn w:val="a0"/>
    <w:rsid w:val="00A30DBD"/>
  </w:style>
  <w:style w:type="character" w:customStyle="1" w:styleId="apple-style-span">
    <w:name w:val="apple-style-span"/>
    <w:basedOn w:val="a0"/>
    <w:rsid w:val="00A30DBD"/>
  </w:style>
  <w:style w:type="paragraph" w:styleId="af">
    <w:name w:val="Body Text"/>
    <w:basedOn w:val="a"/>
    <w:link w:val="af0"/>
    <w:rsid w:val="00A30DBD"/>
    <w:pPr>
      <w:overflowPunct w:val="0"/>
      <w:autoSpaceDE w:val="0"/>
      <w:autoSpaceDN w:val="0"/>
      <w:adjustRightInd w:val="0"/>
      <w:jc w:val="both"/>
      <w:textAlignment w:val="baseline"/>
    </w:pPr>
    <w:rPr>
      <w:sz w:val="28"/>
    </w:rPr>
  </w:style>
  <w:style w:type="character" w:customStyle="1" w:styleId="af0">
    <w:name w:val="Основной текст Знак"/>
    <w:basedOn w:val="a0"/>
    <w:link w:val="af"/>
    <w:rsid w:val="00A30DBD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11">
    <w:name w:val="Обычный1"/>
    <w:rsid w:val="00A30DBD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mbria" w:eastAsia="Cambria" w:hAnsi="Cambria" w:cs="Cambria"/>
      <w:color w:val="000000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molomonosovski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Муниципального Округа Администрация</dc:creator>
  <cp:keywords/>
  <dc:description/>
  <cp:lastModifiedBy>rkuzichkina</cp:lastModifiedBy>
  <cp:revision>7</cp:revision>
  <cp:lastPrinted>2024-12-24T12:23:00Z</cp:lastPrinted>
  <dcterms:created xsi:type="dcterms:W3CDTF">2024-11-14T10:33:00Z</dcterms:created>
  <dcterms:modified xsi:type="dcterms:W3CDTF">2024-12-24T13:10:00Z</dcterms:modified>
</cp:coreProperties>
</file>