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6BC" w14:textId="77777777" w:rsidR="004871DB" w:rsidRPr="00607E91" w:rsidRDefault="004871DB" w:rsidP="00487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7251BF1B" w14:textId="77777777" w:rsidR="004871DB" w:rsidRPr="00607E91" w:rsidRDefault="004871DB" w:rsidP="00487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451D75D4" w14:textId="77777777" w:rsidR="004871DB" w:rsidRPr="00607E91" w:rsidRDefault="004871DB" w:rsidP="00487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ЛОМОНОСОВСКИЙ</w:t>
      </w:r>
    </w:p>
    <w:p w14:paraId="163E2C25" w14:textId="77777777" w:rsidR="004871DB" w:rsidRPr="00607E91" w:rsidRDefault="004871DB" w:rsidP="004871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305105" w14:textId="77777777" w:rsidR="004871DB" w:rsidRPr="00607E91" w:rsidRDefault="004871DB" w:rsidP="004871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AA114E4" w14:textId="77777777" w:rsidR="004871DB" w:rsidRPr="00607E91" w:rsidRDefault="004871DB" w:rsidP="004871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0AB5421" w14:textId="77777777" w:rsidR="004871DB" w:rsidRPr="00607E91" w:rsidRDefault="004871DB" w:rsidP="004871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E91">
        <w:rPr>
          <w:rFonts w:ascii="Times New Roman" w:hAnsi="Times New Roman"/>
          <w:b/>
          <w:sz w:val="28"/>
          <w:szCs w:val="28"/>
          <w:u w:val="single"/>
        </w:rPr>
        <w:t>10 декабря 2024 года   № 44/2</w:t>
      </w:r>
    </w:p>
    <w:p w14:paraId="77C76601" w14:textId="77777777" w:rsidR="004871DB" w:rsidRPr="00607E91" w:rsidRDefault="004871DB" w:rsidP="004871DB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7A1237C" w14:textId="77777777" w:rsidR="004871DB" w:rsidRPr="00607E91" w:rsidRDefault="004871DB" w:rsidP="004871DB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/>
          <w:sz w:val="24"/>
          <w:szCs w:val="24"/>
        </w:rPr>
        <w:t xml:space="preserve">О </w:t>
      </w:r>
      <w:r w:rsidRPr="00607E91">
        <w:rPr>
          <w:rFonts w:ascii="Times New Roman" w:hAnsi="Times New Roman"/>
          <w:b/>
          <w:bCs/>
          <w:sz w:val="24"/>
          <w:szCs w:val="24"/>
        </w:rPr>
        <w:t xml:space="preserve">согласовании ежеквартального сводного районного календарного плана </w:t>
      </w:r>
      <w:r w:rsidRPr="00607E91">
        <w:rPr>
          <w:rFonts w:ascii="Times New Roman" w:hAnsi="Times New Roman"/>
          <w:b/>
          <w:sz w:val="24"/>
          <w:szCs w:val="24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607E9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7E91">
        <w:rPr>
          <w:rFonts w:ascii="Times New Roman" w:hAnsi="Times New Roman"/>
          <w:b/>
          <w:sz w:val="24"/>
          <w:szCs w:val="24"/>
        </w:rPr>
        <w:t xml:space="preserve"> квартал 2025 года</w:t>
      </w:r>
    </w:p>
    <w:p w14:paraId="3BDB0DE9" w14:textId="77777777" w:rsidR="004871DB" w:rsidRPr="00607E91" w:rsidRDefault="004871DB" w:rsidP="004871D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B17085" w14:textId="77777777" w:rsidR="004871DB" w:rsidRPr="00607E91" w:rsidRDefault="004871DB" w:rsidP="004871DB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управы Ломоносовского района города Москвы от 02 декабря 2024 года № ЛО-22-81/4, Совет депутатов внутригородского муниципального образования-муниципального округа Ломоносовский в городе Москве решил: </w:t>
      </w:r>
    </w:p>
    <w:p w14:paraId="7B368617" w14:textId="77777777" w:rsidR="004871DB" w:rsidRPr="00607E91" w:rsidRDefault="004871DB" w:rsidP="004871DB">
      <w:pPr>
        <w:pStyle w:val="ac"/>
        <w:numPr>
          <w:ilvl w:val="0"/>
          <w:numId w:val="1"/>
        </w:numPr>
        <w:ind w:left="0" w:firstLine="709"/>
      </w:pPr>
      <w:r w:rsidRPr="00607E91">
        <w:t xml:space="preserve">Согласовать ежеквартальный </w:t>
      </w:r>
      <w:r w:rsidRPr="00607E91">
        <w:rPr>
          <w:bCs/>
        </w:rPr>
        <w:t>сводный районный календарный</w:t>
      </w:r>
      <w:r w:rsidRPr="00607E91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607E91">
        <w:rPr>
          <w:lang w:val="en-US"/>
        </w:rPr>
        <w:t>I</w:t>
      </w:r>
      <w:r w:rsidRPr="00607E91">
        <w:t xml:space="preserve"> квартал 2025 года (приложение).</w:t>
      </w:r>
    </w:p>
    <w:p w14:paraId="75C31025" w14:textId="77777777" w:rsidR="004871DB" w:rsidRPr="00607E91" w:rsidRDefault="004871DB" w:rsidP="004871DB">
      <w:pPr>
        <w:pStyle w:val="ac"/>
        <w:numPr>
          <w:ilvl w:val="0"/>
          <w:numId w:val="1"/>
        </w:numPr>
        <w:ind w:left="0" w:firstLine="709"/>
      </w:pPr>
      <w:r w:rsidRPr="00607E91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607E91">
        <w:rPr>
          <w:lang w:eastAsia="en-US"/>
        </w:rPr>
        <w:t>в течение 3 рабочих дней после принятия настоящего решения</w:t>
      </w:r>
      <w:r w:rsidRPr="00607E91">
        <w:t xml:space="preserve">. </w:t>
      </w:r>
    </w:p>
    <w:p w14:paraId="574F5BF1" w14:textId="77777777" w:rsidR="004871DB" w:rsidRPr="00607E91" w:rsidRDefault="004871DB" w:rsidP="004871DB">
      <w:pPr>
        <w:pStyle w:val="ac"/>
        <w:numPr>
          <w:ilvl w:val="0"/>
          <w:numId w:val="1"/>
        </w:numPr>
        <w:ind w:left="0" w:firstLine="709"/>
      </w:pPr>
      <w:r w:rsidRPr="00607E91">
        <w:t>Опубликовать настоящее решение в соответствии с Уставом внутригородского муниципального образования-муниципального округа Ломоносовский в городе Москве.</w:t>
      </w:r>
    </w:p>
    <w:p w14:paraId="1A871A2C" w14:textId="77777777" w:rsidR="004871DB" w:rsidRPr="00607E91" w:rsidRDefault="004871DB" w:rsidP="004871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03D9DC" w14:textId="77777777" w:rsidR="004871DB" w:rsidRPr="00607E91" w:rsidRDefault="004871DB" w:rsidP="004871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C99886" w14:textId="77777777" w:rsidR="004871DB" w:rsidRPr="00607E91" w:rsidRDefault="004871DB" w:rsidP="004871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 xml:space="preserve">Глава внутригородского </w:t>
      </w:r>
    </w:p>
    <w:p w14:paraId="32ED3116" w14:textId="77777777" w:rsidR="004871DB" w:rsidRPr="00607E91" w:rsidRDefault="004871DB" w:rsidP="004871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муниципального образования-</w:t>
      </w:r>
    </w:p>
    <w:p w14:paraId="5080DBC1" w14:textId="77777777" w:rsidR="004871DB" w:rsidRPr="00607E91" w:rsidRDefault="004871DB" w:rsidP="004871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607E91">
        <w:rPr>
          <w:rFonts w:ascii="Times New Roman" w:hAnsi="Times New Roman"/>
          <w:b/>
          <w:sz w:val="28"/>
          <w:szCs w:val="28"/>
        </w:rPr>
        <w:tab/>
      </w:r>
    </w:p>
    <w:p w14:paraId="7A7B4EE1" w14:textId="77777777" w:rsidR="004871DB" w:rsidRPr="00607E91" w:rsidRDefault="004871DB" w:rsidP="004871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Ломоносовский в городе Москве</w:t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678E10C9" w14:textId="77777777" w:rsidR="004871DB" w:rsidRPr="00607E91" w:rsidRDefault="004871DB" w:rsidP="004871DB">
      <w:pPr>
        <w:rPr>
          <w:rFonts w:ascii="Times New Roman" w:hAnsi="Times New Roman"/>
          <w:b/>
          <w:sz w:val="28"/>
          <w:szCs w:val="28"/>
        </w:rPr>
      </w:pPr>
    </w:p>
    <w:p w14:paraId="5026E362" w14:textId="77777777" w:rsidR="004871DB" w:rsidRPr="00607E91" w:rsidRDefault="004871DB" w:rsidP="004871DB">
      <w:pPr>
        <w:rPr>
          <w:rFonts w:ascii="Times New Roman" w:hAnsi="Times New Roman"/>
          <w:b/>
          <w:sz w:val="28"/>
          <w:szCs w:val="28"/>
        </w:rPr>
      </w:pPr>
    </w:p>
    <w:p w14:paraId="7EEE03CF" w14:textId="77777777" w:rsidR="004871DB" w:rsidRPr="00607E91" w:rsidRDefault="004871DB" w:rsidP="004871DB">
      <w:pPr>
        <w:rPr>
          <w:rFonts w:ascii="Times New Roman" w:hAnsi="Times New Roman"/>
          <w:b/>
          <w:sz w:val="28"/>
          <w:szCs w:val="28"/>
        </w:rPr>
        <w:sectPr w:rsidR="004871DB" w:rsidRPr="00607E91" w:rsidSect="004871DB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14:paraId="0C151AE8" w14:textId="77777777" w:rsidR="004871DB" w:rsidRPr="00607E91" w:rsidRDefault="004871DB" w:rsidP="004871DB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14:paraId="20B5EFC1" w14:textId="77777777" w:rsidR="004871DB" w:rsidRPr="00607E91" w:rsidRDefault="004871DB" w:rsidP="004871DB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14:paraId="7EBB7ECD" w14:textId="77777777" w:rsidR="004871DB" w:rsidRPr="00607E91" w:rsidRDefault="004871DB" w:rsidP="004871DB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607E91">
        <w:rPr>
          <w:rFonts w:ascii="Times New Roman" w:hAnsi="Times New Roman"/>
          <w:sz w:val="24"/>
          <w:szCs w:val="24"/>
        </w:rPr>
        <w:t>внутригородского муниципального образования-муниципального округа Ломоносовский в городе Москве</w:t>
      </w:r>
      <w:r w:rsidRPr="00607E91">
        <w:rPr>
          <w:rFonts w:ascii="Times New Roman" w:hAnsi="Times New Roman"/>
          <w:bCs/>
          <w:sz w:val="24"/>
          <w:szCs w:val="24"/>
        </w:rPr>
        <w:t xml:space="preserve"> </w:t>
      </w:r>
    </w:p>
    <w:p w14:paraId="79FC6772" w14:textId="77777777" w:rsidR="004871DB" w:rsidRPr="00607E91" w:rsidRDefault="004871DB" w:rsidP="004871DB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t>от 10 декабря 2024 года № 44/2</w:t>
      </w:r>
    </w:p>
    <w:p w14:paraId="63196CAF" w14:textId="77777777" w:rsidR="004871DB" w:rsidRPr="00A56CBE" w:rsidRDefault="004871DB" w:rsidP="004871DB">
      <w:pPr>
        <w:spacing w:after="0" w:line="240" w:lineRule="atLeast"/>
        <w:ind w:right="-595"/>
        <w:rPr>
          <w:rFonts w:ascii="Times New Roman" w:hAnsi="Times New Roman"/>
          <w:sz w:val="16"/>
          <w:szCs w:val="16"/>
        </w:rPr>
      </w:pPr>
    </w:p>
    <w:p w14:paraId="616B618B" w14:textId="77777777" w:rsidR="004871DB" w:rsidRPr="00607E91" w:rsidRDefault="004871DB" w:rsidP="004871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 xml:space="preserve">Ежеквартальный сводный районный календарный план по досуговой, </w:t>
      </w:r>
    </w:p>
    <w:p w14:paraId="6F8A07E1" w14:textId="77777777" w:rsidR="004871DB" w:rsidRPr="00607E91" w:rsidRDefault="004871DB" w:rsidP="004871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социально-воспитательной, физкультурно-оздоровительной</w:t>
      </w:r>
    </w:p>
    <w:p w14:paraId="1D5D42A5" w14:textId="77777777" w:rsidR="004871DB" w:rsidRPr="00607E91" w:rsidRDefault="004871DB" w:rsidP="004871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и спортивной работе с населением по месту жительства</w:t>
      </w:r>
    </w:p>
    <w:p w14:paraId="1DD269D1" w14:textId="77777777" w:rsidR="004871DB" w:rsidRPr="00607E91" w:rsidRDefault="004871DB" w:rsidP="004871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607E9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07E91">
        <w:rPr>
          <w:rFonts w:ascii="Times New Roman" w:hAnsi="Times New Roman"/>
          <w:b/>
          <w:bCs/>
          <w:sz w:val="28"/>
          <w:szCs w:val="28"/>
        </w:rPr>
        <w:t xml:space="preserve"> квартал 2025 года</w:t>
      </w:r>
    </w:p>
    <w:p w14:paraId="2C324168" w14:textId="77777777" w:rsidR="004871DB" w:rsidRPr="00A56CBE" w:rsidRDefault="004871DB" w:rsidP="004871D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5697"/>
        <w:gridCol w:w="2015"/>
        <w:gridCol w:w="4023"/>
        <w:gridCol w:w="2604"/>
      </w:tblGrid>
      <w:tr w:rsidR="004871DB" w:rsidRPr="00607E91" w14:paraId="74889FDC" w14:textId="77777777" w:rsidTr="00D74BCB">
        <w:trPr>
          <w:trHeight w:val="944"/>
          <w:jc w:val="center"/>
        </w:trPr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14:paraId="1F03FB64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86" w:type="pct"/>
            <w:tcBorders>
              <w:top w:val="single" w:sz="4" w:space="0" w:color="auto"/>
            </w:tcBorders>
            <w:vAlign w:val="center"/>
          </w:tcPr>
          <w:p w14:paraId="76CFDF2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1FB1B5D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32" w:type="pct"/>
            <w:tcBorders>
              <w:top w:val="single" w:sz="4" w:space="0" w:color="auto"/>
            </w:tcBorders>
            <w:vAlign w:val="center"/>
          </w:tcPr>
          <w:p w14:paraId="7F9AA42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A97F68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14:paraId="62D8B5C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14:paraId="2EC1E03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14:paraId="5EC29649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14:paraId="6A0C4A3B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Ф.И.О., телефон</w:t>
            </w:r>
          </w:p>
        </w:tc>
      </w:tr>
      <w:tr w:rsidR="004871DB" w:rsidRPr="00607E91" w14:paraId="473A5A9E" w14:textId="77777777" w:rsidTr="00D74BCB">
        <w:trPr>
          <w:trHeight w:val="110"/>
          <w:jc w:val="center"/>
        </w:trPr>
        <w:tc>
          <w:tcPr>
            <w:tcW w:w="5000" w:type="pct"/>
            <w:gridSpan w:val="5"/>
            <w:vAlign w:val="center"/>
          </w:tcPr>
          <w:p w14:paraId="3869A060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E91"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4871DB" w:rsidRPr="00607E91" w14:paraId="1765C177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24B32DC7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8EFDE9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Цикл мультикультурных инициатив в центре японской культуры "Красная стрекоза"</w:t>
            </w:r>
          </w:p>
        </w:tc>
        <w:tc>
          <w:tcPr>
            <w:tcW w:w="667" w:type="pct"/>
            <w:vAlign w:val="center"/>
          </w:tcPr>
          <w:p w14:paraId="753C3D7E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Январь-ноябрь</w:t>
            </w:r>
          </w:p>
          <w:p w14:paraId="231012C5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3AACDD1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ул. Архитектора Власова, д.8</w:t>
            </w:r>
          </w:p>
        </w:tc>
        <w:tc>
          <w:tcPr>
            <w:tcW w:w="862" w:type="pct"/>
            <w:vAlign w:val="center"/>
          </w:tcPr>
          <w:p w14:paraId="14ABA1A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4A63AEE5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35BBA961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B5DBC1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Праздничная программа "Когда приходит Рождество", посвященная празднованию Рождества Христова</w:t>
            </w:r>
          </w:p>
        </w:tc>
        <w:tc>
          <w:tcPr>
            <w:tcW w:w="667" w:type="pct"/>
            <w:vAlign w:val="center"/>
          </w:tcPr>
          <w:p w14:paraId="56058DA1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14:paraId="2E173A39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4C21634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Кравченко д.16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862" w:type="pct"/>
            <w:vAlign w:val="center"/>
          </w:tcPr>
          <w:p w14:paraId="37EAEBC5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7375BF97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6D396839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E60352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посвященная Дню студента </w:t>
            </w:r>
          </w:p>
        </w:tc>
        <w:tc>
          <w:tcPr>
            <w:tcW w:w="667" w:type="pct"/>
            <w:vAlign w:val="center"/>
          </w:tcPr>
          <w:p w14:paraId="5BE459CF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14:paraId="625633F6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20145570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Кравченко д.16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862" w:type="pct"/>
            <w:vAlign w:val="center"/>
          </w:tcPr>
          <w:p w14:paraId="471E60D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7AED4DBE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0743F97F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5C7378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Цикл кинопоказов патриотических фильмов</w:t>
            </w:r>
          </w:p>
        </w:tc>
        <w:tc>
          <w:tcPr>
            <w:tcW w:w="667" w:type="pct"/>
            <w:vAlign w:val="center"/>
          </w:tcPr>
          <w:p w14:paraId="56A93CCF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  <w:p w14:paraId="358EAF16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3DDFA95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ул. Кравченко д.8</w:t>
            </w:r>
          </w:p>
        </w:tc>
        <w:tc>
          <w:tcPr>
            <w:tcW w:w="862" w:type="pct"/>
            <w:vAlign w:val="center"/>
          </w:tcPr>
          <w:p w14:paraId="486F8FD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084DD08D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7CCC65C9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869C24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Районное спортивное мероприятие «Зимнее утро встречаем зарядкой» (Комплексное мероприятие без учета вида спорта)</w:t>
            </w:r>
          </w:p>
        </w:tc>
        <w:tc>
          <w:tcPr>
            <w:tcW w:w="667" w:type="pct"/>
            <w:vAlign w:val="center"/>
          </w:tcPr>
          <w:p w14:paraId="1C4F4483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январь-декабрь </w:t>
            </w:r>
          </w:p>
          <w:p w14:paraId="28040ED6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3EB9F8E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Плоскостное спортивное сооружение (Народный парк «Надежда», г. Москва, Ленинский пр-т, вл.82-86)</w:t>
            </w:r>
          </w:p>
        </w:tc>
        <w:tc>
          <w:tcPr>
            <w:tcW w:w="862" w:type="pct"/>
            <w:vAlign w:val="center"/>
          </w:tcPr>
          <w:p w14:paraId="7F8E11C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6984AB6F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2C465411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113D56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Районные отборочные соревнования по дартс в рамках Спартакиады "Московское долголетие" (Личные соревнования) </w:t>
            </w:r>
          </w:p>
        </w:tc>
        <w:tc>
          <w:tcPr>
            <w:tcW w:w="667" w:type="pct"/>
            <w:vAlign w:val="center"/>
          </w:tcPr>
          <w:p w14:paraId="10EEF0B1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  <w:p w14:paraId="39947E15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10B5C5E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Помещение ГБУ "ЦСД "Атлант",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(г. Москва, ул. Гарибальди, д.5 к.1)</w:t>
            </w:r>
          </w:p>
        </w:tc>
        <w:tc>
          <w:tcPr>
            <w:tcW w:w="862" w:type="pct"/>
            <w:vAlign w:val="center"/>
          </w:tcPr>
          <w:p w14:paraId="28769D7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696DCB1F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21B1B82A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9F2D9E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Районные соревнования по хапкидо (Лично-командные соревнования)</w:t>
            </w:r>
          </w:p>
        </w:tc>
        <w:tc>
          <w:tcPr>
            <w:tcW w:w="667" w:type="pct"/>
            <w:vAlign w:val="center"/>
          </w:tcPr>
          <w:p w14:paraId="349D768A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  <w:p w14:paraId="17D951E5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072775C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Помещение ГБУ "ЦСД "Атлант", (г. Москва, Ул. Кравченко 8)</w:t>
            </w:r>
          </w:p>
        </w:tc>
        <w:tc>
          <w:tcPr>
            <w:tcW w:w="862" w:type="pct"/>
            <w:vAlign w:val="center"/>
          </w:tcPr>
          <w:p w14:paraId="0FDE97A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634C1A0D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34164718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5B22D9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основных группах Детской театральной студии «Крылья» (8–18 лет) по расписанию с 10.01.2025г</w:t>
            </w:r>
          </w:p>
        </w:tc>
        <w:tc>
          <w:tcPr>
            <w:tcW w:w="667" w:type="pct"/>
          </w:tcPr>
          <w:p w14:paraId="2F8C242B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понедельник, среда, пятница, суббота</w:t>
            </w:r>
          </w:p>
        </w:tc>
        <w:tc>
          <w:tcPr>
            <w:tcW w:w="1332" w:type="pct"/>
            <w:vAlign w:val="center"/>
          </w:tcPr>
          <w:p w14:paraId="2E545A7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51E6C3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2B29E7D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01B04B7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23384B66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79904E4C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</w:tcPr>
          <w:p w14:paraId="3018A7D5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подготовительных группах Детской театральной студии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5-8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 с 09.01.2025г.</w:t>
            </w:r>
          </w:p>
        </w:tc>
        <w:tc>
          <w:tcPr>
            <w:tcW w:w="667" w:type="pct"/>
          </w:tcPr>
          <w:p w14:paraId="3CEB5159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четверг</w:t>
            </w:r>
          </w:p>
        </w:tc>
        <w:tc>
          <w:tcPr>
            <w:tcW w:w="1332" w:type="pct"/>
          </w:tcPr>
          <w:p w14:paraId="2A9C9B4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4FE95E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</w:tcPr>
          <w:p w14:paraId="45C9192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4ED6D86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67CD0964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41B13E14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</w:tcPr>
          <w:p w14:paraId="47A75DA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театральной группы для взрослых «Диалоги»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20-60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 с 14.01.2025г.</w:t>
            </w:r>
          </w:p>
        </w:tc>
        <w:tc>
          <w:tcPr>
            <w:tcW w:w="667" w:type="pct"/>
          </w:tcPr>
          <w:p w14:paraId="7AC1C2EF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четверг</w:t>
            </w:r>
          </w:p>
        </w:tc>
        <w:tc>
          <w:tcPr>
            <w:tcW w:w="1332" w:type="pct"/>
          </w:tcPr>
          <w:p w14:paraId="76604C2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7563B6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</w:tcPr>
          <w:p w14:paraId="7232948B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1979916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47FFC01C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3FEE38C4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</w:tcPr>
          <w:p w14:paraId="31047F3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Репетиции молодежного театра-студии «13 студия»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18-25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 с 13.01.2025 г.</w:t>
            </w:r>
          </w:p>
        </w:tc>
        <w:tc>
          <w:tcPr>
            <w:tcW w:w="667" w:type="pct"/>
          </w:tcPr>
          <w:p w14:paraId="14910373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</w:t>
            </w:r>
          </w:p>
          <w:p w14:paraId="1A3E1B89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1332" w:type="pct"/>
          </w:tcPr>
          <w:p w14:paraId="5BB3188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0C1EBD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</w:tcPr>
          <w:p w14:paraId="2A821C75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5C8A7D8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2A09BB60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3979DC92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30FA42F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</w:t>
            </w:r>
          </w:p>
          <w:p w14:paraId="5A1A5C1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Новогоднее представление и спектакль «Лев, колдунья и платяной шкаф»</w:t>
            </w:r>
          </w:p>
        </w:tc>
        <w:tc>
          <w:tcPr>
            <w:tcW w:w="667" w:type="pct"/>
            <w:vAlign w:val="center"/>
          </w:tcPr>
          <w:p w14:paraId="404ACC78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02.01.2025-08.01.2025</w:t>
            </w:r>
          </w:p>
        </w:tc>
        <w:tc>
          <w:tcPr>
            <w:tcW w:w="1332" w:type="pct"/>
            <w:vAlign w:val="center"/>
          </w:tcPr>
          <w:p w14:paraId="1092FEB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241CA1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60F346AC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Е.В.</w:t>
            </w:r>
            <w:proofErr w:type="gramEnd"/>
          </w:p>
          <w:p w14:paraId="6FEB1EC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8-916-708-12-23</w:t>
            </w:r>
          </w:p>
        </w:tc>
      </w:tr>
      <w:tr w:rsidR="004871DB" w:rsidRPr="00607E91" w14:paraId="223F6D62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52661323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0F9079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 для детей, юношества и взрослых</w:t>
            </w:r>
          </w:p>
        </w:tc>
        <w:tc>
          <w:tcPr>
            <w:tcW w:w="667" w:type="pct"/>
            <w:vAlign w:val="center"/>
          </w:tcPr>
          <w:p w14:paraId="5CA44E6B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Согласно репертуарному плану (составляется ежемесячно).</w:t>
            </w:r>
          </w:p>
        </w:tc>
        <w:tc>
          <w:tcPr>
            <w:tcW w:w="1332" w:type="pct"/>
            <w:vAlign w:val="center"/>
          </w:tcPr>
          <w:p w14:paraId="26614BA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DA0AF1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1869181D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Е.В.</w:t>
            </w:r>
            <w:proofErr w:type="gramEnd"/>
          </w:p>
          <w:p w14:paraId="12CECA9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8-916-708-12-23</w:t>
            </w:r>
          </w:p>
        </w:tc>
      </w:tr>
      <w:tr w:rsidR="004871DB" w:rsidRPr="00607E91" w14:paraId="7CAB85DD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7654109B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20DF98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Спектакль молодежного театра-студии «13 студия» «У ковчега в восемь» </w:t>
            </w:r>
          </w:p>
        </w:tc>
        <w:tc>
          <w:tcPr>
            <w:tcW w:w="667" w:type="pct"/>
            <w:vAlign w:val="center"/>
          </w:tcPr>
          <w:p w14:paraId="3D29929F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12.01.2025</w:t>
            </w:r>
          </w:p>
        </w:tc>
        <w:tc>
          <w:tcPr>
            <w:tcW w:w="1332" w:type="pct"/>
            <w:vAlign w:val="center"/>
          </w:tcPr>
          <w:p w14:paraId="7EEA9F8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9F7AA2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7D469FF5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19737065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7DC75695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5B3B71CF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289FC3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молодежного театра-студии «13 студия» «Вам цианистый калий с молоком или без?»</w:t>
            </w:r>
          </w:p>
        </w:tc>
        <w:tc>
          <w:tcPr>
            <w:tcW w:w="667" w:type="pct"/>
            <w:vAlign w:val="center"/>
          </w:tcPr>
          <w:p w14:paraId="529DF15F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12.01.2025</w:t>
            </w:r>
          </w:p>
        </w:tc>
        <w:tc>
          <w:tcPr>
            <w:tcW w:w="1332" w:type="pct"/>
            <w:vAlign w:val="center"/>
          </w:tcPr>
          <w:p w14:paraId="10419B1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FE8539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4EDBC090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5F77460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0587D161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6351879D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9CC8B0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Отчетный концерт танцевальных студий «Студия танца»</w:t>
            </w:r>
          </w:p>
        </w:tc>
        <w:tc>
          <w:tcPr>
            <w:tcW w:w="667" w:type="pct"/>
            <w:vAlign w:val="center"/>
          </w:tcPr>
          <w:p w14:paraId="46FF0C3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16.01.2025</w:t>
            </w:r>
          </w:p>
        </w:tc>
        <w:tc>
          <w:tcPr>
            <w:tcW w:w="1332" w:type="pct"/>
            <w:vAlign w:val="center"/>
          </w:tcPr>
          <w:p w14:paraId="4185B24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114AB5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50FD7A13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Е.В.</w:t>
            </w:r>
            <w:proofErr w:type="gramEnd"/>
          </w:p>
          <w:p w14:paraId="27410C7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8-916-708-12-23</w:t>
            </w:r>
          </w:p>
        </w:tc>
      </w:tr>
      <w:tr w:rsidR="004871DB" w:rsidRPr="00607E91" w14:paraId="71C7BA6A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467826CB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A75083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Спектакль группы «Перевоплощение» (13–16 лет) ДТС «Крылья» «Привидение замка </w:t>
            </w:r>
            <w:proofErr w:type="spellStart"/>
            <w:r w:rsidRPr="00607E91">
              <w:rPr>
                <w:rFonts w:ascii="Times New Roman" w:hAnsi="Times New Roman"/>
                <w:sz w:val="28"/>
                <w:szCs w:val="28"/>
              </w:rPr>
              <w:t>Кентервиль</w:t>
            </w:r>
            <w:proofErr w:type="spellEnd"/>
            <w:r w:rsidRPr="00607E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7" w:type="pct"/>
            <w:vAlign w:val="center"/>
          </w:tcPr>
          <w:p w14:paraId="46C846D2" w14:textId="77777777" w:rsidR="004871DB" w:rsidRPr="00607E91" w:rsidRDefault="004871DB" w:rsidP="00D74BC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29.01.2025</w:t>
            </w:r>
          </w:p>
        </w:tc>
        <w:tc>
          <w:tcPr>
            <w:tcW w:w="1332" w:type="pct"/>
            <w:vAlign w:val="center"/>
          </w:tcPr>
          <w:p w14:paraId="0C51CC45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9162EB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230AC613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Симонов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П.А.</w:t>
            </w:r>
            <w:proofErr w:type="gramEnd"/>
          </w:p>
          <w:p w14:paraId="6F5D8517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8-962-984-28-81</w:t>
            </w:r>
          </w:p>
        </w:tc>
      </w:tr>
      <w:tr w:rsidR="004871DB" w:rsidRPr="00607E91" w14:paraId="09DB9084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53" w:type="pct"/>
            <w:vAlign w:val="center"/>
          </w:tcPr>
          <w:p w14:paraId="1647667A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C33146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Репетиция спектакля старшей школы ОАНО СОШ «Москвич»</w:t>
            </w:r>
          </w:p>
        </w:tc>
        <w:tc>
          <w:tcPr>
            <w:tcW w:w="667" w:type="pct"/>
            <w:vAlign w:val="center"/>
          </w:tcPr>
          <w:p w14:paraId="5EA3D66A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30.01.2025</w:t>
            </w:r>
          </w:p>
        </w:tc>
        <w:tc>
          <w:tcPr>
            <w:tcW w:w="1332" w:type="pct"/>
            <w:vAlign w:val="center"/>
          </w:tcPr>
          <w:p w14:paraId="4E659685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A4C496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4BA7D8A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012EF395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0143531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0ED7DA3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4871DB" w:rsidRPr="00607E91" w14:paraId="0F40584E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1"/>
          <w:jc w:val="center"/>
        </w:trPr>
        <w:tc>
          <w:tcPr>
            <w:tcW w:w="5000" w:type="pct"/>
            <w:gridSpan w:val="5"/>
            <w:vAlign w:val="center"/>
          </w:tcPr>
          <w:p w14:paraId="4743CDF0" w14:textId="77777777" w:rsidR="004871DB" w:rsidRPr="00607E91" w:rsidRDefault="004871DB" w:rsidP="00D74BC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E91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4871DB" w:rsidRPr="00607E91" w14:paraId="712E36C0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9"/>
          <w:jc w:val="center"/>
        </w:trPr>
        <w:tc>
          <w:tcPr>
            <w:tcW w:w="253" w:type="pct"/>
            <w:vAlign w:val="center"/>
          </w:tcPr>
          <w:p w14:paraId="3288578B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393339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посвященная Дню защитника Отечества </w:t>
            </w:r>
          </w:p>
        </w:tc>
        <w:tc>
          <w:tcPr>
            <w:tcW w:w="667" w:type="pct"/>
            <w:vAlign w:val="center"/>
          </w:tcPr>
          <w:p w14:paraId="312F9F6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0B03AB1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26C7FF7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Кравченко д.16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862" w:type="pct"/>
            <w:vAlign w:val="center"/>
          </w:tcPr>
          <w:p w14:paraId="61A0CEE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руководитель СП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19373A14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14F764DB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1E4D7D5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Патриотический час памяти «Афганистан – боль и память»</w:t>
            </w:r>
          </w:p>
        </w:tc>
        <w:tc>
          <w:tcPr>
            <w:tcW w:w="667" w:type="pct"/>
            <w:vAlign w:val="center"/>
          </w:tcPr>
          <w:p w14:paraId="7339020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6D0EFBD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72E03D5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проспект Вернадского, д.27, корп. 1</w:t>
            </w:r>
          </w:p>
        </w:tc>
        <w:tc>
          <w:tcPr>
            <w:tcW w:w="862" w:type="pct"/>
            <w:vAlign w:val="center"/>
          </w:tcPr>
          <w:p w14:paraId="1F9E5BD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7EEACE1B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76BBD05A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E350AA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Районные отборочные соревнования по шахматам в рамках Спартакиады "Московское долголетие" (Лично-командные соревнования)</w:t>
            </w:r>
          </w:p>
        </w:tc>
        <w:tc>
          <w:tcPr>
            <w:tcW w:w="667" w:type="pct"/>
            <w:vAlign w:val="center"/>
          </w:tcPr>
          <w:p w14:paraId="73E6692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февраль-июль</w:t>
            </w:r>
          </w:p>
          <w:p w14:paraId="695DF29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54312FE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Помещение ГБУ "ЦСД "Атлант",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(г. Москва, ул. Гарибальди, д.5 к.1)</w:t>
            </w:r>
          </w:p>
        </w:tc>
        <w:tc>
          <w:tcPr>
            <w:tcW w:w="862" w:type="pct"/>
            <w:vAlign w:val="center"/>
          </w:tcPr>
          <w:p w14:paraId="7E07739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24A85BF7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10F1E90F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B8692A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Районные соревнования по баскетболу (Командные соревнования)</w:t>
            </w:r>
          </w:p>
        </w:tc>
        <w:tc>
          <w:tcPr>
            <w:tcW w:w="667" w:type="pct"/>
            <w:vAlign w:val="center"/>
          </w:tcPr>
          <w:p w14:paraId="64B5F9D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343DDA9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43F86D0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зал ГБОУ Школа № 7, (г. Москва, ул. Крупской, д.17)</w:t>
            </w:r>
          </w:p>
        </w:tc>
        <w:tc>
          <w:tcPr>
            <w:tcW w:w="862" w:type="pct"/>
            <w:vAlign w:val="center"/>
          </w:tcPr>
          <w:p w14:paraId="2C7BCE5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10BCAFF9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69DCE393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A137E3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Спортивное мероприятие, посвященное Дню защитника Отечества (Комплексное мероприятие без учета вида спорта)</w:t>
            </w:r>
          </w:p>
        </w:tc>
        <w:tc>
          <w:tcPr>
            <w:tcW w:w="667" w:type="pct"/>
            <w:vAlign w:val="center"/>
          </w:tcPr>
          <w:p w14:paraId="38DE72A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48E0521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60BB3B9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(г. Москва, ул. Кравченко, д.16)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62" w:type="pct"/>
            <w:vAlign w:val="center"/>
          </w:tcPr>
          <w:p w14:paraId="09EAD36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2EA910F2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31B7949C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ACD048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Спортивное мероприятие, посвященное Масленице (Комплексное мероприятие без учета вида спорта)</w:t>
            </w:r>
          </w:p>
        </w:tc>
        <w:tc>
          <w:tcPr>
            <w:tcW w:w="667" w:type="pct"/>
            <w:vAlign w:val="center"/>
          </w:tcPr>
          <w:p w14:paraId="5632AEE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716D302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04DC5C20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(г. Москва ул. Кравченко, д.16)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62" w:type="pct"/>
            <w:vAlign w:val="center"/>
          </w:tcPr>
          <w:p w14:paraId="14C6EE1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061077B1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3"/>
          <w:jc w:val="center"/>
        </w:trPr>
        <w:tc>
          <w:tcPr>
            <w:tcW w:w="253" w:type="pct"/>
            <w:vAlign w:val="center"/>
          </w:tcPr>
          <w:p w14:paraId="26FBE1EB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816AB3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защитника Отечества</w:t>
            </w:r>
          </w:p>
        </w:tc>
        <w:tc>
          <w:tcPr>
            <w:tcW w:w="667" w:type="pct"/>
            <w:vAlign w:val="center"/>
          </w:tcPr>
          <w:p w14:paraId="08B35BB0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63D12855" w14:textId="77777777" w:rsidR="004871DB" w:rsidRPr="00607E91" w:rsidRDefault="004871DB" w:rsidP="00D74BC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6A0523F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Кравченко д.16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Детская площадка</w:t>
            </w:r>
          </w:p>
        </w:tc>
        <w:tc>
          <w:tcPr>
            <w:tcW w:w="862" w:type="pct"/>
            <w:vAlign w:val="center"/>
          </w:tcPr>
          <w:p w14:paraId="6241817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руководитель СП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23980EAE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40CC8363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0D94EC0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основных группах Детской театральной студии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8-18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2BAED0C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понедельник, среда, пятница, суббота</w:t>
            </w:r>
          </w:p>
        </w:tc>
        <w:tc>
          <w:tcPr>
            <w:tcW w:w="1332" w:type="pct"/>
            <w:vAlign w:val="center"/>
          </w:tcPr>
          <w:p w14:paraId="6C8D130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B1FCE9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0E46682E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3E176C0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785CFF3A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1B77DD4A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0711C9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подготовительных группах Детской театральной студии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5-8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6E62122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четверг</w:t>
            </w:r>
          </w:p>
        </w:tc>
        <w:tc>
          <w:tcPr>
            <w:tcW w:w="1332" w:type="pct"/>
            <w:vAlign w:val="center"/>
          </w:tcPr>
          <w:p w14:paraId="43608CA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A01055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44369B32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7DEC96A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49D47FE2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22B83D7F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11BFA7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театральной группы для взрослых «Диалоги»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20-60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796586F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еженедельно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вторник,  четверг</w:t>
            </w:r>
            <w:proofErr w:type="gramEnd"/>
          </w:p>
        </w:tc>
        <w:tc>
          <w:tcPr>
            <w:tcW w:w="1332" w:type="pct"/>
            <w:vAlign w:val="center"/>
          </w:tcPr>
          <w:p w14:paraId="46F6BD3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2C5D5F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7AADA57D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72B2A0E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43DF7C1A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783AEE92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7DF3F5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Репетиции молодежного театра-студии «13 студия»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18-25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1A8DC07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воскресенье</w:t>
            </w:r>
          </w:p>
        </w:tc>
        <w:tc>
          <w:tcPr>
            <w:tcW w:w="1332" w:type="pct"/>
            <w:vAlign w:val="center"/>
          </w:tcPr>
          <w:p w14:paraId="4B1CDF6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DB46F2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7E181B9A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7DE7E23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3244510F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6FA8DCF7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C31E2A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 для детей, юношества и взрослых.</w:t>
            </w:r>
          </w:p>
        </w:tc>
        <w:tc>
          <w:tcPr>
            <w:tcW w:w="667" w:type="pct"/>
            <w:vAlign w:val="center"/>
          </w:tcPr>
          <w:p w14:paraId="60D1AC8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332" w:type="pct"/>
            <w:vAlign w:val="center"/>
          </w:tcPr>
          <w:p w14:paraId="66D4EB9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160032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2B6611EA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Е.В.</w:t>
            </w:r>
            <w:proofErr w:type="gramEnd"/>
          </w:p>
          <w:p w14:paraId="05CA059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8-916-708-12-23</w:t>
            </w:r>
          </w:p>
        </w:tc>
      </w:tr>
      <w:tr w:rsidR="004871DB" w:rsidRPr="00607E91" w14:paraId="3C758252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01E68DEF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04DFC95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Репетиции спектакля театральной студии ОАНО СОШ «Москвич» «Алиса в Зазеркалье»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2 – 11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667" w:type="pct"/>
            <w:vAlign w:val="center"/>
          </w:tcPr>
          <w:p w14:paraId="183CCFD4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04.02.2025</w:t>
            </w:r>
          </w:p>
        </w:tc>
        <w:tc>
          <w:tcPr>
            <w:tcW w:w="1332" w:type="pct"/>
            <w:vAlign w:val="center"/>
          </w:tcPr>
          <w:p w14:paraId="6FFDB6B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357A31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0417D34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110969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146D21B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39B3A95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4871DB" w:rsidRPr="00607E91" w14:paraId="17E315BE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03155158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3DE505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Показ спектакля старшей студии ОАНО СОШ «Москвич»</w:t>
            </w:r>
          </w:p>
        </w:tc>
        <w:tc>
          <w:tcPr>
            <w:tcW w:w="667" w:type="pct"/>
            <w:vAlign w:val="center"/>
          </w:tcPr>
          <w:p w14:paraId="62BE1737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04.02.2025</w:t>
            </w:r>
          </w:p>
        </w:tc>
        <w:tc>
          <w:tcPr>
            <w:tcW w:w="1332" w:type="pct"/>
            <w:vAlign w:val="center"/>
          </w:tcPr>
          <w:p w14:paraId="318D8D7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E7A05E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4A41FED5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60DA11E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28ED098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2892841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4871DB" w:rsidRPr="00607E91" w14:paraId="3B7DE297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7DC5DF41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B12BA8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театра-студии «Латинский квартал» «Мадонна с кактусом»</w:t>
            </w:r>
          </w:p>
        </w:tc>
        <w:tc>
          <w:tcPr>
            <w:tcW w:w="667" w:type="pct"/>
            <w:vAlign w:val="center"/>
          </w:tcPr>
          <w:p w14:paraId="088A6E8A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09.02.2025</w:t>
            </w:r>
          </w:p>
        </w:tc>
        <w:tc>
          <w:tcPr>
            <w:tcW w:w="1332" w:type="pct"/>
            <w:vAlign w:val="center"/>
          </w:tcPr>
          <w:p w14:paraId="41BF5F0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5AD608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475D7589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В.В.</w:t>
            </w:r>
            <w:proofErr w:type="gramEnd"/>
          </w:p>
          <w:p w14:paraId="6772D5B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8-916-608-46-44</w:t>
            </w:r>
          </w:p>
        </w:tc>
      </w:tr>
      <w:tr w:rsidR="004871DB" w:rsidRPr="00607E91" w14:paraId="2AFA846D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676A8029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BC3A5C5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Репетиция «Праздник букваря» ОАНО СОШ «Москвич»</w:t>
            </w:r>
          </w:p>
        </w:tc>
        <w:tc>
          <w:tcPr>
            <w:tcW w:w="667" w:type="pct"/>
            <w:vAlign w:val="center"/>
          </w:tcPr>
          <w:p w14:paraId="1BBB6098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1332" w:type="pct"/>
            <w:vAlign w:val="center"/>
          </w:tcPr>
          <w:p w14:paraId="7E755B9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747AEC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1409237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3DA2935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20FAC41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4F41D0F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4871DB" w:rsidRPr="00607E91" w14:paraId="150D7CF4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67B70444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32B872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группы «Городок»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11-14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ДТС «Крылья» рэп-опера под </w:t>
            </w:r>
            <w:proofErr w:type="spellStart"/>
            <w:r w:rsidRPr="00607E91">
              <w:rPr>
                <w:rFonts w:ascii="Times New Roman" w:hAnsi="Times New Roman"/>
                <w:sz w:val="28"/>
                <w:szCs w:val="28"/>
              </w:rPr>
              <w:t>драммашину</w:t>
            </w:r>
            <w:proofErr w:type="spell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"Соня из 7 </w:t>
            </w:r>
            <w:proofErr w:type="spellStart"/>
            <w:r w:rsidRPr="00607E91">
              <w:rPr>
                <w:rFonts w:ascii="Times New Roman" w:hAnsi="Times New Roman"/>
                <w:sz w:val="28"/>
                <w:szCs w:val="28"/>
              </w:rPr>
              <w:t>буэ</w:t>
            </w:r>
            <w:proofErr w:type="spellEnd"/>
            <w:r w:rsidRPr="00607E91">
              <w:rPr>
                <w:rFonts w:ascii="Times New Roman" w:hAnsi="Times New Roman"/>
                <w:sz w:val="28"/>
                <w:szCs w:val="28"/>
              </w:rPr>
              <w:t>" по одноименному комиксу А. Олейникова</w:t>
            </w:r>
          </w:p>
        </w:tc>
        <w:tc>
          <w:tcPr>
            <w:tcW w:w="667" w:type="pct"/>
            <w:vAlign w:val="center"/>
          </w:tcPr>
          <w:p w14:paraId="67ECFD4B" w14:textId="77777777" w:rsidR="004871DB" w:rsidRPr="00607E91" w:rsidRDefault="004871DB" w:rsidP="00D74BC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12.02.2025</w:t>
            </w:r>
          </w:p>
        </w:tc>
        <w:tc>
          <w:tcPr>
            <w:tcW w:w="1332" w:type="pct"/>
            <w:vAlign w:val="center"/>
          </w:tcPr>
          <w:p w14:paraId="09BE188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CBF338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2E27B481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44448E2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0BDEC5EC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417F64DF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F4D9CB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«Праздник Букваря» ОАНО СОШ «Москвич»</w:t>
            </w:r>
          </w:p>
        </w:tc>
        <w:tc>
          <w:tcPr>
            <w:tcW w:w="667" w:type="pct"/>
            <w:vAlign w:val="center"/>
          </w:tcPr>
          <w:p w14:paraId="6F832E24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13.02. 2025</w:t>
            </w:r>
          </w:p>
        </w:tc>
        <w:tc>
          <w:tcPr>
            <w:tcW w:w="1332" w:type="pct"/>
            <w:vAlign w:val="center"/>
          </w:tcPr>
          <w:p w14:paraId="168E045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149D27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681C6DB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5AA8FD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1B5D6DC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6A48F4A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4871DB" w:rsidRPr="00607E91" w14:paraId="6989276A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7C5BAFFE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47BAB7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молодежного театра-студии «13 студия» «Зойкина квартира» М. Булгаков</w:t>
            </w:r>
          </w:p>
        </w:tc>
        <w:tc>
          <w:tcPr>
            <w:tcW w:w="667" w:type="pct"/>
            <w:vAlign w:val="center"/>
          </w:tcPr>
          <w:p w14:paraId="776EE34D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14.02.2025</w:t>
            </w:r>
          </w:p>
        </w:tc>
        <w:tc>
          <w:tcPr>
            <w:tcW w:w="1332" w:type="pct"/>
            <w:vAlign w:val="center"/>
          </w:tcPr>
          <w:p w14:paraId="7412FBB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74F169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5023400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35B3E5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0E72FFC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6CCC028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4871DB" w:rsidRPr="00607E91" w14:paraId="326D29C8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4DBA06D1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4A45CA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Спектакль группы «Летучий корабль»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8 - 10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ДТС «Крылья» "Сказки о царе Колбаске" (Гастрономический эпос по стихам М. </w:t>
            </w:r>
            <w:proofErr w:type="spellStart"/>
            <w:r w:rsidRPr="00607E91">
              <w:rPr>
                <w:rFonts w:ascii="Times New Roman" w:hAnsi="Times New Roman"/>
                <w:sz w:val="28"/>
                <w:szCs w:val="28"/>
              </w:rPr>
              <w:t>Рупасовой</w:t>
            </w:r>
            <w:proofErr w:type="spellEnd"/>
            <w:r w:rsidRPr="00607E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7" w:type="pct"/>
            <w:vAlign w:val="center"/>
          </w:tcPr>
          <w:p w14:paraId="6084A0D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1332" w:type="pct"/>
            <w:vAlign w:val="center"/>
          </w:tcPr>
          <w:p w14:paraId="5B1ADD9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0B33435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65E6ACF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E91">
              <w:rPr>
                <w:rFonts w:ascii="Times New Roman" w:hAnsi="Times New Roman"/>
                <w:sz w:val="28"/>
                <w:szCs w:val="28"/>
              </w:rPr>
              <w:t>Лукьяшко</w:t>
            </w:r>
            <w:proofErr w:type="spell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  <w:p w14:paraId="5D87810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8-925-491-62-65</w:t>
            </w:r>
          </w:p>
        </w:tc>
      </w:tr>
      <w:tr w:rsidR="004871DB" w:rsidRPr="00607E91" w14:paraId="75172781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53" w:type="pct"/>
            <w:vAlign w:val="center"/>
          </w:tcPr>
          <w:p w14:paraId="20E8A165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7845AF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Концерт ко Дню защитника Отечества силами учащихся ДТС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5-18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667" w:type="pct"/>
            <w:vAlign w:val="center"/>
          </w:tcPr>
          <w:p w14:paraId="4BA25CD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24.02.2025</w:t>
            </w:r>
          </w:p>
        </w:tc>
        <w:tc>
          <w:tcPr>
            <w:tcW w:w="1332" w:type="pct"/>
            <w:vAlign w:val="center"/>
          </w:tcPr>
          <w:p w14:paraId="2ED09D4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42E088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450A002E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2BB5B61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631FB571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5000" w:type="pct"/>
            <w:gridSpan w:val="5"/>
            <w:vAlign w:val="center"/>
          </w:tcPr>
          <w:p w14:paraId="145384F0" w14:textId="77777777" w:rsidR="004871DB" w:rsidRPr="00607E91" w:rsidRDefault="004871DB" w:rsidP="00D74BC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E91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4871DB" w:rsidRPr="00607E91" w14:paraId="2037DFE1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52808A1D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83F611D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Районное праздничное мероприятие, посвященное празднованию широкой Масленицы</w:t>
            </w:r>
          </w:p>
        </w:tc>
        <w:tc>
          <w:tcPr>
            <w:tcW w:w="667" w:type="pct"/>
            <w:vAlign w:val="center"/>
          </w:tcPr>
          <w:p w14:paraId="227D6290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02.03.2025</w:t>
            </w:r>
          </w:p>
        </w:tc>
        <w:tc>
          <w:tcPr>
            <w:tcW w:w="1332" w:type="pct"/>
            <w:vAlign w:val="center"/>
          </w:tcPr>
          <w:p w14:paraId="3F3AFDA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Народный парк «Надежда», Ленинский пр-т, вл.82-86</w:t>
            </w:r>
          </w:p>
        </w:tc>
        <w:tc>
          <w:tcPr>
            <w:tcW w:w="862" w:type="pct"/>
            <w:vAlign w:val="center"/>
          </w:tcPr>
          <w:p w14:paraId="552223F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Семенова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Л.В.</w:t>
            </w:r>
            <w:proofErr w:type="gramEnd"/>
          </w:p>
          <w:p w14:paraId="19C9D5CE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8-968-637-29-26</w:t>
            </w:r>
          </w:p>
          <w:p w14:paraId="6F1BFFF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Деменкова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Т.В.</w:t>
            </w:r>
            <w:proofErr w:type="gramEnd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3B22BDBA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1A948E49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0234E4D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кошек</w:t>
            </w:r>
          </w:p>
        </w:tc>
        <w:tc>
          <w:tcPr>
            <w:tcW w:w="667" w:type="pct"/>
            <w:vAlign w:val="center"/>
          </w:tcPr>
          <w:p w14:paraId="757FBA4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40197175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2B227C8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пр-т Вернадского, д.27, корп.1</w:t>
            </w:r>
          </w:p>
        </w:tc>
        <w:tc>
          <w:tcPr>
            <w:tcW w:w="862" w:type="pct"/>
            <w:vAlign w:val="center"/>
          </w:tcPr>
          <w:p w14:paraId="65103DE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39EF8651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3ED54C02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7D1AE7D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Конкурс "Миссис Бабушка 2025"</w:t>
            </w:r>
          </w:p>
        </w:tc>
        <w:tc>
          <w:tcPr>
            <w:tcW w:w="667" w:type="pct"/>
            <w:vAlign w:val="center"/>
          </w:tcPr>
          <w:p w14:paraId="621FA90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73A38305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62E65A1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ул. Крупской, д.9А</w:t>
            </w:r>
          </w:p>
        </w:tc>
        <w:tc>
          <w:tcPr>
            <w:tcW w:w="862" w:type="pct"/>
            <w:vAlign w:val="center"/>
          </w:tcPr>
          <w:p w14:paraId="3A1B0730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1BB8D9D0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3500AF03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7646DAE8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Международному Женскому дню "Берегите женщин!"</w:t>
            </w:r>
          </w:p>
        </w:tc>
        <w:tc>
          <w:tcPr>
            <w:tcW w:w="667" w:type="pct"/>
            <w:vAlign w:val="center"/>
          </w:tcPr>
          <w:p w14:paraId="1748E7C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62F15E24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60B56D8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ул. Кравченко, д.8</w:t>
            </w:r>
          </w:p>
        </w:tc>
        <w:tc>
          <w:tcPr>
            <w:tcW w:w="862" w:type="pct"/>
            <w:vAlign w:val="center"/>
          </w:tcPr>
          <w:p w14:paraId="2B37EE2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0FB4DDF8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1D88D383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526FEFD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Районные отборочные соревнования по настольному теннису в рамках Спартакиады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"Московское долголетие" (Лично-командные соревнования)</w:t>
            </w:r>
          </w:p>
        </w:tc>
        <w:tc>
          <w:tcPr>
            <w:tcW w:w="667" w:type="pct"/>
            <w:vAlign w:val="center"/>
          </w:tcPr>
          <w:p w14:paraId="641104C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7BF224F4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1380A7D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Помещение ГБУ "ЦСД "Атлант", 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(г. Москва, ул. Проспект Вернадского, д.27, корп.1)</w:t>
            </w:r>
          </w:p>
        </w:tc>
        <w:tc>
          <w:tcPr>
            <w:tcW w:w="862" w:type="pct"/>
            <w:vAlign w:val="center"/>
          </w:tcPr>
          <w:p w14:paraId="49B3BF0B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17CBEAF6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28B425D2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21BC202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Спортивное мероприятие, посвященное Международному женскому дню (Комплексное мероприятие без учета вида спорта)</w:t>
            </w:r>
          </w:p>
        </w:tc>
        <w:tc>
          <w:tcPr>
            <w:tcW w:w="667" w:type="pct"/>
            <w:vAlign w:val="center"/>
          </w:tcPr>
          <w:p w14:paraId="1DEE7C9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612EEA6C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5FE42034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(г. Москва ул. Кравченко, д.16)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62" w:type="pct"/>
            <w:vAlign w:val="center"/>
          </w:tcPr>
          <w:p w14:paraId="4DB4451B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6A3B4304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0501A428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B033C45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Районные отборочные соревнования по футболу в рамках Всероссийских соревнований юных футболистов "Кожаный мяч" (Командные соревнования)</w:t>
            </w:r>
          </w:p>
        </w:tc>
        <w:tc>
          <w:tcPr>
            <w:tcW w:w="667" w:type="pct"/>
            <w:vAlign w:val="center"/>
          </w:tcPr>
          <w:p w14:paraId="362BDD3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4BD238A8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5AD46F4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Плоскостное спортивное сооружение (г. Москва, ул. Марии Ульяновой, д.27)</w:t>
            </w:r>
          </w:p>
        </w:tc>
        <w:tc>
          <w:tcPr>
            <w:tcW w:w="862" w:type="pct"/>
            <w:vAlign w:val="center"/>
          </w:tcPr>
          <w:p w14:paraId="22BDE65D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18D07E33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7E86EA5C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8D9B992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Районные соревнования по волейболу (Командные соревнования)</w:t>
            </w:r>
          </w:p>
        </w:tc>
        <w:tc>
          <w:tcPr>
            <w:tcW w:w="667" w:type="pct"/>
            <w:vAlign w:val="center"/>
          </w:tcPr>
          <w:p w14:paraId="73B0CA1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60469D97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332" w:type="pct"/>
            <w:vAlign w:val="center"/>
          </w:tcPr>
          <w:p w14:paraId="101888C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Плоскостное спортивное сооружение (г. Москва,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ул. Крупской, д.17)</w:t>
            </w:r>
          </w:p>
        </w:tc>
        <w:tc>
          <w:tcPr>
            <w:tcW w:w="862" w:type="pct"/>
            <w:vAlign w:val="center"/>
          </w:tcPr>
          <w:p w14:paraId="18448C8B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Деменкова Татьяна Викторовна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руководитель СП "Ломоносовский"</w:t>
            </w: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8-916-236-24-83</w:t>
            </w:r>
          </w:p>
        </w:tc>
      </w:tr>
      <w:tr w:rsidR="004871DB" w:rsidRPr="00607E91" w14:paraId="1506E944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11862BDE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34DA61C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основных группах Детской театральной студии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8-18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34EA5E6F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понедельник, среда, пятница, суббота</w:t>
            </w:r>
          </w:p>
        </w:tc>
        <w:tc>
          <w:tcPr>
            <w:tcW w:w="1332" w:type="pct"/>
            <w:vAlign w:val="center"/>
          </w:tcPr>
          <w:p w14:paraId="1E358F22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7C0D7C8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0C22D1A0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2ED0A2EB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5430EAA4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452F8BA7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C0D571D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в подготовительных группах Детской театральной студии «Крылья»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5-8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36D3DE62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четверг</w:t>
            </w:r>
          </w:p>
        </w:tc>
        <w:tc>
          <w:tcPr>
            <w:tcW w:w="1332" w:type="pct"/>
            <w:vAlign w:val="center"/>
          </w:tcPr>
          <w:p w14:paraId="79073030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3D0926E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138E5C82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577F92D5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7F43238D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73A679AE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496FBD3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Занятия театральной группы для взрослых «Диалоги»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20-60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3F47B1FB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четверг</w:t>
            </w:r>
          </w:p>
        </w:tc>
        <w:tc>
          <w:tcPr>
            <w:tcW w:w="1332" w:type="pct"/>
            <w:vAlign w:val="center"/>
          </w:tcPr>
          <w:p w14:paraId="3C83CC5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742FD80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5003CD73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3CED863A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0E4C6304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4DB7D92C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21135E0E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Репетиции молодежного театра-студии «13 студия»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18-25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по расписанию</w:t>
            </w:r>
          </w:p>
        </w:tc>
        <w:tc>
          <w:tcPr>
            <w:tcW w:w="667" w:type="pct"/>
            <w:vAlign w:val="center"/>
          </w:tcPr>
          <w:p w14:paraId="7F0BF63B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еженедельно вторник, воскресенье</w:t>
            </w:r>
          </w:p>
        </w:tc>
        <w:tc>
          <w:tcPr>
            <w:tcW w:w="1332" w:type="pct"/>
            <w:vAlign w:val="center"/>
          </w:tcPr>
          <w:p w14:paraId="08F229A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D3494A7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7537B237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Д.А.</w:t>
            </w:r>
            <w:proofErr w:type="gramEnd"/>
          </w:p>
          <w:p w14:paraId="74BCE93B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8-925-317-42-23</w:t>
            </w:r>
          </w:p>
        </w:tc>
      </w:tr>
      <w:tr w:rsidR="004871DB" w:rsidRPr="00607E91" w14:paraId="45EE5D00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237F3731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275291E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 для детей, юношества и взрослых</w:t>
            </w:r>
          </w:p>
        </w:tc>
        <w:tc>
          <w:tcPr>
            <w:tcW w:w="667" w:type="pct"/>
            <w:vAlign w:val="center"/>
          </w:tcPr>
          <w:p w14:paraId="43B74754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332" w:type="pct"/>
            <w:vAlign w:val="center"/>
          </w:tcPr>
          <w:p w14:paraId="69383CC7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D808146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35EC323F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Е.В.</w:t>
            </w:r>
            <w:proofErr w:type="gramEnd"/>
          </w:p>
          <w:p w14:paraId="4150703B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color w:val="000000"/>
                <w:sz w:val="28"/>
                <w:szCs w:val="28"/>
              </w:rPr>
              <w:t>8-916-708-12-23</w:t>
            </w:r>
          </w:p>
        </w:tc>
      </w:tr>
      <w:tr w:rsidR="004871DB" w:rsidRPr="00607E91" w14:paraId="6D252F23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6472B379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1F5C0712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Открытый показ по сценической речи группы «Проектор впечатлений» (13–18 лет) ДТС «Крылья»</w:t>
            </w:r>
          </w:p>
        </w:tc>
        <w:tc>
          <w:tcPr>
            <w:tcW w:w="667" w:type="pct"/>
            <w:vAlign w:val="center"/>
          </w:tcPr>
          <w:p w14:paraId="2887F669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05.03.2025</w:t>
            </w:r>
          </w:p>
        </w:tc>
        <w:tc>
          <w:tcPr>
            <w:tcW w:w="1332" w:type="pct"/>
            <w:vAlign w:val="center"/>
          </w:tcPr>
          <w:p w14:paraId="0304EED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F4A8524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18E29F48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Смирнов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А.С.</w:t>
            </w:r>
            <w:proofErr w:type="gramEnd"/>
          </w:p>
          <w:p w14:paraId="4905589C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8-915-429-08-50</w:t>
            </w:r>
          </w:p>
        </w:tc>
      </w:tr>
      <w:tr w:rsidR="004871DB" w:rsidRPr="00607E91" w14:paraId="46F59C17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468E4315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5AB04FB9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Спектакль молодежного театра-студии «13 студия» «Мое загляденье» А. Арбузов </w:t>
            </w:r>
          </w:p>
        </w:tc>
        <w:tc>
          <w:tcPr>
            <w:tcW w:w="667" w:type="pct"/>
            <w:vAlign w:val="center"/>
          </w:tcPr>
          <w:p w14:paraId="38EF56E8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14.03.2025</w:t>
            </w:r>
          </w:p>
        </w:tc>
        <w:tc>
          <w:tcPr>
            <w:tcW w:w="1332" w:type="pct"/>
            <w:vAlign w:val="center"/>
          </w:tcPr>
          <w:p w14:paraId="50E5CEEF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B4079B3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13897776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1BB89C85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14596C1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4593822C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4871DB" w:rsidRPr="00607E91" w14:paraId="240F4D00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5771EA7B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83D5F81" w14:textId="77777777" w:rsidR="004871DB" w:rsidRPr="00607E91" w:rsidRDefault="004871DB" w:rsidP="00D74B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Репетиция отчетного концерта театральной студии ОАНО СОШ «Москвич»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 – 9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667" w:type="pct"/>
            <w:vAlign w:val="center"/>
          </w:tcPr>
          <w:p w14:paraId="7585A423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18.03.2025</w:t>
            </w:r>
          </w:p>
        </w:tc>
        <w:tc>
          <w:tcPr>
            <w:tcW w:w="1332" w:type="pct"/>
            <w:vAlign w:val="center"/>
          </w:tcPr>
          <w:p w14:paraId="22F6CF7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1821910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27087F4A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0C07F2C2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27F8AAC9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09BC9E3D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4871DB" w:rsidRPr="00607E91" w14:paraId="357D9A4E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7A09AD5F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604D1470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Открытый показ группы «Действующие лица»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10-12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лет) ДТС «Крылья». Эскиз к спектаклю «Волшебник изумрудного города»</w:t>
            </w:r>
          </w:p>
        </w:tc>
        <w:tc>
          <w:tcPr>
            <w:tcW w:w="667" w:type="pct"/>
            <w:vAlign w:val="center"/>
          </w:tcPr>
          <w:p w14:paraId="08160181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19.03.2025</w:t>
            </w:r>
          </w:p>
        </w:tc>
        <w:tc>
          <w:tcPr>
            <w:tcW w:w="1332" w:type="pct"/>
            <w:vAlign w:val="center"/>
          </w:tcPr>
          <w:p w14:paraId="4F446C28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EF62083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1349FD3C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1884B0C1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4871DB" w:rsidRPr="00607E91" w14:paraId="1EB36439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2E957309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366AEBCC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Отчетный концерт театральной студии ОАНО СОШ «Москвич» (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1 – 9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667" w:type="pct"/>
            <w:vAlign w:val="center"/>
          </w:tcPr>
          <w:p w14:paraId="3EE4CE8C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20.03.2025</w:t>
            </w:r>
          </w:p>
        </w:tc>
        <w:tc>
          <w:tcPr>
            <w:tcW w:w="1332" w:type="pct"/>
            <w:vAlign w:val="center"/>
          </w:tcPr>
          <w:p w14:paraId="6AD497B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8CE276A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17CB1428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64D105BD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41D6213D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4EC60B7C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4871DB" w:rsidRPr="00607E91" w14:paraId="010DEB2D" w14:textId="77777777" w:rsidTr="00D74BC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53" w:type="pct"/>
            <w:vAlign w:val="center"/>
          </w:tcPr>
          <w:p w14:paraId="63189FD1" w14:textId="77777777" w:rsidR="004871DB" w:rsidRPr="00607E91" w:rsidRDefault="004871DB" w:rsidP="00D74BC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14:paraId="42B80F35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Совместный проект Драматического театра «Вернадского, 13», театра-студии «13 студия» и ДТС «Крылья». Спектакль «Вверх по лестнице, ведущей вниз»</w:t>
            </w:r>
          </w:p>
        </w:tc>
        <w:tc>
          <w:tcPr>
            <w:tcW w:w="667" w:type="pct"/>
            <w:vAlign w:val="center"/>
          </w:tcPr>
          <w:p w14:paraId="2A2C4EE1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27.03.2025</w:t>
            </w:r>
          </w:p>
        </w:tc>
        <w:tc>
          <w:tcPr>
            <w:tcW w:w="1332" w:type="pct"/>
            <w:vAlign w:val="center"/>
          </w:tcPr>
          <w:p w14:paraId="00DAD36D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5EDAD39" w14:textId="77777777" w:rsidR="004871DB" w:rsidRPr="00607E91" w:rsidRDefault="004871DB" w:rsidP="00D74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862" w:type="pct"/>
            <w:vAlign w:val="center"/>
          </w:tcPr>
          <w:p w14:paraId="6A1B5F7D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372B2669" w14:textId="77777777" w:rsidR="004871DB" w:rsidRPr="00607E91" w:rsidRDefault="004871DB" w:rsidP="00D74BC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0D6D687C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607E91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607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4E0476" w14:textId="77777777" w:rsidR="004871DB" w:rsidRPr="00607E91" w:rsidRDefault="004871DB" w:rsidP="00D7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91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</w:tbl>
    <w:p w14:paraId="0E03DBB1" w14:textId="77777777" w:rsidR="004871DB" w:rsidRPr="00607E91" w:rsidRDefault="004871DB" w:rsidP="004871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1FF84F" w14:textId="77777777" w:rsidR="00806989" w:rsidRDefault="00806989"/>
    <w:sectPr w:rsidR="00806989" w:rsidSect="004871DB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1F730E5"/>
    <w:multiLevelType w:val="hybridMultilevel"/>
    <w:tmpl w:val="FA50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711301">
    <w:abstractNumId w:val="0"/>
  </w:num>
  <w:num w:numId="2" w16cid:durableId="113260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B"/>
    <w:rsid w:val="004871DB"/>
    <w:rsid w:val="00806989"/>
    <w:rsid w:val="00E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F5BD"/>
  <w15:chartTrackingRefBased/>
  <w15:docId w15:val="{D706E3F5-5600-4CAA-A597-72C8036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D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8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7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71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1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1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71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71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71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1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71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71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71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71DB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4871D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871D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2024-12-09T11:37:00Z</dcterms:created>
  <dcterms:modified xsi:type="dcterms:W3CDTF">2024-12-09T11:38:00Z</dcterms:modified>
</cp:coreProperties>
</file>