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3589" w14:textId="77777777" w:rsidR="00A76CBC" w:rsidRDefault="00A76CBC" w:rsidP="00B63A9E">
      <w:pPr>
        <w:tabs>
          <w:tab w:val="left" w:pos="5954"/>
        </w:tabs>
        <w:spacing w:line="276" w:lineRule="auto"/>
        <w:ind w:left="-142" w:right="3687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EC320" w14:textId="77777777" w:rsidR="00992433" w:rsidRPr="00774378" w:rsidRDefault="00992433" w:rsidP="00774378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7860944A" w14:textId="499498A9" w:rsidR="00992433" w:rsidRPr="00774378" w:rsidRDefault="00992433" w:rsidP="000862BB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начальника Отдела МВД России по </w:t>
      </w:r>
      <w:r w:rsidR="00203C18">
        <w:rPr>
          <w:rFonts w:ascii="Times New Roman" w:hAnsi="Times New Roman" w:cs="Times New Roman"/>
          <w:sz w:val="28"/>
          <w:szCs w:val="28"/>
        </w:rPr>
        <w:t xml:space="preserve">Ломоносовскому </w:t>
      </w:r>
      <w:r w:rsidRPr="00774378">
        <w:rPr>
          <w:rFonts w:ascii="Times New Roman" w:hAnsi="Times New Roman" w:cs="Times New Roman"/>
          <w:sz w:val="28"/>
          <w:szCs w:val="28"/>
        </w:rPr>
        <w:t>району</w:t>
      </w:r>
      <w:r w:rsidR="00203C18">
        <w:rPr>
          <w:rFonts w:ascii="Times New Roman" w:hAnsi="Times New Roman" w:cs="Times New Roman"/>
          <w:sz w:val="28"/>
          <w:szCs w:val="28"/>
        </w:rPr>
        <w:t xml:space="preserve"> </w:t>
      </w:r>
      <w:r w:rsidRPr="00774378">
        <w:rPr>
          <w:rFonts w:ascii="Times New Roman" w:hAnsi="Times New Roman" w:cs="Times New Roman"/>
          <w:sz w:val="28"/>
          <w:szCs w:val="28"/>
        </w:rPr>
        <w:t xml:space="preserve">г. Москвы </w:t>
      </w:r>
      <w:r w:rsidR="00203C18">
        <w:rPr>
          <w:rFonts w:ascii="Times New Roman" w:hAnsi="Times New Roman" w:cs="Times New Roman"/>
          <w:sz w:val="28"/>
          <w:szCs w:val="28"/>
        </w:rPr>
        <w:t>под</w:t>
      </w:r>
      <w:r w:rsidRPr="00774378">
        <w:rPr>
          <w:rFonts w:ascii="Times New Roman" w:hAnsi="Times New Roman" w:cs="Times New Roman"/>
          <w:sz w:val="28"/>
          <w:szCs w:val="28"/>
        </w:rPr>
        <w:t xml:space="preserve">полковника полиции </w:t>
      </w:r>
      <w:r w:rsidR="00203C18">
        <w:rPr>
          <w:rFonts w:ascii="Times New Roman" w:hAnsi="Times New Roman" w:cs="Times New Roman"/>
          <w:sz w:val="28"/>
          <w:szCs w:val="28"/>
        </w:rPr>
        <w:t>Попова Александра Сергеевича</w:t>
      </w:r>
      <w:r w:rsidRPr="00774378">
        <w:rPr>
          <w:rFonts w:ascii="Times New Roman" w:hAnsi="Times New Roman" w:cs="Times New Roman"/>
          <w:sz w:val="28"/>
          <w:szCs w:val="28"/>
        </w:rPr>
        <w:t xml:space="preserve"> перед советом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  <w:r w:rsidRPr="00774378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203C18">
        <w:rPr>
          <w:rFonts w:ascii="Times New Roman" w:hAnsi="Times New Roman" w:cs="Times New Roman"/>
          <w:sz w:val="28"/>
          <w:szCs w:val="28"/>
        </w:rPr>
        <w:t xml:space="preserve">Ломоносовский </w:t>
      </w:r>
      <w:r w:rsidR="000862BB">
        <w:rPr>
          <w:rFonts w:ascii="Times New Roman" w:hAnsi="Times New Roman" w:cs="Times New Roman"/>
          <w:sz w:val="28"/>
          <w:szCs w:val="28"/>
        </w:rPr>
        <w:t xml:space="preserve">«Об итогах оперативно - служебной </w:t>
      </w:r>
      <w:r w:rsidRPr="00774378">
        <w:rPr>
          <w:rFonts w:ascii="Times New Roman" w:hAnsi="Times New Roman" w:cs="Times New Roman"/>
          <w:sz w:val="28"/>
          <w:szCs w:val="28"/>
        </w:rPr>
        <w:t>деятельности Отдела</w:t>
      </w:r>
      <w:r w:rsidR="000862BB">
        <w:rPr>
          <w:rFonts w:ascii="Times New Roman" w:hAnsi="Times New Roman" w:cs="Times New Roman"/>
          <w:sz w:val="28"/>
          <w:szCs w:val="28"/>
        </w:rPr>
        <w:t xml:space="preserve"> з</w:t>
      </w:r>
      <w:r w:rsidRPr="00774378">
        <w:rPr>
          <w:rFonts w:ascii="Times New Roman" w:hAnsi="Times New Roman" w:cs="Times New Roman"/>
          <w:sz w:val="28"/>
          <w:szCs w:val="28"/>
        </w:rPr>
        <w:t>а 20</w:t>
      </w:r>
      <w:r w:rsidR="00863300" w:rsidRPr="00774378">
        <w:rPr>
          <w:rFonts w:ascii="Times New Roman" w:hAnsi="Times New Roman" w:cs="Times New Roman"/>
          <w:sz w:val="28"/>
          <w:szCs w:val="28"/>
        </w:rPr>
        <w:t>2</w:t>
      </w:r>
      <w:r w:rsidR="006761CD">
        <w:rPr>
          <w:rFonts w:ascii="Times New Roman" w:hAnsi="Times New Roman" w:cs="Times New Roman"/>
          <w:sz w:val="28"/>
          <w:szCs w:val="28"/>
        </w:rPr>
        <w:t>3</w:t>
      </w:r>
      <w:r w:rsidRPr="00774378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C25C9C7" w14:textId="77777777" w:rsidR="0093239C" w:rsidRPr="00774378" w:rsidRDefault="0093239C" w:rsidP="007743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AAA8A" w14:textId="77777777" w:rsidR="00992433" w:rsidRPr="00774378" w:rsidRDefault="00992433" w:rsidP="00520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>Уважаемы</w:t>
      </w:r>
      <w:r w:rsidR="00084852" w:rsidRPr="00774378">
        <w:rPr>
          <w:rFonts w:ascii="Times New Roman" w:hAnsi="Times New Roman" w:cs="Times New Roman"/>
          <w:sz w:val="28"/>
          <w:szCs w:val="28"/>
        </w:rPr>
        <w:t>й</w:t>
      </w:r>
      <w:r w:rsidRPr="00774378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депутаты</w:t>
      </w:r>
      <w:r w:rsidRPr="00774378">
        <w:rPr>
          <w:rFonts w:ascii="Times New Roman" w:hAnsi="Times New Roman" w:cs="Times New Roman"/>
          <w:sz w:val="28"/>
          <w:szCs w:val="28"/>
        </w:rPr>
        <w:t>!</w:t>
      </w:r>
    </w:p>
    <w:p w14:paraId="542D4267" w14:textId="77777777" w:rsidR="00992433" w:rsidRPr="00774378" w:rsidRDefault="00992433" w:rsidP="00520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37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F1686">
        <w:rPr>
          <w:rFonts w:ascii="Times New Roman" w:hAnsi="Times New Roman" w:cs="Times New Roman"/>
          <w:sz w:val="28"/>
          <w:szCs w:val="28"/>
        </w:rPr>
        <w:t>приглашенные</w:t>
      </w:r>
      <w:r w:rsidRPr="00774378">
        <w:rPr>
          <w:rFonts w:ascii="Times New Roman" w:hAnsi="Times New Roman" w:cs="Times New Roman"/>
          <w:sz w:val="28"/>
          <w:szCs w:val="28"/>
        </w:rPr>
        <w:t>!</w:t>
      </w:r>
    </w:p>
    <w:p w14:paraId="67595430" w14:textId="77777777" w:rsidR="0093239C" w:rsidRPr="00774378" w:rsidRDefault="0093239C" w:rsidP="007743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FAF6B" w14:textId="77777777" w:rsidR="00992433" w:rsidRDefault="006761CD" w:rsidP="0077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433" w:rsidRPr="00E33340">
        <w:rPr>
          <w:rFonts w:ascii="Times New Roman" w:hAnsi="Times New Roman" w:cs="Times New Roman"/>
          <w:sz w:val="28"/>
          <w:szCs w:val="28"/>
        </w:rPr>
        <w:t>егодня я благодарю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433" w:rsidRPr="00E33340">
        <w:rPr>
          <w:rFonts w:ascii="Times New Roman" w:hAnsi="Times New Roman" w:cs="Times New Roman"/>
          <w:sz w:val="28"/>
          <w:szCs w:val="28"/>
        </w:rPr>
        <w:t xml:space="preserve">за предоставленную мне возможность проинформировать представителей государственных, муниципальных и общественных организаций о тех результатах, которые достиг Отдел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92433" w:rsidRPr="00E3334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33F990FC" w14:textId="49471B17" w:rsidR="00C22470" w:rsidRDefault="00C22470" w:rsidP="00C22470">
      <w:pPr>
        <w:ind w:firstLine="709"/>
        <w:jc w:val="both"/>
        <w:rPr>
          <w:rFonts w:ascii="Times New Roman" w:hAnsi="Times New Roman"/>
          <w:sz w:val="28"/>
        </w:rPr>
      </w:pPr>
      <w:r w:rsidRPr="00CD7891">
        <w:rPr>
          <w:rFonts w:ascii="Times New Roman" w:hAnsi="Times New Roman"/>
          <w:sz w:val="28"/>
        </w:rPr>
        <w:t>Деятельность О</w:t>
      </w:r>
      <w:r>
        <w:rPr>
          <w:rFonts w:ascii="Times New Roman" w:hAnsi="Times New Roman"/>
          <w:sz w:val="28"/>
        </w:rPr>
        <w:t xml:space="preserve">тдела МВД России по Ломоносовскому району г. Москвы </w:t>
      </w:r>
      <w:r w:rsidRPr="00CD7891">
        <w:rPr>
          <w:rFonts w:ascii="Times New Roman" w:hAnsi="Times New Roman"/>
          <w:sz w:val="28"/>
        </w:rPr>
        <w:t>по стаб</w:t>
      </w:r>
      <w:r>
        <w:rPr>
          <w:rFonts w:ascii="Times New Roman" w:hAnsi="Times New Roman"/>
          <w:sz w:val="28"/>
        </w:rPr>
        <w:t xml:space="preserve">илизации оперативной обстановки </w:t>
      </w:r>
      <w:r w:rsidRPr="00CD7891">
        <w:rPr>
          <w:rFonts w:ascii="Times New Roman" w:hAnsi="Times New Roman"/>
          <w:sz w:val="28"/>
        </w:rPr>
        <w:t>в Ломоносовском районе в 202</w:t>
      </w:r>
      <w:r>
        <w:rPr>
          <w:rFonts w:ascii="Times New Roman" w:hAnsi="Times New Roman"/>
          <w:sz w:val="28"/>
        </w:rPr>
        <w:t>3</w:t>
      </w:r>
      <w:r w:rsidRPr="00CD7891">
        <w:rPr>
          <w:rFonts w:ascii="Times New Roman" w:hAnsi="Times New Roman"/>
          <w:sz w:val="28"/>
        </w:rPr>
        <w:t xml:space="preserve"> году строилась в соответствии</w:t>
      </w:r>
      <w:r>
        <w:rPr>
          <w:rFonts w:ascii="Times New Roman" w:hAnsi="Times New Roman"/>
          <w:sz w:val="28"/>
        </w:rPr>
        <w:t xml:space="preserve"> </w:t>
      </w:r>
      <w:r w:rsidRPr="00CD7891">
        <w:rPr>
          <w:rFonts w:ascii="Times New Roman" w:hAnsi="Times New Roman"/>
          <w:sz w:val="28"/>
        </w:rPr>
        <w:t>с задачами, поставленными Президентом Российской Федерации</w:t>
      </w:r>
      <w:r>
        <w:rPr>
          <w:rFonts w:ascii="Times New Roman" w:hAnsi="Times New Roman"/>
          <w:sz w:val="28"/>
        </w:rPr>
        <w:t xml:space="preserve">, </w:t>
      </w:r>
      <w:r w:rsidRPr="00CD7891">
        <w:rPr>
          <w:rFonts w:ascii="Times New Roman" w:hAnsi="Times New Roman"/>
          <w:sz w:val="28"/>
        </w:rPr>
        <w:t>Директивой Министерства внут</w:t>
      </w:r>
      <w:r>
        <w:rPr>
          <w:rFonts w:ascii="Times New Roman" w:hAnsi="Times New Roman"/>
          <w:sz w:val="28"/>
        </w:rPr>
        <w:t>ренних дел Российской Федерации</w:t>
      </w:r>
      <w:r w:rsidRPr="00CD7891"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>задачами, определенными в иных нормативных правовых актах МВД России.</w:t>
      </w:r>
    </w:p>
    <w:p w14:paraId="083BE9B8" w14:textId="77777777" w:rsidR="00D332F5" w:rsidRDefault="00D332F5" w:rsidP="00D33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91">
        <w:rPr>
          <w:rFonts w:ascii="Times New Roman" w:hAnsi="Times New Roman"/>
          <w:sz w:val="28"/>
        </w:rPr>
        <w:t xml:space="preserve">В прошедшем году </w:t>
      </w:r>
      <w:r>
        <w:rPr>
          <w:rFonts w:ascii="Times New Roman" w:hAnsi="Times New Roman"/>
          <w:sz w:val="28"/>
        </w:rPr>
        <w:t xml:space="preserve">возложенные на подразделения Отдела задачи выполнялись в условиях непростой политической ситуации в стране, значительные ресурсы подразделений Отдела были использованы при обеспечении правопорядка и общественной безопасности во время проведения предвыборной компании Мэра города Москвы. </w:t>
      </w:r>
      <w:r w:rsidRPr="00C83D33">
        <w:rPr>
          <w:rFonts w:ascii="Times New Roman" w:hAnsi="Times New Roman" w:cs="Times New Roman"/>
          <w:sz w:val="28"/>
          <w:szCs w:val="28"/>
        </w:rPr>
        <w:t>Путем оптимизации сил и средств, имеющихся в распоряжении 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D33">
        <w:rPr>
          <w:rFonts w:ascii="Times New Roman" w:hAnsi="Times New Roman" w:cs="Times New Roman"/>
          <w:sz w:val="28"/>
          <w:szCs w:val="28"/>
        </w:rPr>
        <w:t>а также концентрируя усилия коллектива ОМВД на обеспечение общественного порядка и противодействие преступности, на территории района не допущено проявлений терроризма и экстремизма, а также чрезвычайных происшествий при проведении о</w:t>
      </w:r>
      <w:r>
        <w:rPr>
          <w:rFonts w:ascii="Times New Roman" w:hAnsi="Times New Roman" w:cs="Times New Roman"/>
          <w:sz w:val="28"/>
          <w:szCs w:val="28"/>
        </w:rPr>
        <w:t>бщественно-массовых мероприятий.</w:t>
      </w:r>
    </w:p>
    <w:p w14:paraId="7D81E6F8" w14:textId="7C27BF66" w:rsidR="00D332F5" w:rsidRPr="0093239C" w:rsidRDefault="00D332F5" w:rsidP="00085A41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3239C">
        <w:rPr>
          <w:sz w:val="28"/>
          <w:szCs w:val="28"/>
        </w:rPr>
        <w:t xml:space="preserve">В отчетном периоде работа Отдела была направлена на обеспечение правопорядка и противодействие преступности, повышение эффективности борьбы с правонарушениями и преступлениями. </w:t>
      </w:r>
      <w:r w:rsidR="00085A41">
        <w:rPr>
          <w:sz w:val="28"/>
          <w:szCs w:val="28"/>
        </w:rPr>
        <w:t>Также, п</w:t>
      </w:r>
      <w:r w:rsidRPr="0093239C">
        <w:rPr>
          <w:sz w:val="28"/>
          <w:szCs w:val="28"/>
        </w:rPr>
        <w:t xml:space="preserve">риоритетное значение придавалось повышению эффективности работы по укреплению учетно-регистрационной дисциплины, профилактике правонарушений, </w:t>
      </w:r>
      <w:r w:rsidR="00113441">
        <w:rPr>
          <w:sz w:val="28"/>
          <w:szCs w:val="28"/>
        </w:rPr>
        <w:t xml:space="preserve">и </w:t>
      </w:r>
      <w:r w:rsidRPr="0093239C">
        <w:rPr>
          <w:sz w:val="28"/>
          <w:szCs w:val="28"/>
        </w:rPr>
        <w:t>совершенствованию работы по оказанию государственных услуг</w:t>
      </w:r>
      <w:r>
        <w:rPr>
          <w:sz w:val="28"/>
          <w:szCs w:val="28"/>
        </w:rPr>
        <w:t xml:space="preserve"> и</w:t>
      </w:r>
      <w:r w:rsidRPr="0093239C">
        <w:rPr>
          <w:sz w:val="28"/>
          <w:szCs w:val="28"/>
        </w:rPr>
        <w:t xml:space="preserve"> </w:t>
      </w:r>
      <w:r w:rsidRPr="0093239C">
        <w:rPr>
          <w:rFonts w:eastAsia="Calibri"/>
          <w:sz w:val="28"/>
          <w:szCs w:val="28"/>
        </w:rPr>
        <w:t>укреплени</w:t>
      </w:r>
      <w:r>
        <w:rPr>
          <w:rFonts w:eastAsia="Calibri"/>
          <w:sz w:val="28"/>
          <w:szCs w:val="28"/>
        </w:rPr>
        <w:t>ю</w:t>
      </w:r>
      <w:r w:rsidRPr="0093239C">
        <w:rPr>
          <w:rFonts w:eastAsia="Calibri"/>
          <w:sz w:val="28"/>
          <w:szCs w:val="28"/>
        </w:rPr>
        <w:t xml:space="preserve"> доверия граждан. </w:t>
      </w:r>
    </w:p>
    <w:p w14:paraId="7B86C1F5" w14:textId="4D6E8853" w:rsidR="00705BF6" w:rsidRPr="0093239C" w:rsidRDefault="00705BF6" w:rsidP="00705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39C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39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323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39C">
        <w:rPr>
          <w:rFonts w:ascii="Times New Roman" w:hAnsi="Times New Roman" w:cs="Times New Roman"/>
          <w:sz w:val="28"/>
          <w:szCs w:val="28"/>
        </w:rPr>
        <w:t xml:space="preserve"> сотрудниками вверенного подразделения рассмотрено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3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93239C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по </w:t>
      </w:r>
      <w:r>
        <w:rPr>
          <w:rFonts w:ascii="Times New Roman" w:hAnsi="Times New Roman" w:cs="Times New Roman"/>
          <w:sz w:val="28"/>
          <w:szCs w:val="28"/>
        </w:rPr>
        <w:t>525</w:t>
      </w:r>
      <w:r w:rsidRPr="0093239C">
        <w:rPr>
          <w:rFonts w:ascii="Times New Roman" w:hAnsi="Times New Roman" w:cs="Times New Roman"/>
          <w:sz w:val="28"/>
          <w:szCs w:val="28"/>
        </w:rPr>
        <w:t xml:space="preserve"> принято решение о возбуждении уголовного дела,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93239C">
        <w:rPr>
          <w:rFonts w:ascii="Times New Roman" w:hAnsi="Times New Roman" w:cs="Times New Roman"/>
          <w:sz w:val="28"/>
          <w:szCs w:val="28"/>
        </w:rPr>
        <w:t xml:space="preserve">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>в возбуждении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состава либо события преступления</w:t>
      </w:r>
      <w:r w:rsidRPr="009323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758 </w:t>
      </w:r>
      <w:r w:rsidRPr="0093239C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239C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239C">
        <w:rPr>
          <w:rFonts w:ascii="Times New Roman" w:hAnsi="Times New Roman" w:cs="Times New Roman"/>
          <w:sz w:val="28"/>
          <w:szCs w:val="28"/>
        </w:rPr>
        <w:t xml:space="preserve"> в другие подразделения 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>по территориальности.</w:t>
      </w:r>
    </w:p>
    <w:p w14:paraId="7BCBDC98" w14:textId="2EA1FCF6" w:rsidR="00076CB8" w:rsidRPr="00774378" w:rsidRDefault="00076CB8" w:rsidP="00076CB8">
      <w:pPr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74378">
        <w:rPr>
          <w:rFonts w:ascii="Times New Roman" w:hAnsi="Times New Roman" w:cs="Times New Roman"/>
          <w:color w:val="0D0D0D"/>
          <w:sz w:val="28"/>
          <w:szCs w:val="28"/>
        </w:rPr>
        <w:t xml:space="preserve">Принятыми мерами удалось не допустить нарушений сроков при рассмотрении сообщений и заявлений о происшествиях и преступлениях, а также </w:t>
      </w:r>
      <w:r w:rsidRPr="00774378">
        <w:rPr>
          <w:rFonts w:ascii="Times New Roman" w:hAnsi="Times New Roman" w:cs="Times New Roman"/>
          <w:color w:val="0D0D0D"/>
          <w:sz w:val="28"/>
          <w:szCs w:val="28"/>
        </w:rPr>
        <w:lastRenderedPageBreak/>
        <w:t>скрытых от надлежащей регистрации заявлений граждан.</w:t>
      </w:r>
    </w:p>
    <w:p w14:paraId="56DAB884" w14:textId="51AC200A" w:rsidR="00973635" w:rsidRPr="0093239C" w:rsidRDefault="00973635" w:rsidP="00973635">
      <w:pPr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3239C">
        <w:rPr>
          <w:rFonts w:ascii="Times New Roman" w:hAnsi="Times New Roman" w:cs="Times New Roman"/>
          <w:color w:val="0D0D0D"/>
          <w:sz w:val="28"/>
          <w:szCs w:val="28"/>
        </w:rPr>
        <w:t>В 20</w:t>
      </w:r>
      <w:r w:rsidR="00F17451">
        <w:rPr>
          <w:rFonts w:ascii="Times New Roman" w:hAnsi="Times New Roman" w:cs="Times New Roman"/>
          <w:color w:val="0D0D0D"/>
          <w:sz w:val="28"/>
          <w:szCs w:val="28"/>
        </w:rPr>
        <w:t>23</w:t>
      </w:r>
      <w:r w:rsidRPr="0093239C">
        <w:rPr>
          <w:rFonts w:ascii="Times New Roman" w:hAnsi="Times New Roman" w:cs="Times New Roman"/>
          <w:color w:val="0D0D0D"/>
          <w:sz w:val="28"/>
          <w:szCs w:val="28"/>
        </w:rPr>
        <w:t xml:space="preserve"> году особое внимание уделялось организации работе по предоставлению населению государственных услуг. </w:t>
      </w:r>
    </w:p>
    <w:p w14:paraId="1FE57F30" w14:textId="77777777" w:rsidR="00973635" w:rsidRPr="000117A0" w:rsidRDefault="00B224DF" w:rsidP="00973635">
      <w:pPr>
        <w:ind w:right="1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сотрудниками </w:t>
      </w:r>
      <w:r w:rsidR="00973635" w:rsidRPr="000117A0">
        <w:rPr>
          <w:rFonts w:ascii="Times New Roman" w:hAnsi="Times New Roman" w:cs="Times New Roman"/>
          <w:sz w:val="28"/>
        </w:rPr>
        <w:t>Отдел</w:t>
      </w:r>
      <w:r>
        <w:rPr>
          <w:rFonts w:ascii="Times New Roman" w:hAnsi="Times New Roman" w:cs="Times New Roman"/>
          <w:sz w:val="28"/>
        </w:rPr>
        <w:t>а</w:t>
      </w:r>
      <w:r w:rsidR="00973635" w:rsidRPr="000117A0">
        <w:rPr>
          <w:rFonts w:ascii="Times New Roman" w:hAnsi="Times New Roman" w:cs="Times New Roman"/>
          <w:sz w:val="28"/>
        </w:rPr>
        <w:t xml:space="preserve"> по вопросам миграции </w:t>
      </w:r>
      <w:r w:rsidR="00FB3015">
        <w:rPr>
          <w:rFonts w:ascii="Times New Roman" w:hAnsi="Times New Roman" w:cs="Times New Roman"/>
          <w:sz w:val="28"/>
        </w:rPr>
        <w:t>в 2023</w:t>
      </w:r>
      <w:r w:rsidR="00973635" w:rsidRPr="000117A0">
        <w:rPr>
          <w:rFonts w:ascii="Times New Roman" w:hAnsi="Times New Roman" w:cs="Times New Roman"/>
          <w:sz w:val="28"/>
        </w:rPr>
        <w:t xml:space="preserve"> год</w:t>
      </w:r>
      <w:r w:rsidR="00FB3015">
        <w:rPr>
          <w:rFonts w:ascii="Times New Roman" w:hAnsi="Times New Roman" w:cs="Times New Roman"/>
          <w:sz w:val="28"/>
        </w:rPr>
        <w:t xml:space="preserve">у </w:t>
      </w:r>
      <w:r w:rsidR="00FB3015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FB3015" w:rsidRPr="00FF52D8">
        <w:rPr>
          <w:rFonts w:ascii="Times New Roman" w:hAnsi="Times New Roman" w:cs="Times New Roman"/>
          <w:color w:val="000000"/>
          <w:sz w:val="28"/>
          <w:szCs w:val="28"/>
        </w:rPr>
        <w:t xml:space="preserve">оказано </w:t>
      </w:r>
      <w:r w:rsidR="00311501">
        <w:rPr>
          <w:rFonts w:ascii="Times New Roman" w:hAnsi="Times New Roman" w:cs="Times New Roman"/>
          <w:color w:val="000000"/>
          <w:sz w:val="28"/>
          <w:szCs w:val="28"/>
        </w:rPr>
        <w:t>30 668</w:t>
      </w:r>
      <w:r w:rsidR="00FB3015" w:rsidRPr="00FF52D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 w:rsidR="00FB301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B3015" w:rsidRPr="00FF52D8">
        <w:rPr>
          <w:rFonts w:ascii="Times New Roman" w:hAnsi="Times New Roman" w:cs="Times New Roman"/>
          <w:color w:val="000000"/>
          <w:sz w:val="28"/>
          <w:szCs w:val="28"/>
        </w:rPr>
        <w:t xml:space="preserve"> услуг, в том числе </w:t>
      </w:r>
      <w:r w:rsidR="00311501">
        <w:rPr>
          <w:rFonts w:ascii="Times New Roman" w:hAnsi="Times New Roman" w:cs="Times New Roman"/>
          <w:color w:val="000000"/>
          <w:sz w:val="28"/>
          <w:szCs w:val="28"/>
        </w:rPr>
        <w:t>8421</w:t>
      </w:r>
      <w:r w:rsidR="00FB3015" w:rsidRPr="00FF52D8">
        <w:rPr>
          <w:rFonts w:ascii="Times New Roman" w:hAnsi="Times New Roman" w:cs="Times New Roman"/>
          <w:color w:val="000000"/>
          <w:sz w:val="28"/>
          <w:szCs w:val="28"/>
        </w:rPr>
        <w:t xml:space="preserve"> через единый портал.</w:t>
      </w:r>
      <w:r w:rsidR="00973635" w:rsidRPr="000117A0">
        <w:rPr>
          <w:rFonts w:ascii="Times New Roman" w:hAnsi="Times New Roman" w:cs="Times New Roman"/>
          <w:sz w:val="28"/>
        </w:rPr>
        <w:t xml:space="preserve"> </w:t>
      </w:r>
      <w:r w:rsidR="00311501">
        <w:rPr>
          <w:rFonts w:ascii="Times New Roman" w:hAnsi="Times New Roman" w:cs="Times New Roman"/>
          <w:sz w:val="28"/>
        </w:rPr>
        <w:t>О</w:t>
      </w:r>
      <w:r w:rsidR="00973635" w:rsidRPr="000117A0">
        <w:rPr>
          <w:rFonts w:ascii="Times New Roman" w:hAnsi="Times New Roman" w:cs="Times New Roman"/>
          <w:sz w:val="28"/>
        </w:rPr>
        <w:t xml:space="preserve">формлено: </w:t>
      </w:r>
      <w:r w:rsidR="00973635">
        <w:rPr>
          <w:rFonts w:ascii="Times New Roman" w:hAnsi="Times New Roman" w:cs="Times New Roman"/>
          <w:sz w:val="28"/>
        </w:rPr>
        <w:t xml:space="preserve">3832 заграничных паспорта старого образца, 4257 заграничных паспортов нового поколения, 4276 </w:t>
      </w:r>
      <w:r w:rsidR="00973635" w:rsidRPr="000117A0">
        <w:rPr>
          <w:rFonts w:ascii="Times New Roman" w:hAnsi="Times New Roman" w:cs="Times New Roman"/>
          <w:sz w:val="28"/>
        </w:rPr>
        <w:t>паспортов гражданина РФ</w:t>
      </w:r>
      <w:r w:rsidR="00973635">
        <w:rPr>
          <w:rFonts w:ascii="Times New Roman" w:hAnsi="Times New Roman" w:cs="Times New Roman"/>
          <w:sz w:val="28"/>
        </w:rPr>
        <w:t xml:space="preserve">, 2841 гражданин РФ </w:t>
      </w:r>
      <w:r w:rsidR="00973635" w:rsidRPr="000117A0">
        <w:rPr>
          <w:rFonts w:ascii="Times New Roman" w:hAnsi="Times New Roman" w:cs="Times New Roman"/>
          <w:sz w:val="28"/>
        </w:rPr>
        <w:t>зарегистрирован</w:t>
      </w:r>
      <w:r w:rsidR="00973635">
        <w:rPr>
          <w:rFonts w:ascii="Times New Roman" w:hAnsi="Times New Roman" w:cs="Times New Roman"/>
          <w:sz w:val="28"/>
        </w:rPr>
        <w:t xml:space="preserve"> по месту жительства, 1938 граждан РФ </w:t>
      </w:r>
      <w:r w:rsidR="00973635" w:rsidRPr="000117A0">
        <w:rPr>
          <w:rFonts w:ascii="Times New Roman" w:hAnsi="Times New Roman" w:cs="Times New Roman"/>
          <w:sz w:val="28"/>
        </w:rPr>
        <w:t xml:space="preserve">зарегистрировано </w:t>
      </w:r>
      <w:r w:rsidR="00973635">
        <w:rPr>
          <w:rFonts w:ascii="Times New Roman" w:hAnsi="Times New Roman" w:cs="Times New Roman"/>
          <w:sz w:val="28"/>
        </w:rPr>
        <w:t xml:space="preserve">по месту пребывания, </w:t>
      </w:r>
      <w:r w:rsidR="00973635" w:rsidRPr="000117A0">
        <w:rPr>
          <w:rFonts w:ascii="Times New Roman" w:hAnsi="Times New Roman" w:cs="Times New Roman"/>
          <w:sz w:val="28"/>
        </w:rPr>
        <w:t>снято</w:t>
      </w:r>
      <w:r w:rsidR="00973635">
        <w:rPr>
          <w:rFonts w:ascii="Times New Roman" w:hAnsi="Times New Roman" w:cs="Times New Roman"/>
          <w:sz w:val="28"/>
        </w:rPr>
        <w:t xml:space="preserve"> </w:t>
      </w:r>
      <w:r w:rsidR="00973635" w:rsidRPr="000117A0">
        <w:rPr>
          <w:rFonts w:ascii="Times New Roman" w:hAnsi="Times New Roman" w:cs="Times New Roman"/>
          <w:sz w:val="28"/>
        </w:rPr>
        <w:t>с регистрацион</w:t>
      </w:r>
      <w:r w:rsidR="00973635">
        <w:rPr>
          <w:rFonts w:ascii="Times New Roman" w:hAnsi="Times New Roman" w:cs="Times New Roman"/>
          <w:sz w:val="28"/>
        </w:rPr>
        <w:t>ного учета по месту жительства 1914 граждан.</w:t>
      </w:r>
    </w:p>
    <w:p w14:paraId="424D291B" w14:textId="5C7C16E3" w:rsidR="00973635" w:rsidRDefault="00973635" w:rsidP="00973635">
      <w:pPr>
        <w:ind w:right="1" w:firstLine="720"/>
        <w:jc w:val="both"/>
        <w:rPr>
          <w:rFonts w:ascii="Times New Roman" w:hAnsi="Times New Roman" w:cs="Times New Roman"/>
          <w:sz w:val="28"/>
        </w:rPr>
      </w:pPr>
      <w:r w:rsidRPr="00FC38FB">
        <w:rPr>
          <w:rFonts w:ascii="Times New Roman" w:hAnsi="Times New Roman" w:cs="Times New Roman"/>
          <w:sz w:val="28"/>
        </w:rPr>
        <w:t xml:space="preserve">Кроме того, в отчетном периоде </w:t>
      </w:r>
      <w:r>
        <w:rPr>
          <w:rFonts w:ascii="Times New Roman" w:hAnsi="Times New Roman" w:cs="Times New Roman"/>
          <w:sz w:val="28"/>
        </w:rPr>
        <w:t xml:space="preserve">поставлено </w:t>
      </w:r>
      <w:r w:rsidRPr="00FC38FB">
        <w:rPr>
          <w:rFonts w:ascii="Times New Roman" w:hAnsi="Times New Roman" w:cs="Times New Roman"/>
          <w:sz w:val="28"/>
        </w:rPr>
        <w:t>на миграционный учет</w:t>
      </w:r>
      <w:r>
        <w:rPr>
          <w:rFonts w:ascii="Times New Roman" w:hAnsi="Times New Roman" w:cs="Times New Roman"/>
          <w:sz w:val="28"/>
        </w:rPr>
        <w:t xml:space="preserve"> в жилом секторе 5086 иностранных граждан и лиц без гражданства.  Отдел</w:t>
      </w:r>
      <w:r w:rsidR="004772D8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по вопросам миграции в 2023 году выдано 75 приглашений и оформлено 136 виз. </w:t>
      </w:r>
    </w:p>
    <w:p w14:paraId="252ED464" w14:textId="5E64B697" w:rsidR="00973635" w:rsidRPr="00A6310E" w:rsidRDefault="00973635" w:rsidP="00973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12 месяцев </w:t>
      </w:r>
      <w:r w:rsidRPr="00A6310E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A6310E">
        <w:rPr>
          <w:rFonts w:ascii="Times New Roman" w:hAnsi="Times New Roman" w:cs="Times New Roman"/>
          <w:sz w:val="28"/>
        </w:rPr>
        <w:t xml:space="preserve"> года </w:t>
      </w:r>
      <w:r w:rsidR="000E4A37">
        <w:rPr>
          <w:rFonts w:ascii="Times New Roman" w:hAnsi="Times New Roman" w:cs="Times New Roman"/>
          <w:sz w:val="28"/>
        </w:rPr>
        <w:t xml:space="preserve">сотрудниками </w:t>
      </w:r>
      <w:r w:rsidRPr="00A6310E">
        <w:rPr>
          <w:rFonts w:ascii="Times New Roman" w:hAnsi="Times New Roman" w:cs="Times New Roman"/>
          <w:sz w:val="28"/>
        </w:rPr>
        <w:t xml:space="preserve">ОВМ </w:t>
      </w:r>
      <w:r w:rsidRPr="00A6310E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1186</w:t>
      </w:r>
      <w:r w:rsidRPr="00A6310E">
        <w:rPr>
          <w:rFonts w:ascii="Times New Roman" w:hAnsi="Times New Roman" w:cs="Times New Roman"/>
          <w:sz w:val="28"/>
          <w:szCs w:val="28"/>
        </w:rPr>
        <w:t xml:space="preserve"> решений о неразрешении въезда иностранного гражданина и лица без гражданства на т</w:t>
      </w:r>
      <w:r>
        <w:rPr>
          <w:rFonts w:ascii="Times New Roman" w:hAnsi="Times New Roman" w:cs="Times New Roman"/>
          <w:sz w:val="28"/>
          <w:szCs w:val="28"/>
        </w:rPr>
        <w:t>ерриторию Российской Федерации.</w:t>
      </w:r>
    </w:p>
    <w:p w14:paraId="1096C32B" w14:textId="77777777" w:rsidR="00D332F5" w:rsidRPr="006941D9" w:rsidRDefault="00973635" w:rsidP="006941D9">
      <w:pPr>
        <w:suppressAutoHyphens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75E04">
        <w:rPr>
          <w:rFonts w:ascii="Times New Roman" w:hAnsi="Times New Roman" w:cs="Times New Roman"/>
          <w:color w:val="0D0D0D"/>
          <w:sz w:val="28"/>
          <w:szCs w:val="28"/>
        </w:rPr>
        <w:t xml:space="preserve">Нарушений сроков и полноты, а также отказов в предоставлении государственных услуг гражданам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в 2023 году, </w:t>
      </w:r>
      <w:r w:rsidRPr="00A75E04">
        <w:rPr>
          <w:rFonts w:ascii="Times New Roman" w:hAnsi="Times New Roman" w:cs="Times New Roman"/>
          <w:color w:val="0D0D0D"/>
          <w:sz w:val="28"/>
          <w:szCs w:val="28"/>
        </w:rPr>
        <w:t xml:space="preserve">не допущено. </w:t>
      </w:r>
    </w:p>
    <w:p w14:paraId="02C9FD00" w14:textId="77777777" w:rsidR="00DF46B6" w:rsidRDefault="00DF46B6" w:rsidP="00DF46B6">
      <w:pPr>
        <w:tabs>
          <w:tab w:val="left" w:pos="709"/>
        </w:tabs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DF46B6">
        <w:rPr>
          <w:rFonts w:ascii="Times New Roman" w:hAnsi="Times New Roman" w:cs="Times New Roman"/>
          <w:iCs/>
          <w:color w:val="000000" w:themeColor="text1"/>
          <w:sz w:val="28"/>
        </w:rPr>
        <w:tab/>
        <w:t>На плановой основе решались задачи по профилактике, выявлению, расследованию и раскрытию преступлений, обе</w:t>
      </w:r>
      <w:r w:rsidR="00095F91">
        <w:rPr>
          <w:rFonts w:ascii="Times New Roman" w:hAnsi="Times New Roman" w:cs="Times New Roman"/>
          <w:iCs/>
          <w:color w:val="000000" w:themeColor="text1"/>
          <w:sz w:val="28"/>
        </w:rPr>
        <w:t>спечению общественного порядка.</w:t>
      </w:r>
    </w:p>
    <w:p w14:paraId="19FB9B34" w14:textId="77777777" w:rsidR="007E7E44" w:rsidRPr="007E7E44" w:rsidRDefault="007E7E44" w:rsidP="007E7E44">
      <w:pPr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E44">
        <w:rPr>
          <w:rFonts w:ascii="Times New Roman" w:hAnsi="Times New Roman"/>
          <w:sz w:val="28"/>
        </w:rPr>
        <w:t>На протяжении 2023 года оперативная обстановка на территории Ломоносовского района оставалась стабильной. Так, по итогам 12 месяцев 2023 года на территори</w:t>
      </w:r>
      <w:r w:rsidR="00791686">
        <w:rPr>
          <w:rFonts w:ascii="Times New Roman" w:hAnsi="Times New Roman"/>
          <w:sz w:val="28"/>
        </w:rPr>
        <w:t xml:space="preserve">и района наблюдается снижение на </w:t>
      </w:r>
      <w:r w:rsidRPr="007E7E44">
        <w:rPr>
          <w:rFonts w:ascii="Times New Roman" w:hAnsi="Times New Roman"/>
          <w:sz w:val="28"/>
        </w:rPr>
        <w:t xml:space="preserve">13,9% </w:t>
      </w:r>
      <w:r w:rsidR="00791686">
        <w:rPr>
          <w:rFonts w:ascii="Times New Roman" w:hAnsi="Times New Roman"/>
          <w:sz w:val="28"/>
        </w:rPr>
        <w:t>(</w:t>
      </w:r>
      <w:r w:rsidRPr="007E7E44">
        <w:rPr>
          <w:rFonts w:ascii="Times New Roman" w:hAnsi="Times New Roman"/>
          <w:sz w:val="28"/>
        </w:rPr>
        <w:t xml:space="preserve">609) количества зарегистрированных преступлений, в том числе на 20,7% (249) снизилось число преступлений </w:t>
      </w:r>
      <w:r w:rsidRPr="007E7E44">
        <w:rPr>
          <w:rFonts w:ascii="Times New Roman" w:hAnsi="Times New Roman" w:cs="Times New Roman"/>
          <w:sz w:val="28"/>
          <w:szCs w:val="28"/>
        </w:rPr>
        <w:t xml:space="preserve">тяжкой и особо тяжкой категории, </w:t>
      </w:r>
      <w:r w:rsidRPr="007E7E44">
        <w:rPr>
          <w:rFonts w:ascii="Times New Roman" w:hAnsi="Times New Roman"/>
          <w:sz w:val="28"/>
        </w:rPr>
        <w:t xml:space="preserve">на 15,6% (151), небольшой тяжести и на 2,3% (209) преступных деяний средней тяжести. </w:t>
      </w:r>
    </w:p>
    <w:p w14:paraId="647DE831" w14:textId="65C7B0E3" w:rsidR="007E7E44" w:rsidRDefault="007E7E44" w:rsidP="007E7E44">
      <w:pPr>
        <w:ind w:firstLine="709"/>
        <w:jc w:val="both"/>
        <w:rPr>
          <w:rFonts w:ascii="Times New Roman" w:hAnsi="Times New Roman"/>
          <w:spacing w:val="-6"/>
          <w:sz w:val="28"/>
        </w:rPr>
      </w:pPr>
      <w:r w:rsidRPr="007E7E44">
        <w:rPr>
          <w:rFonts w:ascii="Times New Roman" w:hAnsi="Times New Roman"/>
          <w:sz w:val="28"/>
        </w:rPr>
        <w:t xml:space="preserve">Принятыми подразделениями Отдела меры по обеспечению личной безопасности граждан позволили не допустить увеличения преступных посягательств против личности. Так, в течение 12 месяцев 2023 года удалось не допустить роста числа совершенных преступных деяний, связанных </w:t>
      </w:r>
      <w:r w:rsidRPr="007E7E44">
        <w:rPr>
          <w:rFonts w:ascii="Times New Roman" w:hAnsi="Times New Roman"/>
          <w:spacing w:val="-6"/>
          <w:sz w:val="28"/>
        </w:rPr>
        <w:t>с умышленным причинением тяжкого вреда здоровью (совершено 1 преступление). Предпринятые профилактические меры позволили предупредить совершения на территории района преступлений, связанных с убийствами и фактами изнасилований.</w:t>
      </w:r>
    </w:p>
    <w:p w14:paraId="4D418986" w14:textId="77777777" w:rsidR="00311501" w:rsidRPr="0018426D" w:rsidRDefault="00311501" w:rsidP="001842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Статистика показывает, что в целом в структуре преступности более половины противоправных посягательств (73,4%) приходится на хищение различного вида чужого имущества, из которых 37,6</w:t>
      </w:r>
      <w:r w:rsidRPr="00CD7891"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sz w:val="28"/>
        </w:rPr>
        <w:t>168</w:t>
      </w:r>
      <w:r w:rsidRPr="00CD789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составляют кражи</w:t>
      </w:r>
      <w:r w:rsidRPr="00CD789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59,1% (264) - </w:t>
      </w:r>
      <w:r w:rsidRPr="00CD7891">
        <w:rPr>
          <w:rFonts w:ascii="Times New Roman" w:hAnsi="Times New Roman"/>
          <w:sz w:val="28"/>
        </w:rPr>
        <w:t>мошенничества общеуголов</w:t>
      </w:r>
      <w:r>
        <w:rPr>
          <w:rFonts w:ascii="Times New Roman" w:hAnsi="Times New Roman"/>
          <w:sz w:val="28"/>
        </w:rPr>
        <w:t xml:space="preserve">ной направленности. </w:t>
      </w:r>
    </w:p>
    <w:p w14:paraId="6645BED5" w14:textId="309FA742" w:rsidR="00311501" w:rsidRPr="005841C4" w:rsidRDefault="00311501" w:rsidP="0031150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841C4">
        <w:rPr>
          <w:rFonts w:ascii="Times New Roman" w:hAnsi="Times New Roman" w:cs="Times New Roman"/>
          <w:sz w:val="28"/>
        </w:rPr>
        <w:t xml:space="preserve">В течение 12 месяцев 2023 года в центре постоянного внимания находились вопросы обеспечения сохранности личного имущества граждан. </w:t>
      </w:r>
      <w:r w:rsidR="005841C4">
        <w:rPr>
          <w:rFonts w:ascii="Times New Roman" w:hAnsi="Times New Roman" w:cs="Times New Roman"/>
          <w:sz w:val="28"/>
        </w:rPr>
        <w:t>Так, з</w:t>
      </w:r>
      <w:r w:rsidRPr="005841C4">
        <w:rPr>
          <w:rFonts w:ascii="Times New Roman" w:hAnsi="Times New Roman" w:cs="Times New Roman"/>
          <w:sz w:val="28"/>
        </w:rPr>
        <w:t xml:space="preserve">а отчетный период снизилось общее количество зарегистрированных хищений </w:t>
      </w:r>
      <w:r w:rsidR="005841C4">
        <w:rPr>
          <w:rFonts w:ascii="Times New Roman" w:hAnsi="Times New Roman" w:cs="Times New Roman"/>
          <w:sz w:val="28"/>
        </w:rPr>
        <w:t xml:space="preserve">на </w:t>
      </w:r>
      <w:r w:rsidRPr="005841C4">
        <w:rPr>
          <w:rFonts w:ascii="Times New Roman" w:hAnsi="Times New Roman" w:cs="Times New Roman"/>
          <w:sz w:val="28"/>
        </w:rPr>
        <w:t xml:space="preserve">39,6% </w:t>
      </w:r>
      <w:r w:rsidR="005841C4">
        <w:rPr>
          <w:rFonts w:ascii="Times New Roman" w:hAnsi="Times New Roman" w:cs="Times New Roman"/>
          <w:sz w:val="28"/>
        </w:rPr>
        <w:t>(</w:t>
      </w:r>
      <w:r w:rsidRPr="005841C4">
        <w:rPr>
          <w:rFonts w:ascii="Times New Roman" w:hAnsi="Times New Roman" w:cs="Times New Roman"/>
          <w:sz w:val="28"/>
        </w:rPr>
        <w:t>168), в том числе краж</w:t>
      </w:r>
      <w:r w:rsidRPr="005841C4">
        <w:rPr>
          <w:rFonts w:ascii="Times New Roman" w:hAnsi="Times New Roman" w:cs="Times New Roman"/>
          <w:i/>
          <w:sz w:val="28"/>
        </w:rPr>
        <w:t xml:space="preserve"> </w:t>
      </w:r>
      <w:r w:rsidRPr="005841C4">
        <w:rPr>
          <w:rFonts w:ascii="Times New Roman" w:hAnsi="Times New Roman" w:cs="Times New Roman"/>
          <w:sz w:val="28"/>
        </w:rPr>
        <w:t xml:space="preserve">конструктивных элементов транспортных средств </w:t>
      </w:r>
      <w:r w:rsidR="005841C4">
        <w:rPr>
          <w:rFonts w:ascii="Times New Roman" w:hAnsi="Times New Roman" w:cs="Times New Roman"/>
          <w:sz w:val="28"/>
        </w:rPr>
        <w:t xml:space="preserve">на </w:t>
      </w:r>
      <w:r w:rsidRPr="005841C4">
        <w:rPr>
          <w:rFonts w:ascii="Times New Roman" w:hAnsi="Times New Roman" w:cs="Times New Roman"/>
          <w:sz w:val="28"/>
        </w:rPr>
        <w:t xml:space="preserve">25,0% </w:t>
      </w:r>
      <w:r w:rsidR="005841C4">
        <w:rPr>
          <w:rFonts w:ascii="Times New Roman" w:hAnsi="Times New Roman" w:cs="Times New Roman"/>
          <w:sz w:val="28"/>
        </w:rPr>
        <w:t xml:space="preserve">(15), велосипедов на </w:t>
      </w:r>
      <w:r w:rsidRPr="005841C4">
        <w:rPr>
          <w:rFonts w:ascii="Times New Roman" w:hAnsi="Times New Roman" w:cs="Times New Roman"/>
          <w:sz w:val="28"/>
        </w:rPr>
        <w:t xml:space="preserve">78,4% </w:t>
      </w:r>
      <w:r w:rsidR="005841C4">
        <w:rPr>
          <w:rFonts w:ascii="Times New Roman" w:hAnsi="Times New Roman" w:cs="Times New Roman"/>
          <w:sz w:val="28"/>
        </w:rPr>
        <w:t>(</w:t>
      </w:r>
      <w:r w:rsidRPr="005841C4">
        <w:rPr>
          <w:rFonts w:ascii="Times New Roman" w:hAnsi="Times New Roman" w:cs="Times New Roman"/>
          <w:sz w:val="28"/>
        </w:rPr>
        <w:t>8</w:t>
      </w:r>
      <w:r w:rsidR="005841C4">
        <w:rPr>
          <w:rFonts w:ascii="Times New Roman" w:hAnsi="Times New Roman" w:cs="Times New Roman"/>
          <w:sz w:val="28"/>
        </w:rPr>
        <w:t xml:space="preserve">), хищений мобильных телефонов на </w:t>
      </w:r>
      <w:r w:rsidRPr="005841C4">
        <w:rPr>
          <w:rFonts w:ascii="Times New Roman" w:hAnsi="Times New Roman" w:cs="Times New Roman"/>
          <w:sz w:val="28"/>
        </w:rPr>
        <w:t>58,6%</w:t>
      </w:r>
      <w:r w:rsidR="005841C4">
        <w:rPr>
          <w:rFonts w:ascii="Times New Roman" w:hAnsi="Times New Roman" w:cs="Times New Roman"/>
          <w:sz w:val="28"/>
        </w:rPr>
        <w:t xml:space="preserve"> (</w:t>
      </w:r>
      <w:r w:rsidRPr="005841C4">
        <w:rPr>
          <w:rFonts w:ascii="Times New Roman" w:hAnsi="Times New Roman" w:cs="Times New Roman"/>
          <w:sz w:val="28"/>
        </w:rPr>
        <w:t xml:space="preserve">12), «карманных» краж </w:t>
      </w:r>
      <w:r w:rsidR="005841C4">
        <w:rPr>
          <w:rFonts w:ascii="Times New Roman" w:hAnsi="Times New Roman" w:cs="Times New Roman"/>
          <w:sz w:val="28"/>
        </w:rPr>
        <w:t xml:space="preserve">на </w:t>
      </w:r>
      <w:r w:rsidRPr="005841C4">
        <w:rPr>
          <w:rFonts w:ascii="Times New Roman" w:hAnsi="Times New Roman" w:cs="Times New Roman"/>
          <w:sz w:val="28"/>
        </w:rPr>
        <w:t>71,4%</w:t>
      </w:r>
      <w:r w:rsidR="005841C4">
        <w:rPr>
          <w:rFonts w:ascii="Times New Roman" w:hAnsi="Times New Roman" w:cs="Times New Roman"/>
          <w:sz w:val="28"/>
        </w:rPr>
        <w:t xml:space="preserve"> (</w:t>
      </w:r>
      <w:r w:rsidRPr="005841C4">
        <w:rPr>
          <w:rFonts w:ascii="Times New Roman" w:hAnsi="Times New Roman" w:cs="Times New Roman"/>
          <w:sz w:val="28"/>
        </w:rPr>
        <w:t xml:space="preserve">2), </w:t>
      </w:r>
      <w:r w:rsidR="005841C4">
        <w:rPr>
          <w:rFonts w:ascii="Times New Roman" w:hAnsi="Times New Roman" w:cs="Times New Roman"/>
          <w:sz w:val="28"/>
        </w:rPr>
        <w:t xml:space="preserve">дистанционных хищений денежных средств  на </w:t>
      </w:r>
      <w:r w:rsidRPr="005841C4">
        <w:rPr>
          <w:rFonts w:ascii="Times New Roman" w:hAnsi="Times New Roman" w:cs="Times New Roman"/>
          <w:sz w:val="28"/>
        </w:rPr>
        <w:t xml:space="preserve">32,7% </w:t>
      </w:r>
      <w:r w:rsidR="005841C4">
        <w:rPr>
          <w:rFonts w:ascii="Times New Roman" w:hAnsi="Times New Roman" w:cs="Times New Roman"/>
          <w:sz w:val="28"/>
        </w:rPr>
        <w:t>(</w:t>
      </w:r>
      <w:r w:rsidRPr="005841C4">
        <w:rPr>
          <w:rFonts w:ascii="Times New Roman" w:hAnsi="Times New Roman" w:cs="Times New Roman"/>
          <w:sz w:val="28"/>
        </w:rPr>
        <w:t>66).</w:t>
      </w:r>
    </w:p>
    <w:p w14:paraId="1CB6D376" w14:textId="77777777" w:rsidR="00311501" w:rsidRDefault="00311501" w:rsidP="00311501">
      <w:pPr>
        <w:ind w:firstLine="709"/>
        <w:jc w:val="both"/>
        <w:rPr>
          <w:rFonts w:ascii="Times New Roman" w:hAnsi="Times New Roman"/>
          <w:sz w:val="28"/>
        </w:rPr>
      </w:pPr>
      <w:r w:rsidRPr="00FE3A90">
        <w:rPr>
          <w:rFonts w:ascii="Times New Roman" w:hAnsi="Times New Roman"/>
          <w:sz w:val="28"/>
        </w:rPr>
        <w:t xml:space="preserve">Благодаря проведенной работе по профилактике преступных посягательств </w:t>
      </w:r>
      <w:r w:rsidRPr="00FE3A90">
        <w:rPr>
          <w:rFonts w:ascii="Times New Roman" w:hAnsi="Times New Roman"/>
          <w:sz w:val="28"/>
        </w:rPr>
        <w:lastRenderedPageBreak/>
        <w:t xml:space="preserve">удалось сократить количество совершенных грабежей </w:t>
      </w:r>
      <w:r w:rsidR="00FE3A90" w:rsidRPr="00FE3A90">
        <w:rPr>
          <w:rFonts w:ascii="Times New Roman" w:hAnsi="Times New Roman"/>
          <w:sz w:val="28"/>
        </w:rPr>
        <w:t>на 37,5%</w:t>
      </w:r>
      <w:r w:rsidRPr="00FE3A90">
        <w:rPr>
          <w:rFonts w:ascii="Times New Roman" w:hAnsi="Times New Roman"/>
          <w:sz w:val="28"/>
        </w:rPr>
        <w:t xml:space="preserve"> </w:t>
      </w:r>
      <w:r w:rsidR="00FE3A90" w:rsidRPr="00FE3A90">
        <w:rPr>
          <w:rFonts w:ascii="Times New Roman" w:hAnsi="Times New Roman"/>
          <w:sz w:val="28"/>
        </w:rPr>
        <w:t>(</w:t>
      </w:r>
      <w:r w:rsidRPr="00FE3A90">
        <w:rPr>
          <w:rFonts w:ascii="Times New Roman" w:hAnsi="Times New Roman"/>
          <w:sz w:val="28"/>
        </w:rPr>
        <w:t>5) и мошенничеств общеуголовной направленности с использов</w:t>
      </w:r>
      <w:r w:rsidR="00FE3A90" w:rsidRPr="00FE3A90">
        <w:rPr>
          <w:rFonts w:ascii="Times New Roman" w:hAnsi="Times New Roman"/>
          <w:sz w:val="28"/>
        </w:rPr>
        <w:t xml:space="preserve">анием средств мобильной связи на </w:t>
      </w:r>
      <w:r w:rsidRPr="00FE3A90">
        <w:rPr>
          <w:rFonts w:ascii="Times New Roman" w:hAnsi="Times New Roman"/>
          <w:sz w:val="28"/>
        </w:rPr>
        <w:t>22,5</w:t>
      </w:r>
      <w:r w:rsidR="00FE3A90" w:rsidRPr="00FE3A90">
        <w:rPr>
          <w:rFonts w:ascii="Times New Roman" w:hAnsi="Times New Roman"/>
          <w:sz w:val="28"/>
        </w:rPr>
        <w:t>% (</w:t>
      </w:r>
      <w:r w:rsidRPr="00FE3A90">
        <w:rPr>
          <w:rFonts w:ascii="Times New Roman" w:hAnsi="Times New Roman"/>
          <w:sz w:val="28"/>
        </w:rPr>
        <w:t>86).</w:t>
      </w:r>
    </w:p>
    <w:p w14:paraId="2CDB26CB" w14:textId="77777777" w:rsidR="00311501" w:rsidRPr="00E45A17" w:rsidRDefault="00311501" w:rsidP="00311501">
      <w:pPr>
        <w:ind w:firstLine="709"/>
        <w:jc w:val="both"/>
        <w:rPr>
          <w:rFonts w:ascii="Times New Roman" w:hAnsi="Times New Roman"/>
          <w:sz w:val="28"/>
        </w:rPr>
      </w:pPr>
      <w:r w:rsidRPr="00E477FA">
        <w:rPr>
          <w:rFonts w:ascii="Times New Roman" w:hAnsi="Times New Roman"/>
          <w:sz w:val="28"/>
          <w:szCs w:val="28"/>
        </w:rPr>
        <w:t>Также, за 12 месяцев 2023 года на территории Ломоносовского района не допущено фактов совершения разбойных нападений, краж из квартир граждан и хищения имущества из автомобилей. Н</w:t>
      </w:r>
      <w:r w:rsidRPr="00E477FA">
        <w:rPr>
          <w:rFonts w:ascii="Times New Roman" w:hAnsi="Times New Roman"/>
          <w:sz w:val="28"/>
        </w:rPr>
        <w:t>е допущено преступлений, связанных с применением огнестрельного оружия.</w:t>
      </w:r>
    </w:p>
    <w:p w14:paraId="6E6BF3D0" w14:textId="70C1DD11" w:rsidR="00311501" w:rsidRDefault="00311501" w:rsidP="0031150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CC7B24">
        <w:rPr>
          <w:rFonts w:ascii="Times New Roman" w:hAnsi="Times New Roman" w:cs="Times New Roman"/>
          <w:sz w:val="28"/>
          <w:szCs w:val="28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24">
        <w:rPr>
          <w:rFonts w:ascii="Times New Roman" w:hAnsi="Times New Roman" w:cs="Times New Roman"/>
          <w:sz w:val="28"/>
          <w:szCs w:val="28"/>
        </w:rPr>
        <w:t xml:space="preserve">по снижению количества зарегистрированных преступлений стала возможной после проведения комплекса мероприятий, в том числе и в жилом секторе, политики открытости и доведения информации до граждан о новых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CC7B24">
        <w:rPr>
          <w:rFonts w:ascii="Times New Roman" w:hAnsi="Times New Roman" w:cs="Times New Roman"/>
          <w:sz w:val="28"/>
          <w:szCs w:val="28"/>
        </w:rPr>
        <w:t xml:space="preserve">способах совершения </w:t>
      </w:r>
      <w:r>
        <w:rPr>
          <w:rFonts w:ascii="Times New Roman" w:hAnsi="Times New Roman" w:cs="Times New Roman"/>
          <w:sz w:val="28"/>
          <w:szCs w:val="28"/>
        </w:rPr>
        <w:t>хищений</w:t>
      </w:r>
      <w:r w:rsidRPr="00CC7B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56A00" w14:textId="27C2B798" w:rsidR="003B016A" w:rsidRDefault="000F1C7C" w:rsidP="003B016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016A">
        <w:rPr>
          <w:rFonts w:ascii="Times New Roman" w:hAnsi="Times New Roman" w:cs="Times New Roman"/>
          <w:sz w:val="28"/>
          <w:szCs w:val="28"/>
        </w:rPr>
        <w:t>Отчасти этого, удалось достигнуть благодаря проводимым профилактическим мероприятиям</w:t>
      </w:r>
      <w:r w:rsidR="00930C9B" w:rsidRPr="003B016A">
        <w:rPr>
          <w:rFonts w:ascii="Times New Roman" w:hAnsi="Times New Roman" w:cs="Times New Roman"/>
          <w:sz w:val="28"/>
          <w:szCs w:val="28"/>
        </w:rPr>
        <w:t xml:space="preserve"> участковыми уполномоченными полиции</w:t>
      </w:r>
      <w:r w:rsidRPr="003B016A">
        <w:rPr>
          <w:rFonts w:ascii="Times New Roman" w:hAnsi="Times New Roman" w:cs="Times New Roman"/>
          <w:sz w:val="28"/>
          <w:szCs w:val="28"/>
        </w:rPr>
        <w:t xml:space="preserve"> с пож</w:t>
      </w:r>
      <w:r w:rsidR="00930C9B" w:rsidRPr="003B016A">
        <w:rPr>
          <w:rFonts w:ascii="Times New Roman" w:hAnsi="Times New Roman" w:cs="Times New Roman"/>
          <w:sz w:val="28"/>
          <w:szCs w:val="28"/>
        </w:rPr>
        <w:t xml:space="preserve">илыми гражданами категории 65+, </w:t>
      </w:r>
      <w:r w:rsidR="003B016A">
        <w:rPr>
          <w:rFonts w:ascii="Times New Roman" w:hAnsi="Times New Roman" w:cs="Times New Roman"/>
          <w:sz w:val="28"/>
          <w:szCs w:val="28"/>
        </w:rPr>
        <w:t xml:space="preserve">в ходе которых проводились </w:t>
      </w:r>
      <w:r w:rsidR="003B016A" w:rsidRPr="003B016A">
        <w:rPr>
          <w:rFonts w:ascii="Times New Roman" w:hAnsi="Times New Roman"/>
          <w:sz w:val="28"/>
          <w:szCs w:val="28"/>
        </w:rPr>
        <w:t xml:space="preserve">разъяснительные беседы с </w:t>
      </w:r>
      <w:r w:rsidR="00815473">
        <w:rPr>
          <w:rFonts w:ascii="Times New Roman" w:hAnsi="Times New Roman"/>
          <w:sz w:val="28"/>
          <w:szCs w:val="28"/>
        </w:rPr>
        <w:t xml:space="preserve">гражданами пенсионного возраста, также выдавались памятки </w:t>
      </w:r>
      <w:r w:rsidR="003B016A" w:rsidRPr="003B016A">
        <w:rPr>
          <w:rFonts w:ascii="Times New Roman" w:hAnsi="Times New Roman"/>
          <w:sz w:val="28"/>
          <w:szCs w:val="28"/>
        </w:rPr>
        <w:t>о способах совершения мошеннических действий, в том числе посредством мобильной связи в сфере дистанц</w:t>
      </w:r>
      <w:r w:rsidR="00815473">
        <w:rPr>
          <w:rFonts w:ascii="Times New Roman" w:hAnsi="Times New Roman"/>
          <w:sz w:val="28"/>
          <w:szCs w:val="28"/>
        </w:rPr>
        <w:t>ионно-банковского обслуживания.</w:t>
      </w:r>
    </w:p>
    <w:p w14:paraId="39704A28" w14:textId="77777777" w:rsidR="000D7CA7" w:rsidRPr="00CC7B24" w:rsidRDefault="000D7CA7" w:rsidP="000D7C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CA7">
        <w:rPr>
          <w:rFonts w:ascii="Times New Roman" w:hAnsi="Times New Roman"/>
          <w:sz w:val="28"/>
        </w:rPr>
        <w:tab/>
        <w:t xml:space="preserve">Наряду с этим, за отчетный период 2023 года возросло количество зарегистрированных краж транспортных средств в 3 раза. </w:t>
      </w:r>
    </w:p>
    <w:p w14:paraId="23D9B74D" w14:textId="4612A4AC" w:rsidR="000D7CA7" w:rsidRPr="000D7CA7" w:rsidRDefault="000D7CA7" w:rsidP="000D7CA7">
      <w:pPr>
        <w:ind w:firstLine="709"/>
        <w:jc w:val="both"/>
        <w:rPr>
          <w:rFonts w:ascii="Times New Roman" w:hAnsi="Times New Roman"/>
          <w:sz w:val="28"/>
        </w:rPr>
      </w:pPr>
      <w:r w:rsidRPr="000D7CA7">
        <w:rPr>
          <w:rFonts w:ascii="Times New Roman" w:hAnsi="Times New Roman" w:cs="Times New Roman"/>
          <w:sz w:val="28"/>
          <w:szCs w:val="28"/>
        </w:rPr>
        <w:t>Также, о</w:t>
      </w:r>
      <w:r w:rsidRPr="000D7CA7">
        <w:rPr>
          <w:rFonts w:ascii="Times New Roman" w:hAnsi="Times New Roman"/>
          <w:sz w:val="28"/>
        </w:rPr>
        <w:t>тмечается рост числа зарегистрированных вымогательств на</w:t>
      </w:r>
      <w:r>
        <w:rPr>
          <w:rFonts w:ascii="Times New Roman" w:hAnsi="Times New Roman"/>
          <w:sz w:val="28"/>
        </w:rPr>
        <w:t xml:space="preserve"> </w:t>
      </w:r>
      <w:r w:rsidRPr="000D7CA7">
        <w:rPr>
          <w:rFonts w:ascii="Times New Roman" w:hAnsi="Times New Roman"/>
          <w:sz w:val="28"/>
        </w:rPr>
        <w:t>60,0</w:t>
      </w:r>
      <w:r>
        <w:rPr>
          <w:rFonts w:ascii="Times New Roman" w:hAnsi="Times New Roman"/>
          <w:sz w:val="28"/>
        </w:rPr>
        <w:t>%</w:t>
      </w:r>
      <w:r w:rsidRPr="000D7C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0D7CA7">
        <w:rPr>
          <w:rFonts w:ascii="Times New Roman" w:hAnsi="Times New Roman"/>
          <w:sz w:val="28"/>
        </w:rPr>
        <w:t>8), мошенничеств</w:t>
      </w:r>
      <w:r>
        <w:rPr>
          <w:rFonts w:ascii="Times New Roman" w:hAnsi="Times New Roman"/>
          <w:sz w:val="28"/>
        </w:rPr>
        <w:t xml:space="preserve"> общеуголовной направленности на </w:t>
      </w:r>
      <w:r w:rsidRPr="000D7CA7">
        <w:rPr>
          <w:rFonts w:ascii="Times New Roman" w:hAnsi="Times New Roman"/>
          <w:sz w:val="28"/>
        </w:rPr>
        <w:t>20,0</w:t>
      </w:r>
      <w:r>
        <w:rPr>
          <w:rFonts w:ascii="Times New Roman" w:hAnsi="Times New Roman"/>
          <w:sz w:val="28"/>
        </w:rPr>
        <w:t>%</w:t>
      </w:r>
      <w:r w:rsidRPr="000D7C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BE3648">
        <w:rPr>
          <w:rFonts w:ascii="Times New Roman" w:hAnsi="Times New Roman"/>
          <w:sz w:val="28"/>
        </w:rPr>
        <w:t>264).</w:t>
      </w:r>
      <w:r w:rsidRPr="000D7CA7">
        <w:rPr>
          <w:rFonts w:ascii="Times New Roman" w:hAnsi="Times New Roman"/>
          <w:sz w:val="28"/>
        </w:rPr>
        <w:t xml:space="preserve"> На обслуживаемой территории допущен 1 факт совершения уголовно-наказуемого хулиганства.</w:t>
      </w:r>
    </w:p>
    <w:p w14:paraId="7259C57C" w14:textId="5DEE8154" w:rsidR="00D73276" w:rsidRPr="00BC1548" w:rsidRDefault="00D73276" w:rsidP="00D73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1548">
        <w:rPr>
          <w:rFonts w:ascii="Times New Roman" w:hAnsi="Times New Roman"/>
          <w:sz w:val="28"/>
        </w:rPr>
        <w:t>Говоря о результатах деятельности подразделений ОМВД стоит отметить, что за рассматриваемый период 2023 года</w:t>
      </w:r>
      <w:r>
        <w:rPr>
          <w:rFonts w:ascii="Times New Roman" w:hAnsi="Times New Roman"/>
          <w:sz w:val="28"/>
        </w:rPr>
        <w:t>, благодаря проводимым мероприятиям в жилом секторе,</w:t>
      </w:r>
      <w:r w:rsidR="00BD6251">
        <w:rPr>
          <w:rFonts w:ascii="Times New Roman" w:hAnsi="Times New Roman"/>
          <w:sz w:val="28"/>
        </w:rPr>
        <w:t xml:space="preserve"> направленных</w:t>
      </w:r>
      <w:r>
        <w:rPr>
          <w:rFonts w:ascii="Times New Roman" w:hAnsi="Times New Roman"/>
          <w:sz w:val="28"/>
        </w:rPr>
        <w:t xml:space="preserve"> на выявление</w:t>
      </w:r>
      <w:r w:rsidR="00BD6251">
        <w:rPr>
          <w:rFonts w:ascii="Times New Roman" w:hAnsi="Times New Roman"/>
          <w:sz w:val="28"/>
        </w:rPr>
        <w:t xml:space="preserve"> фиктивной регистрации иностранных граждан,</w:t>
      </w:r>
      <w:r w:rsidRPr="00BC1548">
        <w:rPr>
          <w:rFonts w:ascii="Times New Roman" w:hAnsi="Times New Roman"/>
          <w:sz w:val="28"/>
        </w:rPr>
        <w:t xml:space="preserve"> </w:t>
      </w:r>
      <w:r w:rsidRPr="00BC1548">
        <w:rPr>
          <w:rFonts w:ascii="Times New Roman" w:hAnsi="Times New Roman"/>
          <w:sz w:val="28"/>
          <w:szCs w:val="28"/>
        </w:rPr>
        <w:t xml:space="preserve">увеличилось число </w:t>
      </w:r>
      <w:r w:rsidR="00BD6251">
        <w:rPr>
          <w:rFonts w:ascii="Times New Roman" w:hAnsi="Times New Roman"/>
          <w:sz w:val="28"/>
          <w:szCs w:val="28"/>
        </w:rPr>
        <w:t xml:space="preserve">установленных и </w:t>
      </w:r>
      <w:r w:rsidRPr="00BC1548">
        <w:rPr>
          <w:rFonts w:ascii="Times New Roman" w:hAnsi="Times New Roman"/>
          <w:sz w:val="28"/>
          <w:szCs w:val="28"/>
        </w:rPr>
        <w:t xml:space="preserve">выявленных фактов организации незаконной миграции </w:t>
      </w:r>
      <w:r w:rsidR="00BD6251">
        <w:rPr>
          <w:rFonts w:ascii="Times New Roman" w:hAnsi="Times New Roman"/>
          <w:sz w:val="28"/>
          <w:szCs w:val="28"/>
        </w:rPr>
        <w:t xml:space="preserve">на </w:t>
      </w:r>
      <w:r w:rsidRPr="00BC1548">
        <w:rPr>
          <w:rFonts w:ascii="Times New Roman" w:hAnsi="Times New Roman"/>
          <w:sz w:val="28"/>
          <w:szCs w:val="28"/>
        </w:rPr>
        <w:t>52,6</w:t>
      </w:r>
      <w:r w:rsidR="00BD6251">
        <w:rPr>
          <w:rFonts w:ascii="Times New Roman" w:hAnsi="Times New Roman"/>
          <w:sz w:val="28"/>
          <w:szCs w:val="28"/>
        </w:rPr>
        <w:t>%</w:t>
      </w:r>
      <w:r w:rsidRPr="00BC1548">
        <w:rPr>
          <w:rFonts w:ascii="Times New Roman" w:hAnsi="Times New Roman"/>
          <w:sz w:val="28"/>
          <w:szCs w:val="28"/>
        </w:rPr>
        <w:t xml:space="preserve"> </w:t>
      </w:r>
      <w:r w:rsidR="00BD6251">
        <w:rPr>
          <w:rFonts w:ascii="Times New Roman" w:hAnsi="Times New Roman"/>
          <w:sz w:val="28"/>
          <w:szCs w:val="28"/>
        </w:rPr>
        <w:t>(</w:t>
      </w:r>
      <w:r w:rsidRPr="00BC1548">
        <w:rPr>
          <w:rFonts w:ascii="Times New Roman" w:hAnsi="Times New Roman"/>
          <w:sz w:val="28"/>
          <w:szCs w:val="28"/>
        </w:rPr>
        <w:t xml:space="preserve">29). </w:t>
      </w:r>
    </w:p>
    <w:p w14:paraId="78FA0EF1" w14:textId="75AC6A77" w:rsidR="00827585" w:rsidRPr="00904FCC" w:rsidRDefault="00827585" w:rsidP="00827585">
      <w:pPr>
        <w:ind w:right="-2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FCC">
        <w:rPr>
          <w:rFonts w:ascii="Times New Roman" w:hAnsi="Times New Roman"/>
          <w:sz w:val="28"/>
        </w:rPr>
        <w:t xml:space="preserve">По-прежнему ключевой задачей Отдела оставалась борьба с наркопреступлениями. Отмечается значительный рост выявленных преступных посягательств, связанных с незаконным оборотом наркотических средств и психотропных веществ </w:t>
      </w:r>
      <w:r w:rsidR="003A05A5">
        <w:rPr>
          <w:rFonts w:ascii="Times New Roman" w:hAnsi="Times New Roman"/>
          <w:sz w:val="28"/>
        </w:rPr>
        <w:t xml:space="preserve">на </w:t>
      </w:r>
      <w:r w:rsidRPr="00904FCC">
        <w:rPr>
          <w:rFonts w:ascii="Times New Roman" w:hAnsi="Times New Roman"/>
          <w:sz w:val="28"/>
        </w:rPr>
        <w:t>95,7</w:t>
      </w:r>
      <w:r w:rsidR="003A05A5">
        <w:rPr>
          <w:rFonts w:ascii="Times New Roman" w:hAnsi="Times New Roman"/>
          <w:sz w:val="28"/>
        </w:rPr>
        <w:t>%</w:t>
      </w:r>
      <w:r w:rsidRPr="00904FCC">
        <w:rPr>
          <w:rFonts w:ascii="Times New Roman" w:hAnsi="Times New Roman"/>
          <w:sz w:val="28"/>
        </w:rPr>
        <w:t xml:space="preserve"> </w:t>
      </w:r>
      <w:r w:rsidR="003A05A5">
        <w:rPr>
          <w:rFonts w:ascii="Times New Roman" w:hAnsi="Times New Roman"/>
          <w:sz w:val="28"/>
        </w:rPr>
        <w:t>(</w:t>
      </w:r>
      <w:r w:rsidRPr="00904FCC">
        <w:rPr>
          <w:rFonts w:ascii="Times New Roman" w:hAnsi="Times New Roman"/>
          <w:sz w:val="28"/>
        </w:rPr>
        <w:t>45)</w:t>
      </w:r>
      <w:r w:rsidR="003A05A5">
        <w:rPr>
          <w:rFonts w:ascii="Times New Roman" w:hAnsi="Times New Roman"/>
          <w:sz w:val="28"/>
        </w:rPr>
        <w:t xml:space="preserve">, в том числе с целью их сбыта на </w:t>
      </w:r>
      <w:r w:rsidRPr="00904FCC">
        <w:rPr>
          <w:rFonts w:ascii="Times New Roman" w:hAnsi="Times New Roman"/>
          <w:sz w:val="28"/>
        </w:rPr>
        <w:t>70,6</w:t>
      </w:r>
      <w:r w:rsidR="003A05A5">
        <w:rPr>
          <w:rFonts w:ascii="Times New Roman" w:hAnsi="Times New Roman"/>
          <w:sz w:val="28"/>
        </w:rPr>
        <w:t>%</w:t>
      </w:r>
      <w:r w:rsidRPr="00904FCC">
        <w:rPr>
          <w:rFonts w:ascii="Times New Roman" w:hAnsi="Times New Roman"/>
          <w:sz w:val="28"/>
        </w:rPr>
        <w:t xml:space="preserve"> </w:t>
      </w:r>
      <w:r w:rsidR="003A05A5">
        <w:rPr>
          <w:rFonts w:ascii="Times New Roman" w:hAnsi="Times New Roman"/>
          <w:sz w:val="28"/>
        </w:rPr>
        <w:t>(</w:t>
      </w:r>
      <w:r w:rsidRPr="00904FCC">
        <w:rPr>
          <w:rFonts w:ascii="Times New Roman" w:hAnsi="Times New Roman"/>
          <w:sz w:val="28"/>
        </w:rPr>
        <w:t>29</w:t>
      </w:r>
      <w:r w:rsidR="003A05A5">
        <w:rPr>
          <w:rFonts w:ascii="Times New Roman" w:hAnsi="Times New Roman"/>
          <w:sz w:val="28"/>
        </w:rPr>
        <w:t xml:space="preserve">), </w:t>
      </w:r>
      <w:r w:rsidR="00B71E9A">
        <w:rPr>
          <w:rFonts w:ascii="Times New Roman" w:hAnsi="Times New Roman"/>
          <w:sz w:val="28"/>
        </w:rPr>
        <w:t xml:space="preserve">совершенных </w:t>
      </w:r>
      <w:r w:rsidR="003A05A5">
        <w:rPr>
          <w:rFonts w:ascii="Times New Roman" w:hAnsi="Times New Roman"/>
          <w:sz w:val="28"/>
        </w:rPr>
        <w:t>бесконтактным способом либо через «тайники закладки».</w:t>
      </w:r>
    </w:p>
    <w:p w14:paraId="2C1C3F25" w14:textId="32E62899" w:rsidR="003A05E9" w:rsidRDefault="003A05E9" w:rsidP="003A05E9">
      <w:pPr>
        <w:ind w:firstLine="709"/>
        <w:jc w:val="both"/>
        <w:rPr>
          <w:rFonts w:ascii="Times New Roman" w:hAnsi="Times New Roman"/>
          <w:sz w:val="28"/>
        </w:rPr>
      </w:pPr>
      <w:r w:rsidRPr="00CD7891">
        <w:rPr>
          <w:rFonts w:ascii="Times New Roman" w:hAnsi="Times New Roman"/>
          <w:sz w:val="28"/>
        </w:rPr>
        <w:t xml:space="preserve">Переходя к анализу </w:t>
      </w:r>
      <w:r>
        <w:rPr>
          <w:rFonts w:ascii="Times New Roman" w:hAnsi="Times New Roman"/>
          <w:sz w:val="28"/>
        </w:rPr>
        <w:t xml:space="preserve">состояния правопорядка в общественных местах, в том числе на улицах района, необходимо отметить, что в 2023 году сохранилась положительная тенденция к повышению уровня безопасности граждан. Принятые меры по поддержанию правопорядка позволили уменьшить число различного вида противоправных посягательств в общественных местах на 34,8% (118), в частности </w:t>
      </w:r>
      <w:r w:rsidRPr="00CD7891">
        <w:rPr>
          <w:rFonts w:ascii="Times New Roman" w:hAnsi="Times New Roman"/>
          <w:sz w:val="28"/>
        </w:rPr>
        <w:t xml:space="preserve">на улицах </w:t>
      </w:r>
      <w:r w:rsidR="00774E2F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38,9% (69).</w:t>
      </w:r>
    </w:p>
    <w:p w14:paraId="52AF3134" w14:textId="7D713B9B" w:rsidR="00A6750A" w:rsidRDefault="00A6750A" w:rsidP="00A6750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23F4B">
        <w:rPr>
          <w:rFonts w:ascii="Times New Roman" w:hAnsi="Times New Roman" w:cs="Times New Roman"/>
          <w:sz w:val="28"/>
        </w:rPr>
        <w:t>Рассматривая социально-криминологическую хара</w:t>
      </w:r>
      <w:r w:rsidR="007F58D9">
        <w:rPr>
          <w:rFonts w:ascii="Times New Roman" w:hAnsi="Times New Roman" w:cs="Times New Roman"/>
          <w:sz w:val="28"/>
        </w:rPr>
        <w:t>ктеристику преступности, отмечу</w:t>
      </w:r>
      <w:r w:rsidRPr="00423F4B">
        <w:rPr>
          <w:rFonts w:ascii="Times New Roman" w:hAnsi="Times New Roman" w:cs="Times New Roman"/>
          <w:sz w:val="28"/>
        </w:rPr>
        <w:t xml:space="preserve">, что в истекшем периоде 2023 года уменьшилось количество преступлений, совершенных не жителями г. Москвы </w:t>
      </w:r>
      <w:r>
        <w:rPr>
          <w:rFonts w:ascii="Times New Roman" w:hAnsi="Times New Roman" w:cs="Times New Roman"/>
          <w:sz w:val="28"/>
        </w:rPr>
        <w:t xml:space="preserve">на </w:t>
      </w:r>
      <w:r w:rsidRPr="00423F4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4,5%</w:t>
      </w:r>
      <w:r w:rsidRPr="00423F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423F4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2</w:t>
      </w:r>
      <w:r w:rsidRPr="00423F4B">
        <w:rPr>
          <w:rFonts w:ascii="Times New Roman" w:hAnsi="Times New Roman" w:cs="Times New Roman"/>
          <w:sz w:val="28"/>
        </w:rPr>
        <w:t xml:space="preserve">), в том числе </w:t>
      </w:r>
      <w:r>
        <w:rPr>
          <w:rFonts w:ascii="Times New Roman" w:hAnsi="Times New Roman" w:cs="Times New Roman"/>
          <w:sz w:val="28"/>
        </w:rPr>
        <w:t xml:space="preserve">ближнего и дальнего зарубежья на </w:t>
      </w:r>
      <w:r w:rsidRPr="00423F4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5,6</w:t>
      </w:r>
      <w:r w:rsidRPr="00423F4B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(</w:t>
      </w:r>
      <w:r w:rsidRPr="00423F4B">
        <w:rPr>
          <w:rFonts w:ascii="Times New Roman" w:hAnsi="Times New Roman" w:cs="Times New Roman"/>
          <w:sz w:val="28"/>
        </w:rPr>
        <w:t>29), а также лица</w:t>
      </w:r>
      <w:r>
        <w:rPr>
          <w:rFonts w:ascii="Times New Roman" w:hAnsi="Times New Roman" w:cs="Times New Roman"/>
          <w:sz w:val="28"/>
        </w:rPr>
        <w:t>ми, ранее преступившими закон на 31,0%</w:t>
      </w:r>
      <w:r w:rsidRPr="00423F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(20</w:t>
      </w:r>
      <w:r w:rsidRPr="00423F4B">
        <w:rPr>
          <w:rFonts w:ascii="Times New Roman" w:hAnsi="Times New Roman" w:cs="Times New Roman"/>
          <w:sz w:val="28"/>
        </w:rPr>
        <w:t xml:space="preserve">). Однако предпринятых мер оказалось недостаточно, чтобы сократить число совершенных преступных посягательств </w:t>
      </w:r>
      <w:r w:rsidRPr="00423F4B">
        <w:rPr>
          <w:rFonts w:ascii="Times New Roman" w:hAnsi="Times New Roman" w:cs="Times New Roman"/>
          <w:sz w:val="28"/>
        </w:rPr>
        <w:lastRenderedPageBreak/>
        <w:t>гражданами, находящимися в состоянии алкогольного и наркотического опьянения (+</w:t>
      </w:r>
      <w:r>
        <w:rPr>
          <w:rFonts w:ascii="Times New Roman" w:hAnsi="Times New Roman" w:cs="Times New Roman"/>
          <w:sz w:val="28"/>
        </w:rPr>
        <w:t>28,6</w:t>
      </w:r>
      <w:r w:rsidRPr="00423F4B">
        <w:rPr>
          <w:rFonts w:ascii="Times New Roman" w:hAnsi="Times New Roman" w:cs="Times New Roman"/>
          <w:sz w:val="28"/>
        </w:rPr>
        <w:t xml:space="preserve">%; </w:t>
      </w:r>
      <w:r>
        <w:rPr>
          <w:rFonts w:ascii="Times New Roman" w:hAnsi="Times New Roman" w:cs="Times New Roman"/>
          <w:sz w:val="28"/>
        </w:rPr>
        <w:t>1</w:t>
      </w:r>
      <w:r w:rsidRPr="00423F4B">
        <w:rPr>
          <w:rFonts w:ascii="Times New Roman" w:hAnsi="Times New Roman" w:cs="Times New Roman"/>
          <w:sz w:val="28"/>
        </w:rPr>
        <w:t>8).</w:t>
      </w:r>
    </w:p>
    <w:p w14:paraId="25FF6BAA" w14:textId="30D4C698" w:rsidR="003348CF" w:rsidRPr="00B031C1" w:rsidRDefault="003348CF" w:rsidP="003348CF">
      <w:pPr>
        <w:tabs>
          <w:tab w:val="left" w:pos="5387"/>
        </w:tabs>
        <w:ind w:firstLine="709"/>
        <w:jc w:val="both"/>
        <w:rPr>
          <w:rFonts w:ascii="Times New Roman" w:hAnsi="Times New Roman"/>
          <w:sz w:val="28"/>
        </w:rPr>
      </w:pPr>
      <w:r w:rsidRPr="00B031C1">
        <w:rPr>
          <w:rFonts w:ascii="Times New Roman" w:hAnsi="Times New Roman"/>
          <w:sz w:val="28"/>
        </w:rPr>
        <w:t>Говоря о результатах рабо</w:t>
      </w:r>
      <w:r w:rsidR="007F58D9">
        <w:rPr>
          <w:rFonts w:ascii="Times New Roman" w:hAnsi="Times New Roman"/>
          <w:sz w:val="28"/>
        </w:rPr>
        <w:t>ты подразделений Отдела, отмечу</w:t>
      </w:r>
      <w:r w:rsidRPr="00B031C1">
        <w:rPr>
          <w:rFonts w:ascii="Times New Roman" w:hAnsi="Times New Roman"/>
          <w:sz w:val="28"/>
        </w:rPr>
        <w:t>, что в 2023 год</w:t>
      </w:r>
      <w:r>
        <w:rPr>
          <w:rFonts w:ascii="Times New Roman" w:hAnsi="Times New Roman"/>
          <w:sz w:val="28"/>
        </w:rPr>
        <w:t>у</w:t>
      </w:r>
      <w:r w:rsidRPr="00B031C1">
        <w:rPr>
          <w:rFonts w:ascii="Times New Roman" w:hAnsi="Times New Roman"/>
          <w:sz w:val="28"/>
        </w:rPr>
        <w:t xml:space="preserve"> увеличилось результативно</w:t>
      </w:r>
      <w:r>
        <w:rPr>
          <w:rFonts w:ascii="Times New Roman" w:hAnsi="Times New Roman"/>
          <w:sz w:val="28"/>
        </w:rPr>
        <w:t xml:space="preserve">сть по раскрытию преступлений на </w:t>
      </w:r>
      <w:r w:rsidRPr="00B031C1">
        <w:rPr>
          <w:rFonts w:ascii="Times New Roman" w:hAnsi="Times New Roman"/>
          <w:sz w:val="28"/>
        </w:rPr>
        <w:t>15,4</w:t>
      </w:r>
      <w:r>
        <w:rPr>
          <w:rFonts w:ascii="Times New Roman" w:hAnsi="Times New Roman"/>
          <w:sz w:val="28"/>
        </w:rPr>
        <w:t>%</w:t>
      </w:r>
      <w:r w:rsidRPr="00B031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B031C1">
        <w:rPr>
          <w:rFonts w:ascii="Times New Roman" w:hAnsi="Times New Roman"/>
          <w:sz w:val="28"/>
        </w:rPr>
        <w:t>180), в том числе относящихся к тя</w:t>
      </w:r>
      <w:r>
        <w:rPr>
          <w:rFonts w:ascii="Times New Roman" w:hAnsi="Times New Roman"/>
          <w:sz w:val="28"/>
        </w:rPr>
        <w:t xml:space="preserve">жкой и особо тяжкой категории на </w:t>
      </w:r>
      <w:r w:rsidRPr="00B031C1">
        <w:rPr>
          <w:rFonts w:ascii="Times New Roman" w:hAnsi="Times New Roman"/>
          <w:sz w:val="28"/>
        </w:rPr>
        <w:t xml:space="preserve">54,5% </w:t>
      </w:r>
      <w:r>
        <w:rPr>
          <w:rFonts w:ascii="Times New Roman" w:hAnsi="Times New Roman"/>
          <w:sz w:val="28"/>
        </w:rPr>
        <w:t>(</w:t>
      </w:r>
      <w:r w:rsidRPr="00B031C1">
        <w:rPr>
          <w:rFonts w:ascii="Times New Roman" w:hAnsi="Times New Roman"/>
          <w:sz w:val="28"/>
        </w:rPr>
        <w:t xml:space="preserve">34). </w:t>
      </w:r>
    </w:p>
    <w:p w14:paraId="52D20F14" w14:textId="74A19FA2" w:rsidR="009B3A60" w:rsidRDefault="00446B2C" w:rsidP="009B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 положительной стороны </w:t>
      </w:r>
      <w:r w:rsidR="00D17BB5">
        <w:rPr>
          <w:rFonts w:ascii="Times New Roman" w:hAnsi="Times New Roman"/>
          <w:sz w:val="28"/>
        </w:rPr>
        <w:t>выделю</w:t>
      </w:r>
      <w:r w:rsidR="00873190">
        <w:rPr>
          <w:rFonts w:ascii="Times New Roman" w:hAnsi="Times New Roman"/>
          <w:sz w:val="28"/>
        </w:rPr>
        <w:t xml:space="preserve"> возросшее число выявления</w:t>
      </w:r>
      <w:r>
        <w:rPr>
          <w:rFonts w:ascii="Times New Roman" w:hAnsi="Times New Roman"/>
          <w:sz w:val="28"/>
        </w:rPr>
        <w:t xml:space="preserve"> лиц, совершивших хищение</w:t>
      </w:r>
      <w:r w:rsidR="003348CF" w:rsidRPr="00B031C1">
        <w:rPr>
          <w:rFonts w:ascii="Times New Roman" w:hAnsi="Times New Roman"/>
          <w:sz w:val="28"/>
        </w:rPr>
        <w:t xml:space="preserve"> транспортных средств</w:t>
      </w:r>
      <w:r>
        <w:rPr>
          <w:rFonts w:ascii="Times New Roman" w:hAnsi="Times New Roman"/>
          <w:sz w:val="28"/>
        </w:rPr>
        <w:t xml:space="preserve"> (рост в 2 раза)</w:t>
      </w:r>
      <w:r w:rsidR="003348CF" w:rsidRPr="00B031C1">
        <w:rPr>
          <w:rFonts w:ascii="Times New Roman" w:hAnsi="Times New Roman"/>
          <w:sz w:val="28"/>
        </w:rPr>
        <w:t xml:space="preserve">, </w:t>
      </w:r>
      <w:r w:rsidR="009B3A6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совершивших</w:t>
      </w:r>
      <w:r w:rsidR="003348CF" w:rsidRPr="00B031C1">
        <w:rPr>
          <w:rFonts w:ascii="Times New Roman" w:hAnsi="Times New Roman"/>
          <w:sz w:val="28"/>
        </w:rPr>
        <w:t xml:space="preserve"> мошенничества </w:t>
      </w:r>
      <w:r>
        <w:rPr>
          <w:rFonts w:ascii="Times New Roman" w:hAnsi="Times New Roman"/>
          <w:sz w:val="28"/>
        </w:rPr>
        <w:t>в отношении граждан</w:t>
      </w:r>
      <w:r w:rsidR="003348CF" w:rsidRPr="00B031C1">
        <w:rPr>
          <w:rFonts w:ascii="Times New Roman" w:hAnsi="Times New Roman"/>
          <w:sz w:val="28"/>
        </w:rPr>
        <w:t xml:space="preserve"> (рост в 4 раза)</w:t>
      </w:r>
      <w:r w:rsidR="009B3A60">
        <w:rPr>
          <w:rFonts w:ascii="Times New Roman" w:hAnsi="Times New Roman"/>
          <w:sz w:val="28"/>
        </w:rPr>
        <w:t xml:space="preserve">. Также, </w:t>
      </w:r>
      <w:r w:rsidR="00791559">
        <w:rPr>
          <w:rFonts w:ascii="Times New Roman" w:hAnsi="Times New Roman"/>
          <w:sz w:val="28"/>
        </w:rPr>
        <w:t>отмечу</w:t>
      </w:r>
      <w:r w:rsidR="009B3A60">
        <w:rPr>
          <w:rFonts w:ascii="Times New Roman" w:hAnsi="Times New Roman" w:cs="Times New Roman"/>
          <w:sz w:val="28"/>
          <w:szCs w:val="28"/>
        </w:rPr>
        <w:t xml:space="preserve"> работу следственного отделения и отделения уголовного розыска ОМВД по расследованию преступлений с лицом, совершенных дистанционно на территории, не относящейся к территории оперативного обслуживания.</w:t>
      </w:r>
    </w:p>
    <w:p w14:paraId="5F99668D" w14:textId="77777777" w:rsidR="00DA22CE" w:rsidRPr="00891DF3" w:rsidRDefault="00DA22CE" w:rsidP="00DA22CE">
      <w:pPr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DF3">
        <w:rPr>
          <w:rFonts w:ascii="Times New Roman" w:hAnsi="Times New Roman" w:cs="Times New Roman"/>
          <w:bCs/>
          <w:sz w:val="28"/>
          <w:szCs w:val="28"/>
        </w:rPr>
        <w:t>В продолжении своего доклада коротко остановлюсь</w:t>
      </w:r>
      <w:r w:rsidRPr="00891DF3">
        <w:rPr>
          <w:rFonts w:ascii="Times New Roman" w:hAnsi="Times New Roman" w:cs="Times New Roman"/>
          <w:sz w:val="28"/>
          <w:szCs w:val="28"/>
        </w:rPr>
        <w:t xml:space="preserve"> на работе подразделений, осуществляющих охрану общественного порядка. </w:t>
      </w:r>
    </w:p>
    <w:p w14:paraId="1B002BD5" w14:textId="0C9F21F0" w:rsidR="00DA22CE" w:rsidRPr="00A81F08" w:rsidRDefault="00DA22CE" w:rsidP="00DA22CE">
      <w:pPr>
        <w:ind w:right="1" w:firstLine="720"/>
        <w:jc w:val="both"/>
        <w:rPr>
          <w:rFonts w:ascii="TimesNewRoman" w:hAnsi="TimesNewRoman"/>
          <w:sz w:val="28"/>
          <w:szCs w:val="28"/>
        </w:rPr>
      </w:pPr>
      <w:r w:rsidRPr="00A81F08">
        <w:rPr>
          <w:rFonts w:ascii="Times New Roman" w:hAnsi="Times New Roman" w:cs="Times New Roman"/>
          <w:sz w:val="28"/>
          <w:szCs w:val="28"/>
        </w:rPr>
        <w:t xml:space="preserve">Так, отмечен рост эффективности работы службы отделения участковых уполномоченных полиции по раскрытию преступлений на 24,3%, из них раскрыто 4 тяжких и особо тяжких преступления. </w:t>
      </w:r>
      <w:r w:rsidRPr="00A81F08">
        <w:rPr>
          <w:rFonts w:ascii="TimesNewRoman" w:hAnsi="TimesNewRoman"/>
          <w:sz w:val="28"/>
          <w:szCs w:val="28"/>
        </w:rPr>
        <w:t>Также,</w:t>
      </w:r>
      <w:r w:rsidR="00942BB6" w:rsidRPr="00A81F08">
        <w:rPr>
          <w:rFonts w:ascii="Times New Roman" w:hAnsi="Times New Roman"/>
          <w:sz w:val="28"/>
          <w:szCs w:val="28"/>
        </w:rPr>
        <w:t xml:space="preserve"> благодаря</w:t>
      </w:r>
      <w:r w:rsidR="00A81F08">
        <w:rPr>
          <w:rFonts w:ascii="Times New Roman" w:hAnsi="Times New Roman"/>
          <w:sz w:val="28"/>
          <w:szCs w:val="28"/>
        </w:rPr>
        <w:t xml:space="preserve"> проводимым в 2023 году</w:t>
      </w:r>
      <w:r w:rsidR="00942BB6" w:rsidRPr="00A81F08">
        <w:rPr>
          <w:rFonts w:ascii="Times New Roman" w:hAnsi="Times New Roman"/>
          <w:sz w:val="28"/>
          <w:szCs w:val="28"/>
        </w:rPr>
        <w:t xml:space="preserve"> профилактическим рейдам, направленных на предупреждение и пресечение деятельности лиц, допускающих правонарушения в сфере семейно-бытовых отношений, с целью недопущения совершениями ими более тяжких </w:t>
      </w:r>
      <w:r w:rsidR="00A81F08">
        <w:rPr>
          <w:rFonts w:ascii="Times New Roman" w:hAnsi="Times New Roman"/>
          <w:sz w:val="28"/>
          <w:szCs w:val="28"/>
        </w:rPr>
        <w:t>преступлений</w:t>
      </w:r>
      <w:r w:rsidR="00942BB6" w:rsidRPr="00A81F08">
        <w:rPr>
          <w:rFonts w:ascii="Times New Roman" w:hAnsi="Times New Roman"/>
          <w:sz w:val="28"/>
          <w:szCs w:val="28"/>
        </w:rPr>
        <w:t xml:space="preserve">, </w:t>
      </w:r>
      <w:r w:rsidR="00A075F3">
        <w:rPr>
          <w:rFonts w:ascii="Times New Roman" w:hAnsi="Times New Roman"/>
          <w:sz w:val="28"/>
          <w:szCs w:val="28"/>
        </w:rPr>
        <w:t xml:space="preserve">достигнут рост </w:t>
      </w:r>
      <w:r w:rsidRPr="00A81F08">
        <w:rPr>
          <w:rFonts w:ascii="TimesNewRoman" w:hAnsi="TimesNewRoman"/>
          <w:sz w:val="28"/>
          <w:szCs w:val="28"/>
        </w:rPr>
        <w:t xml:space="preserve">по выявлению и раскрытию преступлений превентивного характера </w:t>
      </w:r>
      <w:r w:rsidR="00A075F3">
        <w:rPr>
          <w:rFonts w:ascii="TimesNewRoman" w:hAnsi="TimesNewRoman"/>
          <w:sz w:val="28"/>
          <w:szCs w:val="28"/>
        </w:rPr>
        <w:t xml:space="preserve">на </w:t>
      </w:r>
      <w:r w:rsidRPr="00A81F08">
        <w:rPr>
          <w:rFonts w:ascii="TimesNewRoman" w:hAnsi="TimesNewRoman"/>
          <w:sz w:val="28"/>
          <w:szCs w:val="28"/>
        </w:rPr>
        <w:t xml:space="preserve">75,0% </w:t>
      </w:r>
      <w:r w:rsidR="00A075F3">
        <w:rPr>
          <w:rFonts w:ascii="TimesNewRoman" w:hAnsi="TimesNewRoman"/>
          <w:sz w:val="28"/>
          <w:szCs w:val="28"/>
        </w:rPr>
        <w:t>(</w:t>
      </w:r>
      <w:r w:rsidRPr="00A81F08">
        <w:rPr>
          <w:rFonts w:ascii="TimesNewRoman" w:hAnsi="TimesNewRoman"/>
          <w:sz w:val="28"/>
          <w:szCs w:val="28"/>
        </w:rPr>
        <w:t>7).</w:t>
      </w:r>
    </w:p>
    <w:p w14:paraId="709E4079" w14:textId="77777777" w:rsidR="00DA22CE" w:rsidRDefault="00F301EB" w:rsidP="009B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 с положительной стороны также незначительный рост результативности </w:t>
      </w:r>
      <w:r w:rsidR="007A6AC1" w:rsidRPr="00DD0996">
        <w:rPr>
          <w:rFonts w:ascii="Times New Roman" w:hAnsi="Times New Roman" w:cs="Times New Roman"/>
          <w:sz w:val="28"/>
          <w:szCs w:val="28"/>
        </w:rPr>
        <w:t xml:space="preserve">работы патрульно-постовой службы полиции </w:t>
      </w:r>
      <w:r>
        <w:rPr>
          <w:rFonts w:ascii="Times New Roman" w:hAnsi="Times New Roman" w:cs="Times New Roman"/>
          <w:sz w:val="28"/>
          <w:szCs w:val="28"/>
        </w:rPr>
        <w:t xml:space="preserve">по раскрытию преступлений на </w:t>
      </w:r>
      <w:r w:rsidR="007A6AC1" w:rsidRPr="00DD0996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>%, в том числе совершенных на улицах района на 6,5%.</w:t>
      </w:r>
    </w:p>
    <w:p w14:paraId="021C67B5" w14:textId="77777777" w:rsidR="00E93ED3" w:rsidRDefault="00E93ED3" w:rsidP="00E93ED3">
      <w:pPr>
        <w:ind w:right="-2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Коротко рассмотрю итоги работы за 2023 год процессуальных служб ОМВД за 2023 год</w:t>
      </w:r>
    </w:p>
    <w:p w14:paraId="16C34713" w14:textId="77777777" w:rsidR="00E93ED3" w:rsidRPr="00E93ED3" w:rsidRDefault="00E93ED3" w:rsidP="00E93ED3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ED3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E93ED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личным составом следственного подразделения обеспечено окончание производством 62 уголовных дела, по которым раскрыто 72 эпизода преступной деятельности. К уголовной ответственности привлечено 74 лица, из них арестовано 17 лиц. </w:t>
      </w:r>
      <w:r w:rsidRPr="00E93ED3">
        <w:rPr>
          <w:rFonts w:ascii="Times New Roman" w:hAnsi="Times New Roman" w:cs="Times New Roman"/>
          <w:sz w:val="28"/>
          <w:szCs w:val="28"/>
        </w:rPr>
        <w:t xml:space="preserve">Личным составом отделения дознания обеспечено окончание 68 уголовных дел. К уголовной ответственности привлечено 60 лиц. </w:t>
      </w:r>
    </w:p>
    <w:p w14:paraId="5C8A5FD9" w14:textId="77777777" w:rsidR="005247F5" w:rsidRPr="000B65AA" w:rsidRDefault="005247F5" w:rsidP="005247F5">
      <w:pPr>
        <w:numPr>
          <w:ilvl w:val="1"/>
          <w:numId w:val="0"/>
        </w:numPr>
        <w:shd w:val="clear" w:color="auto" w:fill="FFFFFF"/>
        <w:tabs>
          <w:tab w:val="num" w:pos="0"/>
        </w:tabs>
        <w:ind w:right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B65AA">
        <w:rPr>
          <w:rFonts w:ascii="Times New Roman" w:hAnsi="Times New Roman" w:cs="Times New Roman"/>
          <w:sz w:val="28"/>
        </w:rPr>
        <w:t xml:space="preserve">Значительную роль в части профилактики преступлений и иных правонарушений играет организация работы Отдела в части выявления административных правонарушений. </w:t>
      </w:r>
    </w:p>
    <w:p w14:paraId="438BDE4D" w14:textId="77777777" w:rsidR="005247F5" w:rsidRPr="000B65AA" w:rsidRDefault="005247F5" w:rsidP="005247F5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B65AA">
        <w:rPr>
          <w:rFonts w:ascii="Times New Roman" w:hAnsi="Times New Roman" w:cs="Times New Roman"/>
          <w:color w:val="0D0D0D"/>
          <w:sz w:val="28"/>
          <w:szCs w:val="28"/>
        </w:rPr>
        <w:t xml:space="preserve">  Так, сотрудниками подразделений Отдела в отношении лиц, совершивших административные правонарушения, составлено 1613 административных материала.</w:t>
      </w:r>
    </w:p>
    <w:p w14:paraId="67DBFAF9" w14:textId="4FE5A4D1" w:rsidR="005247F5" w:rsidRPr="00964A6E" w:rsidRDefault="005247F5" w:rsidP="005247F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A6E">
        <w:rPr>
          <w:rFonts w:ascii="Times New Roman" w:hAnsi="Times New Roman" w:cs="Times New Roman"/>
          <w:sz w:val="28"/>
          <w:szCs w:val="28"/>
        </w:rPr>
        <w:t xml:space="preserve"> За 12 месяцев 2023 года по делам об административных правонарушениях наложено штрафов на общую сумму 4 178 000 рублей, взыскано на общую сумму 2 611 000 рублей, что составило 62,5% </w:t>
      </w:r>
      <w:r w:rsidR="00004ACA">
        <w:rPr>
          <w:rFonts w:ascii="Times New Roman" w:hAnsi="Times New Roman" w:cs="Times New Roman"/>
          <w:sz w:val="28"/>
          <w:szCs w:val="28"/>
        </w:rPr>
        <w:t>от</w:t>
      </w:r>
      <w:r w:rsidRPr="00964A6E">
        <w:rPr>
          <w:rFonts w:ascii="Times New Roman" w:hAnsi="Times New Roman" w:cs="Times New Roman"/>
          <w:sz w:val="28"/>
          <w:szCs w:val="28"/>
        </w:rPr>
        <w:t xml:space="preserve"> уровня взыскаемости.</w:t>
      </w:r>
    </w:p>
    <w:p w14:paraId="7D381BD6" w14:textId="77777777" w:rsidR="005247F5" w:rsidRPr="004D168B" w:rsidRDefault="005247F5" w:rsidP="005247F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8B">
        <w:rPr>
          <w:rFonts w:ascii="Times New Roman" w:hAnsi="Times New Roman" w:cs="Times New Roman"/>
          <w:sz w:val="28"/>
          <w:szCs w:val="28"/>
        </w:rPr>
        <w:t>Одним из основных направлений профилактической работы является борьба с мелким хулиганством. В отчетном периоде составлен 91 административный материал ст.20.1 КоАП РФ.</w:t>
      </w:r>
    </w:p>
    <w:p w14:paraId="6C90EAD5" w14:textId="401D7404" w:rsidR="005247F5" w:rsidRDefault="003717E0" w:rsidP="005247F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5247F5" w:rsidRPr="0095480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распитие спиртных напитков и появление в общественных местах в состоянии </w:t>
      </w:r>
      <w:r w:rsidR="005247F5" w:rsidRPr="00AE74A0">
        <w:rPr>
          <w:rFonts w:ascii="Times New Roman" w:hAnsi="Times New Roman" w:cs="Times New Roman"/>
          <w:sz w:val="28"/>
          <w:szCs w:val="28"/>
        </w:rPr>
        <w:t xml:space="preserve">опьянения, привлечено </w:t>
      </w:r>
      <w:r w:rsidR="005247F5" w:rsidRPr="00AE74A0">
        <w:rPr>
          <w:rFonts w:ascii="Times New Roman" w:hAnsi="Times New Roman" w:cs="Times New Roman"/>
          <w:sz w:val="28"/>
          <w:szCs w:val="28"/>
        </w:rPr>
        <w:lastRenderedPageBreak/>
        <w:t>к административной ответственности - 207 правонарушителей.</w:t>
      </w:r>
      <w:r w:rsidR="005247F5">
        <w:rPr>
          <w:rFonts w:ascii="Times New Roman" w:hAnsi="Times New Roman" w:cs="Times New Roman"/>
          <w:sz w:val="28"/>
          <w:szCs w:val="28"/>
        </w:rPr>
        <w:t xml:space="preserve"> </w:t>
      </w:r>
      <w:r w:rsidR="005247F5" w:rsidRPr="00AE74A0">
        <w:rPr>
          <w:rFonts w:ascii="Times New Roman" w:hAnsi="Times New Roman" w:cs="Times New Roman"/>
          <w:sz w:val="28"/>
          <w:szCs w:val="28"/>
        </w:rPr>
        <w:t>За продажу несоверше</w:t>
      </w:r>
      <w:r>
        <w:rPr>
          <w:rFonts w:ascii="Times New Roman" w:hAnsi="Times New Roman" w:cs="Times New Roman"/>
          <w:sz w:val="28"/>
          <w:szCs w:val="28"/>
        </w:rPr>
        <w:t>ннолетним алкогольной продукции</w:t>
      </w:r>
      <w:r w:rsidR="005247F5" w:rsidRPr="00AE74A0">
        <w:rPr>
          <w:rFonts w:ascii="Times New Roman" w:hAnsi="Times New Roman" w:cs="Times New Roman"/>
          <w:sz w:val="28"/>
          <w:szCs w:val="28"/>
        </w:rPr>
        <w:t xml:space="preserve"> составлен 31 административный материал.</w:t>
      </w:r>
    </w:p>
    <w:p w14:paraId="0E8DE498" w14:textId="44F89BCA" w:rsidR="00A14C1F" w:rsidRPr="00AE74A0" w:rsidRDefault="00A14C1F" w:rsidP="0024243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F4D">
        <w:rPr>
          <w:rFonts w:ascii="Times New Roman" w:hAnsi="Times New Roman" w:cs="Times New Roman"/>
          <w:sz w:val="28"/>
          <w:szCs w:val="28"/>
        </w:rPr>
        <w:t>В отношении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допустивших утрату или порчу паспорта </w:t>
      </w:r>
      <w:r w:rsidRPr="00091F4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A1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 19.16 КоАП РФ) составлено 279</w:t>
      </w:r>
      <w:r w:rsidRPr="00091F4D">
        <w:rPr>
          <w:rFonts w:ascii="Times New Roman" w:hAnsi="Times New Roman" w:cs="Times New Roman"/>
          <w:sz w:val="28"/>
          <w:szCs w:val="28"/>
        </w:rPr>
        <w:t xml:space="preserve"> административных материало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74874E64" w14:textId="77777777" w:rsidR="005247F5" w:rsidRPr="00BF5970" w:rsidRDefault="005247F5" w:rsidP="005247F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70">
        <w:rPr>
          <w:rFonts w:ascii="Times New Roman" w:hAnsi="Times New Roman" w:cs="Times New Roman"/>
          <w:sz w:val="28"/>
          <w:szCs w:val="28"/>
        </w:rPr>
        <w:t>Сотрудниками ОВМ с</w:t>
      </w:r>
      <w:r w:rsidR="00A31074">
        <w:rPr>
          <w:rFonts w:ascii="Times New Roman" w:hAnsi="Times New Roman" w:cs="Times New Roman"/>
          <w:sz w:val="28"/>
          <w:szCs w:val="28"/>
        </w:rPr>
        <w:t>овместно с</w:t>
      </w:r>
      <w:r w:rsidR="005C7C8F">
        <w:rPr>
          <w:rFonts w:ascii="Times New Roman" w:hAnsi="Times New Roman" w:cs="Times New Roman"/>
          <w:sz w:val="28"/>
          <w:szCs w:val="28"/>
        </w:rPr>
        <w:t xml:space="preserve"> ОУУП и ППСП</w:t>
      </w:r>
      <w:r w:rsidRPr="00BF5970">
        <w:rPr>
          <w:rFonts w:ascii="Times New Roman" w:hAnsi="Times New Roman" w:cs="Times New Roman"/>
          <w:sz w:val="28"/>
          <w:szCs w:val="28"/>
        </w:rPr>
        <w:t>, в целях повышения эффективности борьбы с нелегальной миграцией на постоянной основе в 2023 году проводился комплекс оперативно-профилактических мероприятий, направленных на предупреждение, пресечение и раскрытие правонарушений и преступлений, сове</w:t>
      </w:r>
      <w:r w:rsidR="00277E2E">
        <w:rPr>
          <w:rFonts w:ascii="Times New Roman" w:hAnsi="Times New Roman" w:cs="Times New Roman"/>
          <w:sz w:val="28"/>
          <w:szCs w:val="28"/>
        </w:rPr>
        <w:t>ршаемых иностранными гражданами.</w:t>
      </w:r>
    </w:p>
    <w:p w14:paraId="05D754DB" w14:textId="77777777" w:rsidR="00A14C1F" w:rsidRDefault="005247F5" w:rsidP="000A38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31D67">
        <w:rPr>
          <w:rFonts w:ascii="Times New Roman" w:hAnsi="Times New Roman" w:cs="Times New Roman"/>
          <w:sz w:val="28"/>
          <w:szCs w:val="28"/>
        </w:rPr>
        <w:t>Так, в отчетном периоде за нарушение миграционного законодательства составлено 799 протоколов об административном правонарушении (ст.18.8 КоАП РФ).</w:t>
      </w:r>
      <w:r w:rsidRPr="00B31D67">
        <w:rPr>
          <w:rFonts w:ascii="Times New Roman" w:hAnsi="Times New Roman" w:cs="Times New Roman"/>
          <w:sz w:val="28"/>
        </w:rPr>
        <w:t xml:space="preserve"> </w:t>
      </w:r>
    </w:p>
    <w:p w14:paraId="30DF1938" w14:textId="3C50005B" w:rsidR="00E24B7C" w:rsidRDefault="00A8356D" w:rsidP="000A3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38">
        <w:rPr>
          <w:rFonts w:ascii="Times New Roman" w:hAnsi="Times New Roman" w:cs="Times New Roman"/>
          <w:sz w:val="28"/>
        </w:rPr>
        <w:t>Нельзя ост</w:t>
      </w:r>
      <w:r w:rsidR="00A617A1" w:rsidRPr="00572138">
        <w:rPr>
          <w:rFonts w:ascii="Times New Roman" w:hAnsi="Times New Roman" w:cs="Times New Roman"/>
          <w:sz w:val="28"/>
        </w:rPr>
        <w:t>авить</w:t>
      </w:r>
      <w:r w:rsidR="00A617A1">
        <w:rPr>
          <w:rFonts w:ascii="Times New Roman" w:hAnsi="Times New Roman" w:cs="Times New Roman"/>
          <w:sz w:val="28"/>
        </w:rPr>
        <w:t xml:space="preserve"> без внимания службу отделения</w:t>
      </w:r>
      <w:r w:rsidRPr="00A8356D">
        <w:rPr>
          <w:rFonts w:ascii="Times New Roman" w:hAnsi="Times New Roman" w:cs="Times New Roman"/>
          <w:sz w:val="28"/>
        </w:rPr>
        <w:t xml:space="preserve"> по делам несовершеннолетних ОМВД</w:t>
      </w:r>
      <w:r>
        <w:rPr>
          <w:rFonts w:ascii="Times New Roman" w:hAnsi="Times New Roman" w:cs="Times New Roman"/>
          <w:sz w:val="28"/>
        </w:rPr>
        <w:t xml:space="preserve">. </w:t>
      </w:r>
      <w:r w:rsidR="000A3863" w:rsidRPr="00774378">
        <w:rPr>
          <w:rFonts w:ascii="Times New Roman" w:hAnsi="Times New Roman" w:cs="Times New Roman"/>
          <w:sz w:val="28"/>
          <w:szCs w:val="28"/>
        </w:rPr>
        <w:t xml:space="preserve">Большой объем работы проведен по профилактики совершения преступлений несовершеннолетними и в отношении них. </w:t>
      </w:r>
      <w:r w:rsidR="003A08D5">
        <w:rPr>
          <w:rFonts w:ascii="Times New Roman" w:hAnsi="Times New Roman" w:cs="Times New Roman"/>
          <w:sz w:val="28"/>
          <w:szCs w:val="28"/>
        </w:rPr>
        <w:t>Так, з</w:t>
      </w:r>
      <w:r w:rsidR="00E24B7C" w:rsidRPr="00E24B7C">
        <w:rPr>
          <w:rFonts w:ascii="Times New Roman" w:hAnsi="Times New Roman" w:cs="Times New Roman"/>
          <w:sz w:val="28"/>
          <w:szCs w:val="28"/>
        </w:rPr>
        <w:t>а 12 месяцев 202</w:t>
      </w:r>
      <w:r w:rsidR="000A3863">
        <w:rPr>
          <w:rFonts w:ascii="Times New Roman" w:hAnsi="Times New Roman" w:cs="Times New Roman"/>
          <w:sz w:val="28"/>
          <w:szCs w:val="28"/>
        </w:rPr>
        <w:t>3</w:t>
      </w:r>
      <w:r w:rsidR="00E24B7C" w:rsidRPr="00E24B7C">
        <w:rPr>
          <w:rFonts w:ascii="Times New Roman" w:hAnsi="Times New Roman" w:cs="Times New Roman"/>
          <w:sz w:val="28"/>
          <w:szCs w:val="28"/>
        </w:rPr>
        <w:t xml:space="preserve"> года несовершеннолетними жителями Ломоносовского района </w:t>
      </w:r>
      <w:r w:rsidR="00C257D5">
        <w:rPr>
          <w:rFonts w:ascii="Times New Roman" w:hAnsi="Times New Roman" w:cs="Times New Roman"/>
          <w:sz w:val="28"/>
          <w:szCs w:val="28"/>
        </w:rPr>
        <w:t xml:space="preserve">преступлений не совершалось. </w:t>
      </w:r>
    </w:p>
    <w:p w14:paraId="79D75401" w14:textId="77777777" w:rsidR="005241E7" w:rsidRPr="00D42DDE" w:rsidRDefault="005241E7" w:rsidP="00D42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в 2023 году локальных мероприятий в центр временного содержания для несовершеннолетних з</w:t>
      </w:r>
      <w:r w:rsidRPr="00774378">
        <w:rPr>
          <w:rFonts w:ascii="Times New Roman" w:hAnsi="Times New Roman" w:cs="Times New Roman"/>
          <w:sz w:val="28"/>
          <w:szCs w:val="28"/>
        </w:rPr>
        <w:t xml:space="preserve">а различные правонарушения </w:t>
      </w:r>
      <w:r>
        <w:rPr>
          <w:rFonts w:ascii="Times New Roman" w:hAnsi="Times New Roman" w:cs="Times New Roman"/>
          <w:sz w:val="28"/>
          <w:szCs w:val="28"/>
        </w:rPr>
        <w:t>направлено 7 подростков</w:t>
      </w:r>
      <w:r w:rsidRPr="00774378">
        <w:rPr>
          <w:rFonts w:ascii="Times New Roman" w:hAnsi="Times New Roman" w:cs="Times New Roman"/>
          <w:sz w:val="28"/>
          <w:szCs w:val="28"/>
        </w:rPr>
        <w:t>.</w:t>
      </w:r>
    </w:p>
    <w:p w14:paraId="54BEA253" w14:textId="77777777" w:rsidR="001B4885" w:rsidRDefault="00A702EB" w:rsidP="00593B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014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87547">
        <w:rPr>
          <w:rFonts w:ascii="Times New Roman" w:hAnsi="Times New Roman" w:cs="Times New Roman"/>
          <w:sz w:val="28"/>
          <w:szCs w:val="28"/>
        </w:rPr>
        <w:t>в</w:t>
      </w:r>
      <w:r w:rsidR="007762DC">
        <w:rPr>
          <w:rFonts w:ascii="Times New Roman" w:hAnsi="Times New Roman" w:cs="Times New Roman"/>
          <w:sz w:val="28"/>
          <w:szCs w:val="28"/>
        </w:rPr>
        <w:t>ыявлено и поставлено</w:t>
      </w:r>
      <w:r w:rsidR="0020145E">
        <w:rPr>
          <w:rFonts w:ascii="Times New Roman" w:hAnsi="Times New Roman" w:cs="Times New Roman"/>
          <w:sz w:val="28"/>
          <w:szCs w:val="28"/>
        </w:rPr>
        <w:t xml:space="preserve"> на учет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7762DC">
        <w:rPr>
          <w:rFonts w:ascii="Times New Roman" w:hAnsi="Times New Roman" w:cs="Times New Roman"/>
          <w:sz w:val="28"/>
          <w:szCs w:val="28"/>
        </w:rPr>
        <w:t xml:space="preserve"> несовер</w:t>
      </w:r>
      <w:r w:rsidR="0020145E">
        <w:rPr>
          <w:rFonts w:ascii="Times New Roman" w:hAnsi="Times New Roman" w:cs="Times New Roman"/>
          <w:sz w:val="28"/>
          <w:szCs w:val="28"/>
        </w:rPr>
        <w:t>шеннолетних</w:t>
      </w:r>
      <w:r w:rsidR="00AA1B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587547">
        <w:rPr>
          <w:rFonts w:ascii="Times New Roman" w:hAnsi="Times New Roman" w:cs="Times New Roman"/>
          <w:sz w:val="28"/>
          <w:szCs w:val="28"/>
        </w:rPr>
        <w:t>неблагополучных родителей</w:t>
      </w:r>
      <w:r w:rsidR="001067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61CA6" w14:textId="368D4844" w:rsidR="0016401B" w:rsidRDefault="00C86582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582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Составлено </w:t>
      </w:r>
      <w:r w:rsidR="003E46B3">
        <w:rPr>
          <w:rFonts w:ascii="Times New Roman" w:hAnsi="Times New Roman" w:cs="Times New Roman"/>
          <w:color w:val="000000"/>
          <w:sz w:val="28"/>
          <w:szCs w:val="28"/>
        </w:rPr>
        <w:t>167</w:t>
      </w:r>
      <w:r w:rsidRPr="00C865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протокола, из них</w:t>
      </w:r>
      <w:r w:rsidR="002F391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16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582">
        <w:rPr>
          <w:rFonts w:ascii="Times New Roman" w:hAnsi="Times New Roman" w:cs="Times New Roman"/>
          <w:sz w:val="28"/>
          <w:szCs w:val="28"/>
        </w:rPr>
        <w:t>на родителей и иных законных представителей несовершеннолетних</w:t>
      </w:r>
      <w:r w:rsidR="00942C08">
        <w:rPr>
          <w:rFonts w:ascii="Times New Roman" w:hAnsi="Times New Roman" w:cs="Times New Roman"/>
          <w:sz w:val="28"/>
          <w:szCs w:val="28"/>
        </w:rPr>
        <w:t xml:space="preserve"> </w:t>
      </w:r>
      <w:r w:rsidR="00F1199C">
        <w:rPr>
          <w:rFonts w:ascii="Times New Roman" w:hAnsi="Times New Roman" w:cs="Times New Roman"/>
          <w:sz w:val="28"/>
          <w:szCs w:val="28"/>
        </w:rPr>
        <w:t xml:space="preserve">за </w:t>
      </w:r>
      <w:r w:rsidR="00C577EB">
        <w:rPr>
          <w:rFonts w:ascii="Times New Roman" w:hAnsi="Times New Roman" w:cs="Times New Roman"/>
          <w:sz w:val="28"/>
          <w:szCs w:val="28"/>
        </w:rPr>
        <w:t>неисполнени</w:t>
      </w:r>
      <w:r w:rsidR="00C34AE2">
        <w:rPr>
          <w:rFonts w:ascii="Times New Roman" w:hAnsi="Times New Roman" w:cs="Times New Roman"/>
          <w:sz w:val="28"/>
          <w:szCs w:val="28"/>
        </w:rPr>
        <w:t>е</w:t>
      </w:r>
      <w:r w:rsidR="00C577EB">
        <w:rPr>
          <w:rFonts w:ascii="Times New Roman" w:hAnsi="Times New Roman" w:cs="Times New Roman"/>
          <w:sz w:val="28"/>
          <w:szCs w:val="28"/>
        </w:rPr>
        <w:t xml:space="preserve"> обязанностей по содержанию и воспитанию несовершеннолетних </w:t>
      </w:r>
      <w:r w:rsidRPr="00C86582">
        <w:rPr>
          <w:rFonts w:ascii="Times New Roman" w:hAnsi="Times New Roman" w:cs="Times New Roman"/>
          <w:sz w:val="28"/>
          <w:szCs w:val="28"/>
        </w:rPr>
        <w:t>– 5</w:t>
      </w:r>
      <w:r w:rsidR="002F3915">
        <w:rPr>
          <w:rFonts w:ascii="Times New Roman" w:hAnsi="Times New Roman" w:cs="Times New Roman"/>
          <w:sz w:val="28"/>
          <w:szCs w:val="28"/>
        </w:rPr>
        <w:t>1</w:t>
      </w:r>
      <w:r w:rsidR="005C7C8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8600C">
        <w:rPr>
          <w:rFonts w:ascii="Times New Roman" w:hAnsi="Times New Roman" w:cs="Times New Roman"/>
          <w:sz w:val="28"/>
          <w:szCs w:val="28"/>
        </w:rPr>
        <w:t xml:space="preserve"> </w:t>
      </w:r>
      <w:r w:rsidR="002F3915">
        <w:rPr>
          <w:rFonts w:ascii="Times New Roman" w:hAnsi="Times New Roman" w:cs="Times New Roman"/>
          <w:sz w:val="28"/>
          <w:szCs w:val="28"/>
        </w:rPr>
        <w:t>(</w:t>
      </w:r>
      <w:r w:rsidR="0008600C" w:rsidRPr="00C86582">
        <w:rPr>
          <w:rFonts w:ascii="Times New Roman" w:hAnsi="Times New Roman" w:cs="Times New Roman"/>
          <w:sz w:val="28"/>
          <w:szCs w:val="28"/>
        </w:rPr>
        <w:t>ст. 5.35 КоАП РФ</w:t>
      </w:r>
      <w:r w:rsidR="002F3915">
        <w:rPr>
          <w:rFonts w:ascii="Times New Roman" w:hAnsi="Times New Roman" w:cs="Times New Roman"/>
          <w:sz w:val="28"/>
          <w:szCs w:val="28"/>
        </w:rPr>
        <w:t>)</w:t>
      </w:r>
      <w:r w:rsidR="0016401B">
        <w:rPr>
          <w:rFonts w:ascii="Times New Roman" w:hAnsi="Times New Roman" w:cs="Times New Roman"/>
          <w:sz w:val="28"/>
          <w:szCs w:val="28"/>
        </w:rPr>
        <w:t>. Т</w:t>
      </w:r>
      <w:r w:rsidRPr="00C86582">
        <w:rPr>
          <w:rFonts w:ascii="Times New Roman" w:hAnsi="Times New Roman" w:cs="Times New Roman"/>
          <w:sz w:val="28"/>
          <w:szCs w:val="28"/>
        </w:rPr>
        <w:t xml:space="preserve">акже, в отношении законных представителей </w:t>
      </w:r>
      <w:r w:rsidR="00781317">
        <w:rPr>
          <w:rFonts w:ascii="Times New Roman" w:hAnsi="Times New Roman" w:cs="Times New Roman"/>
          <w:sz w:val="28"/>
          <w:szCs w:val="28"/>
        </w:rPr>
        <w:t>за нанесение побоев было</w:t>
      </w:r>
      <w:r w:rsidRPr="00C86582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16401B">
        <w:rPr>
          <w:rFonts w:ascii="Times New Roman" w:hAnsi="Times New Roman" w:cs="Times New Roman"/>
          <w:sz w:val="28"/>
          <w:szCs w:val="28"/>
        </w:rPr>
        <w:t>3</w:t>
      </w:r>
      <w:r w:rsidRPr="00C86582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64318E">
        <w:rPr>
          <w:rFonts w:ascii="Times New Roman" w:hAnsi="Times New Roman" w:cs="Times New Roman"/>
          <w:sz w:val="28"/>
          <w:szCs w:val="28"/>
        </w:rPr>
        <w:t>.</w:t>
      </w:r>
    </w:p>
    <w:p w14:paraId="5865E59E" w14:textId="0EC09117" w:rsidR="00E85B3E" w:rsidRDefault="0064318E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2078">
        <w:rPr>
          <w:rFonts w:ascii="Times New Roman" w:hAnsi="Times New Roman" w:cs="Times New Roman"/>
          <w:sz w:val="28"/>
          <w:szCs w:val="28"/>
        </w:rPr>
        <w:t>а нахождение</w:t>
      </w:r>
      <w:r w:rsidR="0008600C">
        <w:rPr>
          <w:rFonts w:ascii="Times New Roman" w:hAnsi="Times New Roman" w:cs="Times New Roman"/>
          <w:sz w:val="28"/>
          <w:szCs w:val="28"/>
        </w:rPr>
        <w:t xml:space="preserve"> </w:t>
      </w:r>
      <w:r w:rsidR="00862078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5C2192">
        <w:rPr>
          <w:rFonts w:ascii="Times New Roman" w:hAnsi="Times New Roman" w:cs="Times New Roman"/>
          <w:sz w:val="28"/>
          <w:szCs w:val="28"/>
        </w:rPr>
        <w:t>опьянения несовершеннолетних либо потребление (распитие) ими алкогольной продукции</w:t>
      </w:r>
      <w:r w:rsidR="00C86582" w:rsidRPr="00C86582">
        <w:rPr>
          <w:rFonts w:ascii="Times New Roman" w:hAnsi="Times New Roman" w:cs="Times New Roman"/>
          <w:sz w:val="28"/>
          <w:szCs w:val="28"/>
        </w:rPr>
        <w:t xml:space="preserve"> по ст. 20.22 КоАП РФ</w:t>
      </w:r>
      <w:r w:rsidR="0013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привлечено</w:t>
      </w:r>
      <w:r w:rsidR="00C86582" w:rsidRPr="00C86582">
        <w:rPr>
          <w:rFonts w:ascii="Times New Roman" w:hAnsi="Times New Roman" w:cs="Times New Roman"/>
          <w:sz w:val="28"/>
          <w:szCs w:val="28"/>
        </w:rPr>
        <w:t xml:space="preserve"> </w:t>
      </w:r>
      <w:r w:rsidR="001640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8600C">
        <w:rPr>
          <w:rFonts w:ascii="Times New Roman" w:hAnsi="Times New Roman" w:cs="Times New Roman"/>
          <w:sz w:val="28"/>
          <w:szCs w:val="28"/>
        </w:rPr>
        <w:t>либо</w:t>
      </w:r>
      <w:r w:rsidR="006B4746">
        <w:rPr>
          <w:rFonts w:ascii="Times New Roman" w:hAnsi="Times New Roman" w:cs="Times New Roman"/>
          <w:sz w:val="28"/>
          <w:szCs w:val="28"/>
        </w:rPr>
        <w:t xml:space="preserve"> </w:t>
      </w:r>
      <w:r w:rsidRPr="00C86582">
        <w:rPr>
          <w:rFonts w:ascii="Times New Roman" w:hAnsi="Times New Roman" w:cs="Times New Roman"/>
          <w:sz w:val="28"/>
          <w:szCs w:val="28"/>
        </w:rPr>
        <w:t>иных законных представителей несовершеннолетних</w:t>
      </w:r>
      <w:r w:rsidR="00C86582" w:rsidRPr="00C865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6CC04" w14:textId="43FCCE3E" w:rsidR="00C86582" w:rsidRDefault="004408D4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32B">
        <w:rPr>
          <w:rFonts w:ascii="Times New Roman" w:hAnsi="Times New Roman" w:cs="Times New Roman"/>
          <w:sz w:val="28"/>
          <w:szCs w:val="28"/>
        </w:rPr>
        <w:t>В</w:t>
      </w:r>
      <w:r w:rsidR="0016401B">
        <w:rPr>
          <w:rFonts w:ascii="Times New Roman" w:hAnsi="Times New Roman" w:cs="Times New Roman"/>
          <w:sz w:val="28"/>
          <w:szCs w:val="28"/>
        </w:rPr>
        <w:t xml:space="preserve"> 2023</w:t>
      </w:r>
      <w:r w:rsidR="00130319">
        <w:rPr>
          <w:rFonts w:ascii="Times New Roman" w:hAnsi="Times New Roman" w:cs="Times New Roman"/>
          <w:sz w:val="28"/>
          <w:szCs w:val="28"/>
        </w:rPr>
        <w:t xml:space="preserve"> году з</w:t>
      </w:r>
      <w:r w:rsidR="002965DD">
        <w:rPr>
          <w:rFonts w:ascii="Times New Roman" w:hAnsi="Times New Roman" w:cs="Times New Roman"/>
          <w:sz w:val="28"/>
          <w:szCs w:val="28"/>
        </w:rPr>
        <w:t xml:space="preserve">а </w:t>
      </w:r>
      <w:r w:rsidR="00261A42">
        <w:rPr>
          <w:rFonts w:ascii="Times New Roman" w:hAnsi="Times New Roman" w:cs="Times New Roman"/>
          <w:sz w:val="28"/>
          <w:szCs w:val="28"/>
        </w:rPr>
        <w:t>нанесение</w:t>
      </w:r>
      <w:r w:rsidR="002965DD">
        <w:rPr>
          <w:rFonts w:ascii="Times New Roman" w:hAnsi="Times New Roman" w:cs="Times New Roman"/>
          <w:sz w:val="28"/>
          <w:szCs w:val="28"/>
        </w:rPr>
        <w:t xml:space="preserve"> побоев </w:t>
      </w:r>
      <w:r w:rsidR="00A5709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D9332B">
        <w:rPr>
          <w:rFonts w:ascii="Times New Roman" w:hAnsi="Times New Roman" w:cs="Times New Roman"/>
          <w:sz w:val="28"/>
          <w:szCs w:val="28"/>
        </w:rPr>
        <w:t xml:space="preserve">по ст. 6.1.1 КоАП РФ </w:t>
      </w:r>
      <w:r w:rsidR="00A5709B">
        <w:rPr>
          <w:rFonts w:ascii="Times New Roman" w:hAnsi="Times New Roman" w:cs="Times New Roman"/>
          <w:sz w:val="28"/>
          <w:szCs w:val="28"/>
        </w:rPr>
        <w:t>привлечен 1 несовершеннолетний</w:t>
      </w:r>
      <w:r w:rsidR="00E85B3E">
        <w:rPr>
          <w:rFonts w:ascii="Times New Roman" w:hAnsi="Times New Roman" w:cs="Times New Roman"/>
          <w:sz w:val="28"/>
          <w:szCs w:val="28"/>
        </w:rPr>
        <w:t>, также</w:t>
      </w:r>
      <w:r w:rsidR="00D9332B">
        <w:rPr>
          <w:rFonts w:ascii="Times New Roman" w:hAnsi="Times New Roman" w:cs="Times New Roman"/>
          <w:sz w:val="28"/>
          <w:szCs w:val="28"/>
        </w:rPr>
        <w:t>,</w:t>
      </w:r>
      <w:r w:rsidR="00E85B3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6401B">
        <w:rPr>
          <w:rFonts w:ascii="Times New Roman" w:hAnsi="Times New Roman" w:cs="Times New Roman"/>
          <w:sz w:val="28"/>
          <w:szCs w:val="28"/>
        </w:rPr>
        <w:t>3 несовершеннолетних</w:t>
      </w:r>
      <w:r w:rsidR="00E85B3E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16401B">
        <w:rPr>
          <w:rFonts w:ascii="Times New Roman" w:hAnsi="Times New Roman" w:cs="Times New Roman"/>
          <w:sz w:val="28"/>
          <w:szCs w:val="28"/>
        </w:rPr>
        <w:t>о</w:t>
      </w:r>
      <w:r w:rsidR="00E85B3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6401B">
        <w:rPr>
          <w:rFonts w:ascii="Times New Roman" w:hAnsi="Times New Roman" w:cs="Times New Roman"/>
          <w:sz w:val="28"/>
          <w:szCs w:val="28"/>
        </w:rPr>
        <w:t>ы</w:t>
      </w:r>
      <w:r w:rsidR="00E85B3E">
        <w:rPr>
          <w:rFonts w:ascii="Times New Roman" w:hAnsi="Times New Roman" w:cs="Times New Roman"/>
          <w:sz w:val="28"/>
          <w:szCs w:val="28"/>
        </w:rPr>
        <w:t xml:space="preserve"> по ст. 6.10</w:t>
      </w:r>
      <w:r w:rsidR="00A5709B">
        <w:rPr>
          <w:rFonts w:ascii="Times New Roman" w:hAnsi="Times New Roman" w:cs="Times New Roman"/>
          <w:sz w:val="28"/>
          <w:szCs w:val="28"/>
        </w:rPr>
        <w:t xml:space="preserve"> </w:t>
      </w:r>
      <w:r w:rsidR="00E85B3E">
        <w:rPr>
          <w:rFonts w:ascii="Times New Roman" w:hAnsi="Times New Roman" w:cs="Times New Roman"/>
          <w:sz w:val="28"/>
          <w:szCs w:val="28"/>
        </w:rPr>
        <w:t>КоАП РФ</w:t>
      </w:r>
      <w:r w:rsidR="00D9332B">
        <w:rPr>
          <w:rFonts w:ascii="Times New Roman" w:hAnsi="Times New Roman" w:cs="Times New Roman"/>
          <w:sz w:val="28"/>
          <w:szCs w:val="28"/>
        </w:rPr>
        <w:t>,</w:t>
      </w:r>
      <w:r w:rsidR="00E85B3E">
        <w:rPr>
          <w:rFonts w:ascii="Times New Roman" w:hAnsi="Times New Roman" w:cs="Times New Roman"/>
          <w:sz w:val="28"/>
          <w:szCs w:val="28"/>
        </w:rPr>
        <w:t xml:space="preserve"> за </w:t>
      </w:r>
      <w:r w:rsidR="00A76256">
        <w:rPr>
          <w:rFonts w:ascii="Times New Roman" w:hAnsi="Times New Roman" w:cs="Times New Roman"/>
          <w:sz w:val="28"/>
          <w:szCs w:val="28"/>
        </w:rPr>
        <w:t xml:space="preserve"> </w:t>
      </w:r>
      <w:r w:rsidR="007F614B">
        <w:rPr>
          <w:rFonts w:ascii="Times New Roman" w:hAnsi="Times New Roman" w:cs="Times New Roman"/>
          <w:sz w:val="28"/>
          <w:szCs w:val="28"/>
        </w:rPr>
        <w:t>вовлечени</w:t>
      </w:r>
      <w:r w:rsidR="00866378">
        <w:rPr>
          <w:rFonts w:ascii="Times New Roman" w:hAnsi="Times New Roman" w:cs="Times New Roman"/>
          <w:sz w:val="28"/>
          <w:szCs w:val="28"/>
        </w:rPr>
        <w:t>е</w:t>
      </w:r>
      <w:r w:rsidR="007F614B">
        <w:rPr>
          <w:rFonts w:ascii="Times New Roman" w:hAnsi="Times New Roman" w:cs="Times New Roman"/>
          <w:sz w:val="28"/>
          <w:szCs w:val="28"/>
        </w:rPr>
        <w:t xml:space="preserve"> несовершеннолетнего в употребление алкогольной продукции</w:t>
      </w:r>
      <w:r w:rsidR="00C34AFC">
        <w:rPr>
          <w:rFonts w:ascii="Times New Roman" w:hAnsi="Times New Roman" w:cs="Times New Roman"/>
          <w:sz w:val="28"/>
          <w:szCs w:val="28"/>
        </w:rPr>
        <w:t>, за уклонение от исполнения административного правонарушения привлечен административной ответственности 1 подросток.</w:t>
      </w:r>
      <w:r w:rsidR="007F6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DABB0" w14:textId="77777777" w:rsidR="00EC7BEA" w:rsidRDefault="0064426D" w:rsidP="00816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ОДН выявлено 5 фактов самовольного ухода несовершеннолетних из дома. За 12 месяцев 2023 года зафиксировано 4 факта аутоагрессивного поведения несовершеннолетних. </w:t>
      </w:r>
    </w:p>
    <w:p w14:paraId="016070E8" w14:textId="54810035" w:rsidR="008D461E" w:rsidRDefault="00F1468F" w:rsidP="000E3D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Работа, направленная на предупреждение и пресечение детской преступности, а также, с целью выявления несовершеннолетних, имеющих склонность к </w:t>
      </w:r>
      <w:r w:rsidR="00EC7BEA">
        <w:rPr>
          <w:rFonts w:ascii="Times New Roman" w:hAnsi="Times New Roman" w:cs="Times New Roman"/>
          <w:sz w:val="28"/>
          <w:szCs w:val="28"/>
        </w:rPr>
        <w:t>агрессии</w:t>
      </w:r>
      <w:r>
        <w:rPr>
          <w:rFonts w:ascii="Times New Roman" w:hAnsi="Times New Roman" w:cs="Times New Roman"/>
          <w:sz w:val="28"/>
          <w:szCs w:val="28"/>
        </w:rPr>
        <w:t xml:space="preserve">, бродяжничеству для своевременного предупреждения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совершения ими противоправных деяний</w:t>
      </w:r>
      <w:r w:rsidR="00EC7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определена </w:t>
      </w:r>
      <w:r w:rsidR="00EC7BEA">
        <w:rPr>
          <w:rFonts w:ascii="Times New Roman" w:hAnsi="Times New Roman" w:cs="Times New Roman"/>
          <w:sz w:val="28"/>
          <w:szCs w:val="28"/>
        </w:rPr>
        <w:t xml:space="preserve">как приоритетная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7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стоит на личном особом контроле.  </w:t>
      </w:r>
    </w:p>
    <w:p w14:paraId="6BD83252" w14:textId="0A7DD0C1" w:rsidR="000E3DF4" w:rsidRPr="000E3DF4" w:rsidRDefault="000E3DF4" w:rsidP="000E3D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41D">
        <w:rPr>
          <w:rFonts w:ascii="Times New Roman" w:hAnsi="Times New Roman" w:cs="Times New Roman"/>
          <w:sz w:val="28"/>
          <w:szCs w:val="28"/>
        </w:rPr>
        <w:t>Подводя итоги деятельности Отдела, следует отметить, что приложенные подразделениями Отдела усилия и осуществленный комплекс 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направленный на выполнение поставленных перед Отделом задач о стабилизации оперативной обстановки в обслуживаемом районе, </w:t>
      </w:r>
      <w:r w:rsidRPr="0093239C">
        <w:rPr>
          <w:rFonts w:ascii="Times New Roman" w:hAnsi="Times New Roman" w:cs="Times New Roman"/>
          <w:sz w:val="28"/>
          <w:szCs w:val="28"/>
        </w:rPr>
        <w:t>позволили сохранить контроль за состоянием оперативной обстановки в районе 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39C">
        <w:rPr>
          <w:rFonts w:ascii="Times New Roman" w:hAnsi="Times New Roman" w:cs="Times New Roman"/>
          <w:sz w:val="28"/>
          <w:szCs w:val="28"/>
        </w:rPr>
        <w:t>её стабильность.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за 12 месяцев 2023 года Отдел, в соответствии с требованиями приказа МВД России № 1040, занял </w:t>
      </w:r>
      <w:r w:rsidR="007C0743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620A4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рейтинговое место по городу</w:t>
      </w:r>
      <w:r w:rsidR="007C0743">
        <w:rPr>
          <w:rFonts w:ascii="Times New Roman" w:hAnsi="Times New Roman" w:cs="Times New Roman"/>
          <w:sz w:val="28"/>
          <w:szCs w:val="28"/>
        </w:rPr>
        <w:t xml:space="preserve"> среди 129 аналогичных подразделений Главка.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F5CEA" w14:textId="013BCFAF" w:rsidR="00EC35F4" w:rsidRPr="00EC35F4" w:rsidRDefault="00EC35F4" w:rsidP="00EC35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C35F4">
        <w:rPr>
          <w:rFonts w:ascii="Times New Roman" w:hAnsi="Times New Roman" w:cs="Times New Roman"/>
          <w:sz w:val="28"/>
        </w:rPr>
        <w:t>Хочется заверить, что силами личного состава Отдела во взаимодействии с Управой, общественными организациями, с помощью жителей района удастся удержать криминогенную обстановку в районе под контролем и добиться положительной динамики по раскрываемости преступлений.</w:t>
      </w:r>
    </w:p>
    <w:p w14:paraId="486C5C64" w14:textId="69346A6A" w:rsidR="00793EC3" w:rsidRPr="0093239C" w:rsidRDefault="00EC35F4" w:rsidP="00793EC3">
      <w:pPr>
        <w:shd w:val="clear" w:color="auto" w:fill="FFFFFF"/>
        <w:ind w:lef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35F4">
        <w:rPr>
          <w:rFonts w:ascii="Times New Roman" w:hAnsi="Times New Roman" w:cs="Times New Roman"/>
          <w:color w:val="000000"/>
          <w:sz w:val="28"/>
          <w:szCs w:val="28"/>
        </w:rPr>
        <w:t>Завершая выступление, от лица сотрудников Отдела хотелось бы поблагодарить за конструктивное взаимодействие в решении вопросов обеспечения правопорядка и безопасности</w:t>
      </w:r>
      <w:r w:rsidR="00793EC3">
        <w:rPr>
          <w:rFonts w:ascii="Times New Roman" w:hAnsi="Times New Roman" w:cs="Times New Roman"/>
          <w:color w:val="000000"/>
          <w:sz w:val="28"/>
          <w:szCs w:val="28"/>
        </w:rPr>
        <w:t xml:space="preserve"> на районе.</w:t>
      </w:r>
      <w:r w:rsidRPr="00EC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EC3" w:rsidRPr="0093239C">
        <w:rPr>
          <w:rFonts w:ascii="Times New Roman" w:hAnsi="Times New Roman" w:cs="Times New Roman"/>
          <w:sz w:val="28"/>
          <w:szCs w:val="28"/>
        </w:rPr>
        <w:t>Надеюсь, что и в наступившем году мы будем также плодотворно сотрудничать по укреплению правопорядка и безопасности граждан и гостей района.</w:t>
      </w:r>
    </w:p>
    <w:p w14:paraId="00214AF0" w14:textId="77777777" w:rsidR="00DD1F6D" w:rsidRDefault="003224A6" w:rsidP="00524F00">
      <w:pPr>
        <w:pStyle w:val="ae"/>
        <w:ind w:left="0" w:firstLine="709"/>
        <w:jc w:val="both"/>
        <w:rPr>
          <w:rFonts w:ascii="Times New Roman" w:hAnsi="Times New Roman" w:cs="Times New Roman"/>
          <w:bCs/>
          <w:snapToGrid w:val="0"/>
          <w:color w:val="000000"/>
          <w:sz w:val="28"/>
        </w:rPr>
      </w:pPr>
      <w:r>
        <w:rPr>
          <w:rFonts w:ascii="Times New Roman" w:hAnsi="Times New Roman" w:cs="Times New Roman"/>
          <w:bCs/>
          <w:snapToGrid w:val="0"/>
          <w:color w:val="000000"/>
          <w:sz w:val="28"/>
        </w:rPr>
        <w:t>Спасибо за внимание. Доклад</w:t>
      </w:r>
      <w:r w:rsidR="00EC35F4" w:rsidRPr="00EC35F4">
        <w:rPr>
          <w:rFonts w:ascii="Times New Roman" w:hAnsi="Times New Roman" w:cs="Times New Roman"/>
          <w:bCs/>
          <w:snapToGrid w:val="0"/>
          <w:color w:val="000000"/>
          <w:sz w:val="28"/>
        </w:rPr>
        <w:t xml:space="preserve"> окончен.</w:t>
      </w:r>
    </w:p>
    <w:p w14:paraId="18448E2A" w14:textId="77777777" w:rsidR="00781317" w:rsidRPr="00524F00" w:rsidRDefault="00781317" w:rsidP="00524F00">
      <w:pPr>
        <w:pStyle w:val="ae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0EA4D9" w14:textId="77777777" w:rsidR="00992433" w:rsidRPr="00774378" w:rsidRDefault="00992433" w:rsidP="00774378">
      <w:pPr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Начальник Отдела МВД России </w:t>
      </w:r>
    </w:p>
    <w:p w14:paraId="61D6D488" w14:textId="77777777" w:rsidR="00992433" w:rsidRPr="00774378" w:rsidRDefault="00992433" w:rsidP="00774378">
      <w:pPr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по </w:t>
      </w:r>
      <w:r w:rsidR="00DD1F6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Ломоносовскому </w:t>
      </w:r>
      <w:r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району г. Москвы </w:t>
      </w:r>
    </w:p>
    <w:p w14:paraId="09A43E2E" w14:textId="1AE34984" w:rsidR="00D90FDA" w:rsidRPr="00774378" w:rsidRDefault="00DD1F6D" w:rsidP="00774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>под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>полковник полиции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 xml:space="preserve">         </w:t>
      </w:r>
      <w:r w:rsidR="00992433" w:rsidRPr="00774378"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  <w:t xml:space="preserve">  А.С. Попов</w:t>
      </w:r>
    </w:p>
    <w:sectPr w:rsidR="00D90FDA" w:rsidRPr="00774378" w:rsidSect="00B63A9E">
      <w:headerReference w:type="default" r:id="rId7"/>
      <w:pgSz w:w="11906" w:h="16838"/>
      <w:pgMar w:top="851" w:right="851" w:bottom="102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ADD1" w14:textId="77777777" w:rsidR="000C59EC" w:rsidRDefault="000C59EC" w:rsidP="00AE5E28">
      <w:r>
        <w:separator/>
      </w:r>
    </w:p>
  </w:endnote>
  <w:endnote w:type="continuationSeparator" w:id="0">
    <w:p w14:paraId="0FD3AB08" w14:textId="77777777" w:rsidR="000C59EC" w:rsidRDefault="000C59EC" w:rsidP="00A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0B5D" w14:textId="77777777" w:rsidR="000C59EC" w:rsidRDefault="000C59EC" w:rsidP="00AE5E28">
      <w:r>
        <w:separator/>
      </w:r>
    </w:p>
  </w:footnote>
  <w:footnote w:type="continuationSeparator" w:id="0">
    <w:p w14:paraId="069D6141" w14:textId="77777777" w:rsidR="000C59EC" w:rsidRDefault="000C59EC" w:rsidP="00AE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05981"/>
      <w:docPartObj>
        <w:docPartGallery w:val="Page Numbers (Top of Page)"/>
        <w:docPartUnique/>
      </w:docPartObj>
    </w:sdtPr>
    <w:sdtEndPr/>
    <w:sdtContent>
      <w:p w14:paraId="44E2079D" w14:textId="77777777" w:rsidR="00D37B86" w:rsidRDefault="0086444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A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4AE0DC" w14:textId="77777777" w:rsidR="00D37B86" w:rsidRDefault="00D37B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33"/>
    <w:rsid w:val="00004ACA"/>
    <w:rsid w:val="00005B3F"/>
    <w:rsid w:val="000117A0"/>
    <w:rsid w:val="000272CD"/>
    <w:rsid w:val="0003450A"/>
    <w:rsid w:val="0006283E"/>
    <w:rsid w:val="00071DD1"/>
    <w:rsid w:val="000734D7"/>
    <w:rsid w:val="00076CB8"/>
    <w:rsid w:val="00082360"/>
    <w:rsid w:val="00084852"/>
    <w:rsid w:val="00085A41"/>
    <w:rsid w:val="0008600C"/>
    <w:rsid w:val="000862BB"/>
    <w:rsid w:val="00090E30"/>
    <w:rsid w:val="00095F91"/>
    <w:rsid w:val="000A0814"/>
    <w:rsid w:val="000A09DC"/>
    <w:rsid w:val="000A1028"/>
    <w:rsid w:val="000A3863"/>
    <w:rsid w:val="000A5889"/>
    <w:rsid w:val="000A5B56"/>
    <w:rsid w:val="000A6B7C"/>
    <w:rsid w:val="000B4F12"/>
    <w:rsid w:val="000C13FF"/>
    <w:rsid w:val="000C32D9"/>
    <w:rsid w:val="000C45A0"/>
    <w:rsid w:val="000C5276"/>
    <w:rsid w:val="000C59EC"/>
    <w:rsid w:val="000C6346"/>
    <w:rsid w:val="000D7CA7"/>
    <w:rsid w:val="000E1E5A"/>
    <w:rsid w:val="000E3DF4"/>
    <w:rsid w:val="000E4A37"/>
    <w:rsid w:val="000E604A"/>
    <w:rsid w:val="000E6F6D"/>
    <w:rsid w:val="000F1C7C"/>
    <w:rsid w:val="00103E26"/>
    <w:rsid w:val="00105B77"/>
    <w:rsid w:val="0010677F"/>
    <w:rsid w:val="001119A8"/>
    <w:rsid w:val="00113441"/>
    <w:rsid w:val="00114CDF"/>
    <w:rsid w:val="00115D3B"/>
    <w:rsid w:val="00127842"/>
    <w:rsid w:val="00130319"/>
    <w:rsid w:val="001314FC"/>
    <w:rsid w:val="00144A57"/>
    <w:rsid w:val="00155B7B"/>
    <w:rsid w:val="00162932"/>
    <w:rsid w:val="00163F6C"/>
    <w:rsid w:val="0016401B"/>
    <w:rsid w:val="001654F0"/>
    <w:rsid w:val="0018426D"/>
    <w:rsid w:val="00187EC5"/>
    <w:rsid w:val="001961B9"/>
    <w:rsid w:val="001A0C6B"/>
    <w:rsid w:val="001A16C5"/>
    <w:rsid w:val="001A1E85"/>
    <w:rsid w:val="001A519C"/>
    <w:rsid w:val="001A6EC7"/>
    <w:rsid w:val="001B2FF1"/>
    <w:rsid w:val="001B3FD7"/>
    <w:rsid w:val="001B4885"/>
    <w:rsid w:val="001B730D"/>
    <w:rsid w:val="001C685A"/>
    <w:rsid w:val="001C6CF8"/>
    <w:rsid w:val="001D33FE"/>
    <w:rsid w:val="001D401F"/>
    <w:rsid w:val="001D6C61"/>
    <w:rsid w:val="001E2B44"/>
    <w:rsid w:val="001E404C"/>
    <w:rsid w:val="0020145E"/>
    <w:rsid w:val="00203C18"/>
    <w:rsid w:val="00203F6A"/>
    <w:rsid w:val="00207471"/>
    <w:rsid w:val="00217D95"/>
    <w:rsid w:val="0022249B"/>
    <w:rsid w:val="00225734"/>
    <w:rsid w:val="00237D6D"/>
    <w:rsid w:val="00242435"/>
    <w:rsid w:val="0025742F"/>
    <w:rsid w:val="00261515"/>
    <w:rsid w:val="00261A42"/>
    <w:rsid w:val="00267414"/>
    <w:rsid w:val="00274225"/>
    <w:rsid w:val="0027607D"/>
    <w:rsid w:val="00277E2E"/>
    <w:rsid w:val="00282925"/>
    <w:rsid w:val="00290BA5"/>
    <w:rsid w:val="0029250D"/>
    <w:rsid w:val="002935E9"/>
    <w:rsid w:val="0029397C"/>
    <w:rsid w:val="00295E56"/>
    <w:rsid w:val="002965DD"/>
    <w:rsid w:val="00296A62"/>
    <w:rsid w:val="002A0342"/>
    <w:rsid w:val="002A302B"/>
    <w:rsid w:val="002A6622"/>
    <w:rsid w:val="002A7C30"/>
    <w:rsid w:val="002B78D2"/>
    <w:rsid w:val="002D07AE"/>
    <w:rsid w:val="002D7A99"/>
    <w:rsid w:val="002E7FFE"/>
    <w:rsid w:val="002F3915"/>
    <w:rsid w:val="002F41E6"/>
    <w:rsid w:val="00306746"/>
    <w:rsid w:val="00311501"/>
    <w:rsid w:val="00313D06"/>
    <w:rsid w:val="00316818"/>
    <w:rsid w:val="003224A6"/>
    <w:rsid w:val="00322E9E"/>
    <w:rsid w:val="00326DFF"/>
    <w:rsid w:val="00326E24"/>
    <w:rsid w:val="00326E71"/>
    <w:rsid w:val="00327061"/>
    <w:rsid w:val="003329D5"/>
    <w:rsid w:val="00333258"/>
    <w:rsid w:val="0033337C"/>
    <w:rsid w:val="003348CF"/>
    <w:rsid w:val="0034042B"/>
    <w:rsid w:val="003422B2"/>
    <w:rsid w:val="00342C04"/>
    <w:rsid w:val="00351FD5"/>
    <w:rsid w:val="003567E1"/>
    <w:rsid w:val="00356F09"/>
    <w:rsid w:val="00366E62"/>
    <w:rsid w:val="003717E0"/>
    <w:rsid w:val="003754E2"/>
    <w:rsid w:val="003808BB"/>
    <w:rsid w:val="00380A55"/>
    <w:rsid w:val="00385DA9"/>
    <w:rsid w:val="00394726"/>
    <w:rsid w:val="00396F30"/>
    <w:rsid w:val="003A05A5"/>
    <w:rsid w:val="003A05E9"/>
    <w:rsid w:val="003A08D5"/>
    <w:rsid w:val="003A141A"/>
    <w:rsid w:val="003A302D"/>
    <w:rsid w:val="003B016A"/>
    <w:rsid w:val="003B231A"/>
    <w:rsid w:val="003C4F97"/>
    <w:rsid w:val="003D4BFB"/>
    <w:rsid w:val="003D7D87"/>
    <w:rsid w:val="003E196B"/>
    <w:rsid w:val="003E46B3"/>
    <w:rsid w:val="003E58A7"/>
    <w:rsid w:val="003F642F"/>
    <w:rsid w:val="003F7D25"/>
    <w:rsid w:val="0040147A"/>
    <w:rsid w:val="004053A3"/>
    <w:rsid w:val="00410D26"/>
    <w:rsid w:val="0041784F"/>
    <w:rsid w:val="004222DC"/>
    <w:rsid w:val="00425B3A"/>
    <w:rsid w:val="00426FBE"/>
    <w:rsid w:val="00427FE7"/>
    <w:rsid w:val="004408D4"/>
    <w:rsid w:val="0044514A"/>
    <w:rsid w:val="00446B2C"/>
    <w:rsid w:val="00450303"/>
    <w:rsid w:val="00457552"/>
    <w:rsid w:val="00460592"/>
    <w:rsid w:val="0046259F"/>
    <w:rsid w:val="0046684C"/>
    <w:rsid w:val="00472E4D"/>
    <w:rsid w:val="00474110"/>
    <w:rsid w:val="004772D8"/>
    <w:rsid w:val="0048003A"/>
    <w:rsid w:val="00484FEE"/>
    <w:rsid w:val="004861D4"/>
    <w:rsid w:val="00486D44"/>
    <w:rsid w:val="00492886"/>
    <w:rsid w:val="004C0DB1"/>
    <w:rsid w:val="004C1733"/>
    <w:rsid w:val="004C5038"/>
    <w:rsid w:val="004D5DF6"/>
    <w:rsid w:val="004D5F4F"/>
    <w:rsid w:val="004E18FE"/>
    <w:rsid w:val="004E629A"/>
    <w:rsid w:val="004F5D26"/>
    <w:rsid w:val="005007F1"/>
    <w:rsid w:val="005048C1"/>
    <w:rsid w:val="005157EF"/>
    <w:rsid w:val="005160B0"/>
    <w:rsid w:val="005204D2"/>
    <w:rsid w:val="00522EEF"/>
    <w:rsid w:val="005241E7"/>
    <w:rsid w:val="005247F5"/>
    <w:rsid w:val="0052490F"/>
    <w:rsid w:val="00524F00"/>
    <w:rsid w:val="00530914"/>
    <w:rsid w:val="005318FC"/>
    <w:rsid w:val="0053338B"/>
    <w:rsid w:val="00536354"/>
    <w:rsid w:val="0054575A"/>
    <w:rsid w:val="00554011"/>
    <w:rsid w:val="00555AB5"/>
    <w:rsid w:val="005573A5"/>
    <w:rsid w:val="005625C2"/>
    <w:rsid w:val="00572138"/>
    <w:rsid w:val="00577DDB"/>
    <w:rsid w:val="00583F3A"/>
    <w:rsid w:val="005841C4"/>
    <w:rsid w:val="00587547"/>
    <w:rsid w:val="005900B7"/>
    <w:rsid w:val="00593B71"/>
    <w:rsid w:val="005941D7"/>
    <w:rsid w:val="00597564"/>
    <w:rsid w:val="005A0B2E"/>
    <w:rsid w:val="005A20F0"/>
    <w:rsid w:val="005A3FD0"/>
    <w:rsid w:val="005B1569"/>
    <w:rsid w:val="005B25C6"/>
    <w:rsid w:val="005B68BB"/>
    <w:rsid w:val="005C2192"/>
    <w:rsid w:val="005C39A6"/>
    <w:rsid w:val="005C441C"/>
    <w:rsid w:val="005C547D"/>
    <w:rsid w:val="005C6816"/>
    <w:rsid w:val="005C7C8F"/>
    <w:rsid w:val="005D2042"/>
    <w:rsid w:val="005D4476"/>
    <w:rsid w:val="005E2CBB"/>
    <w:rsid w:val="005E5F49"/>
    <w:rsid w:val="005F0AD3"/>
    <w:rsid w:val="005F2DE0"/>
    <w:rsid w:val="005F61FC"/>
    <w:rsid w:val="0060578D"/>
    <w:rsid w:val="00605FD4"/>
    <w:rsid w:val="00613DEF"/>
    <w:rsid w:val="00620A49"/>
    <w:rsid w:val="0063430C"/>
    <w:rsid w:val="00634B7B"/>
    <w:rsid w:val="0063778A"/>
    <w:rsid w:val="0064318E"/>
    <w:rsid w:val="0064426D"/>
    <w:rsid w:val="00647A93"/>
    <w:rsid w:val="0065485E"/>
    <w:rsid w:val="006736D6"/>
    <w:rsid w:val="00674FD9"/>
    <w:rsid w:val="0067574D"/>
    <w:rsid w:val="006761CD"/>
    <w:rsid w:val="00682AAD"/>
    <w:rsid w:val="00686812"/>
    <w:rsid w:val="00691D44"/>
    <w:rsid w:val="00693973"/>
    <w:rsid w:val="006941D9"/>
    <w:rsid w:val="00694F3A"/>
    <w:rsid w:val="0069645F"/>
    <w:rsid w:val="006A190D"/>
    <w:rsid w:val="006A504C"/>
    <w:rsid w:val="006B4746"/>
    <w:rsid w:val="006C1E93"/>
    <w:rsid w:val="006C6FA9"/>
    <w:rsid w:val="006D302A"/>
    <w:rsid w:val="006D7F69"/>
    <w:rsid w:val="006E0658"/>
    <w:rsid w:val="006E1A63"/>
    <w:rsid w:val="006E7CB2"/>
    <w:rsid w:val="006F1C60"/>
    <w:rsid w:val="006F3DE3"/>
    <w:rsid w:val="00705BF6"/>
    <w:rsid w:val="00726F06"/>
    <w:rsid w:val="00751926"/>
    <w:rsid w:val="00757CD8"/>
    <w:rsid w:val="007624E9"/>
    <w:rsid w:val="00763763"/>
    <w:rsid w:val="0077286A"/>
    <w:rsid w:val="00774378"/>
    <w:rsid w:val="00774E2F"/>
    <w:rsid w:val="0077598F"/>
    <w:rsid w:val="007762DC"/>
    <w:rsid w:val="00781317"/>
    <w:rsid w:val="00783D9C"/>
    <w:rsid w:val="00785BCC"/>
    <w:rsid w:val="00791559"/>
    <w:rsid w:val="00791686"/>
    <w:rsid w:val="00793EC3"/>
    <w:rsid w:val="00796ACB"/>
    <w:rsid w:val="007A2776"/>
    <w:rsid w:val="007A2FC9"/>
    <w:rsid w:val="007A6AC1"/>
    <w:rsid w:val="007B17B5"/>
    <w:rsid w:val="007C0743"/>
    <w:rsid w:val="007C17F6"/>
    <w:rsid w:val="007D4D9B"/>
    <w:rsid w:val="007D59CE"/>
    <w:rsid w:val="007D6342"/>
    <w:rsid w:val="007E6154"/>
    <w:rsid w:val="007E7E44"/>
    <w:rsid w:val="007F016D"/>
    <w:rsid w:val="007F2CD4"/>
    <w:rsid w:val="007F58D9"/>
    <w:rsid w:val="007F614B"/>
    <w:rsid w:val="007F703C"/>
    <w:rsid w:val="008036F8"/>
    <w:rsid w:val="00807617"/>
    <w:rsid w:val="00815473"/>
    <w:rsid w:val="00816195"/>
    <w:rsid w:val="00816D10"/>
    <w:rsid w:val="00816DCB"/>
    <w:rsid w:val="00817508"/>
    <w:rsid w:val="00821B7B"/>
    <w:rsid w:val="00827585"/>
    <w:rsid w:val="00827730"/>
    <w:rsid w:val="00830181"/>
    <w:rsid w:val="0084270F"/>
    <w:rsid w:val="008472D4"/>
    <w:rsid w:val="00847540"/>
    <w:rsid w:val="00856F2F"/>
    <w:rsid w:val="00862078"/>
    <w:rsid w:val="00863300"/>
    <w:rsid w:val="0086444F"/>
    <w:rsid w:val="00866112"/>
    <w:rsid w:val="00866378"/>
    <w:rsid w:val="00870997"/>
    <w:rsid w:val="00872D62"/>
    <w:rsid w:val="00873190"/>
    <w:rsid w:val="00885B93"/>
    <w:rsid w:val="00885F98"/>
    <w:rsid w:val="00897F92"/>
    <w:rsid w:val="008A0C45"/>
    <w:rsid w:val="008A4B68"/>
    <w:rsid w:val="008A5030"/>
    <w:rsid w:val="008B110D"/>
    <w:rsid w:val="008B2FA8"/>
    <w:rsid w:val="008B79AD"/>
    <w:rsid w:val="008D461E"/>
    <w:rsid w:val="008E0F9B"/>
    <w:rsid w:val="008E5E1F"/>
    <w:rsid w:val="008E6596"/>
    <w:rsid w:val="008E6E36"/>
    <w:rsid w:val="008F05E0"/>
    <w:rsid w:val="00903483"/>
    <w:rsid w:val="00905D4F"/>
    <w:rsid w:val="00911428"/>
    <w:rsid w:val="00930C9B"/>
    <w:rsid w:val="0093239C"/>
    <w:rsid w:val="00941E52"/>
    <w:rsid w:val="00942BB6"/>
    <w:rsid w:val="00942C08"/>
    <w:rsid w:val="0094664C"/>
    <w:rsid w:val="009579FF"/>
    <w:rsid w:val="00960121"/>
    <w:rsid w:val="009605FD"/>
    <w:rsid w:val="009664BD"/>
    <w:rsid w:val="00971732"/>
    <w:rsid w:val="00972CF0"/>
    <w:rsid w:val="00973635"/>
    <w:rsid w:val="00973E7A"/>
    <w:rsid w:val="00975614"/>
    <w:rsid w:val="00975633"/>
    <w:rsid w:val="00983095"/>
    <w:rsid w:val="00990EF7"/>
    <w:rsid w:val="00991EAD"/>
    <w:rsid w:val="00992433"/>
    <w:rsid w:val="009B29E4"/>
    <w:rsid w:val="009B3A60"/>
    <w:rsid w:val="009B7F8B"/>
    <w:rsid w:val="009C0088"/>
    <w:rsid w:val="009D2E5A"/>
    <w:rsid w:val="009E1DC5"/>
    <w:rsid w:val="009F23FB"/>
    <w:rsid w:val="00A04550"/>
    <w:rsid w:val="00A05F0E"/>
    <w:rsid w:val="00A075F3"/>
    <w:rsid w:val="00A079D0"/>
    <w:rsid w:val="00A14C1F"/>
    <w:rsid w:val="00A20AB4"/>
    <w:rsid w:val="00A24E24"/>
    <w:rsid w:val="00A31074"/>
    <w:rsid w:val="00A339AB"/>
    <w:rsid w:val="00A34B6D"/>
    <w:rsid w:val="00A35BB2"/>
    <w:rsid w:val="00A36310"/>
    <w:rsid w:val="00A47570"/>
    <w:rsid w:val="00A52EAC"/>
    <w:rsid w:val="00A5709B"/>
    <w:rsid w:val="00A571DD"/>
    <w:rsid w:val="00A617A1"/>
    <w:rsid w:val="00A6310E"/>
    <w:rsid w:val="00A650C0"/>
    <w:rsid w:val="00A6750A"/>
    <w:rsid w:val="00A702EB"/>
    <w:rsid w:val="00A73856"/>
    <w:rsid w:val="00A75E04"/>
    <w:rsid w:val="00A76256"/>
    <w:rsid w:val="00A76CBC"/>
    <w:rsid w:val="00A8034B"/>
    <w:rsid w:val="00A80F55"/>
    <w:rsid w:val="00A81F08"/>
    <w:rsid w:val="00A8356D"/>
    <w:rsid w:val="00A8593B"/>
    <w:rsid w:val="00A909B8"/>
    <w:rsid w:val="00A925FC"/>
    <w:rsid w:val="00A946CF"/>
    <w:rsid w:val="00A957ED"/>
    <w:rsid w:val="00AA1B86"/>
    <w:rsid w:val="00AA413E"/>
    <w:rsid w:val="00AA5FED"/>
    <w:rsid w:val="00AA7404"/>
    <w:rsid w:val="00AB0250"/>
    <w:rsid w:val="00AB3F6E"/>
    <w:rsid w:val="00AC4AFB"/>
    <w:rsid w:val="00AD3829"/>
    <w:rsid w:val="00AD65D3"/>
    <w:rsid w:val="00AD7DE3"/>
    <w:rsid w:val="00AE43C0"/>
    <w:rsid w:val="00AE43F9"/>
    <w:rsid w:val="00AE5E28"/>
    <w:rsid w:val="00AF0B82"/>
    <w:rsid w:val="00AF1E25"/>
    <w:rsid w:val="00AF1ECB"/>
    <w:rsid w:val="00AF40EE"/>
    <w:rsid w:val="00AF60E2"/>
    <w:rsid w:val="00AF64E7"/>
    <w:rsid w:val="00AF6B50"/>
    <w:rsid w:val="00B04440"/>
    <w:rsid w:val="00B062C2"/>
    <w:rsid w:val="00B11258"/>
    <w:rsid w:val="00B11809"/>
    <w:rsid w:val="00B224DF"/>
    <w:rsid w:val="00B243B0"/>
    <w:rsid w:val="00B42695"/>
    <w:rsid w:val="00B54158"/>
    <w:rsid w:val="00B61AF0"/>
    <w:rsid w:val="00B63A9E"/>
    <w:rsid w:val="00B67186"/>
    <w:rsid w:val="00B67F90"/>
    <w:rsid w:val="00B71E9A"/>
    <w:rsid w:val="00B763EA"/>
    <w:rsid w:val="00B9111E"/>
    <w:rsid w:val="00B93148"/>
    <w:rsid w:val="00BC242D"/>
    <w:rsid w:val="00BC4A65"/>
    <w:rsid w:val="00BC78D6"/>
    <w:rsid w:val="00BC7C13"/>
    <w:rsid w:val="00BD6251"/>
    <w:rsid w:val="00BE2932"/>
    <w:rsid w:val="00BE3648"/>
    <w:rsid w:val="00BE57D8"/>
    <w:rsid w:val="00C00E2B"/>
    <w:rsid w:val="00C02D04"/>
    <w:rsid w:val="00C155DD"/>
    <w:rsid w:val="00C17EAE"/>
    <w:rsid w:val="00C2122A"/>
    <w:rsid w:val="00C22470"/>
    <w:rsid w:val="00C233B6"/>
    <w:rsid w:val="00C257D5"/>
    <w:rsid w:val="00C25D8B"/>
    <w:rsid w:val="00C30504"/>
    <w:rsid w:val="00C30D2C"/>
    <w:rsid w:val="00C34AE2"/>
    <w:rsid w:val="00C34AFC"/>
    <w:rsid w:val="00C46180"/>
    <w:rsid w:val="00C567AD"/>
    <w:rsid w:val="00C56B2D"/>
    <w:rsid w:val="00C577EB"/>
    <w:rsid w:val="00C75278"/>
    <w:rsid w:val="00C86582"/>
    <w:rsid w:val="00CA55C1"/>
    <w:rsid w:val="00CB6074"/>
    <w:rsid w:val="00CD345F"/>
    <w:rsid w:val="00CD5EAD"/>
    <w:rsid w:val="00CE0321"/>
    <w:rsid w:val="00CE26F7"/>
    <w:rsid w:val="00CE44E1"/>
    <w:rsid w:val="00CE5913"/>
    <w:rsid w:val="00CF3CE0"/>
    <w:rsid w:val="00CF6A92"/>
    <w:rsid w:val="00CF70B8"/>
    <w:rsid w:val="00D003D7"/>
    <w:rsid w:val="00D01750"/>
    <w:rsid w:val="00D1292F"/>
    <w:rsid w:val="00D139A4"/>
    <w:rsid w:val="00D140A6"/>
    <w:rsid w:val="00D1632A"/>
    <w:rsid w:val="00D16DA8"/>
    <w:rsid w:val="00D17BB5"/>
    <w:rsid w:val="00D2251C"/>
    <w:rsid w:val="00D22613"/>
    <w:rsid w:val="00D332F5"/>
    <w:rsid w:val="00D37B86"/>
    <w:rsid w:val="00D42DDE"/>
    <w:rsid w:val="00D45EE5"/>
    <w:rsid w:val="00D52E06"/>
    <w:rsid w:val="00D73276"/>
    <w:rsid w:val="00D90FDA"/>
    <w:rsid w:val="00D91DC4"/>
    <w:rsid w:val="00D9332B"/>
    <w:rsid w:val="00D9494D"/>
    <w:rsid w:val="00DA1A17"/>
    <w:rsid w:val="00DA22CE"/>
    <w:rsid w:val="00DA4D30"/>
    <w:rsid w:val="00DB46A5"/>
    <w:rsid w:val="00DC0C7E"/>
    <w:rsid w:val="00DC6D5D"/>
    <w:rsid w:val="00DC7774"/>
    <w:rsid w:val="00DD1F6D"/>
    <w:rsid w:val="00DD5972"/>
    <w:rsid w:val="00DD5E35"/>
    <w:rsid w:val="00DE2A2F"/>
    <w:rsid w:val="00DF33A7"/>
    <w:rsid w:val="00DF46B6"/>
    <w:rsid w:val="00DF7376"/>
    <w:rsid w:val="00E03885"/>
    <w:rsid w:val="00E1110F"/>
    <w:rsid w:val="00E11444"/>
    <w:rsid w:val="00E133FF"/>
    <w:rsid w:val="00E226DD"/>
    <w:rsid w:val="00E238BA"/>
    <w:rsid w:val="00E24B7C"/>
    <w:rsid w:val="00E27C8A"/>
    <w:rsid w:val="00E33340"/>
    <w:rsid w:val="00E46A94"/>
    <w:rsid w:val="00E477FA"/>
    <w:rsid w:val="00E648E8"/>
    <w:rsid w:val="00E64986"/>
    <w:rsid w:val="00E70278"/>
    <w:rsid w:val="00E815DD"/>
    <w:rsid w:val="00E82BA4"/>
    <w:rsid w:val="00E82F21"/>
    <w:rsid w:val="00E85B3E"/>
    <w:rsid w:val="00E86627"/>
    <w:rsid w:val="00E929D4"/>
    <w:rsid w:val="00E93ED3"/>
    <w:rsid w:val="00EA2E78"/>
    <w:rsid w:val="00EA39F8"/>
    <w:rsid w:val="00EC35F4"/>
    <w:rsid w:val="00EC7ACB"/>
    <w:rsid w:val="00EC7BEA"/>
    <w:rsid w:val="00ED0D91"/>
    <w:rsid w:val="00ED1EAA"/>
    <w:rsid w:val="00ED63C5"/>
    <w:rsid w:val="00EE6995"/>
    <w:rsid w:val="00EF3DAA"/>
    <w:rsid w:val="00F01530"/>
    <w:rsid w:val="00F11535"/>
    <w:rsid w:val="00F1199C"/>
    <w:rsid w:val="00F1468F"/>
    <w:rsid w:val="00F158B1"/>
    <w:rsid w:val="00F170A3"/>
    <w:rsid w:val="00F17451"/>
    <w:rsid w:val="00F20B1E"/>
    <w:rsid w:val="00F234EA"/>
    <w:rsid w:val="00F301EB"/>
    <w:rsid w:val="00F331A5"/>
    <w:rsid w:val="00F42019"/>
    <w:rsid w:val="00F4342B"/>
    <w:rsid w:val="00F454CE"/>
    <w:rsid w:val="00F50C57"/>
    <w:rsid w:val="00F50EFC"/>
    <w:rsid w:val="00F53730"/>
    <w:rsid w:val="00F559C3"/>
    <w:rsid w:val="00F571A3"/>
    <w:rsid w:val="00F62884"/>
    <w:rsid w:val="00F655A1"/>
    <w:rsid w:val="00F73EE6"/>
    <w:rsid w:val="00F82248"/>
    <w:rsid w:val="00F84411"/>
    <w:rsid w:val="00F85851"/>
    <w:rsid w:val="00F91D90"/>
    <w:rsid w:val="00F946EF"/>
    <w:rsid w:val="00FA21E4"/>
    <w:rsid w:val="00FA3E5A"/>
    <w:rsid w:val="00FB01D0"/>
    <w:rsid w:val="00FB073A"/>
    <w:rsid w:val="00FB3015"/>
    <w:rsid w:val="00FB6353"/>
    <w:rsid w:val="00FC38FB"/>
    <w:rsid w:val="00FC69C3"/>
    <w:rsid w:val="00FE3A90"/>
    <w:rsid w:val="00FE49A0"/>
    <w:rsid w:val="00FE6D4B"/>
    <w:rsid w:val="00FE7678"/>
    <w:rsid w:val="00FF168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5555"/>
  <w15:docId w15:val="{D17A4ADF-0B15-4EB0-BBA1-72791DF1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36D6"/>
    <w:pPr>
      <w:keepNext/>
      <w:widowControl/>
      <w:autoSpaceDE/>
      <w:autoSpaceDN/>
      <w:adjustRightInd/>
      <w:spacing w:line="280" w:lineRule="exact"/>
      <w:outlineLvl w:val="5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4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92433"/>
    <w:pPr>
      <w:autoSpaceDE/>
      <w:autoSpaceDN/>
      <w:adjustRightInd/>
      <w:spacing w:before="100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992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9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924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qFormat/>
    <w:rsid w:val="008A5030"/>
    <w:rPr>
      <w:i/>
      <w:iCs/>
    </w:rPr>
  </w:style>
  <w:style w:type="character" w:customStyle="1" w:styleId="60">
    <w:name w:val="Заголовок 6 Знак"/>
    <w:basedOn w:val="a0"/>
    <w:link w:val="6"/>
    <w:rsid w:val="006736D6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AE5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5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First Indent"/>
    <w:basedOn w:val="a4"/>
    <w:link w:val="ad"/>
    <w:uiPriority w:val="99"/>
    <w:rsid w:val="001119A8"/>
    <w:pPr>
      <w:widowControl/>
      <w:spacing w:before="0"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d">
    <w:name w:val="Красная строка Знак"/>
    <w:basedOn w:val="a5"/>
    <w:link w:val="ac"/>
    <w:uiPriority w:val="99"/>
    <w:rsid w:val="001119A8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187E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15pt">
    <w:name w:val="Body text (2) + 15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187EC5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CF70B8"/>
    <w:pPr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color w:val="000000"/>
      <w:sz w:val="28"/>
      <w:szCs w:val="28"/>
      <w:lang w:bidi="ru-RU"/>
    </w:rPr>
  </w:style>
  <w:style w:type="paragraph" w:styleId="ae">
    <w:name w:val="Body Text Indent"/>
    <w:basedOn w:val="a"/>
    <w:link w:val="af"/>
    <w:uiPriority w:val="99"/>
    <w:unhideWhenUsed/>
    <w:rsid w:val="00EC35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C35F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3E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ED3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8E48-15F5-42BC-9473-D6C3CBAF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zn604-1</dc:creator>
  <cp:lastModifiedBy>Светлана Епифанова</cp:lastModifiedBy>
  <cp:revision>3</cp:revision>
  <cp:lastPrinted>2023-02-13T08:12:00Z</cp:lastPrinted>
  <dcterms:created xsi:type="dcterms:W3CDTF">2024-02-19T09:15:00Z</dcterms:created>
  <dcterms:modified xsi:type="dcterms:W3CDTF">2024-02-19T09:56:00Z</dcterms:modified>
</cp:coreProperties>
</file>