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AF46B" w14:textId="77777777" w:rsidR="007626DC" w:rsidRPr="008F3CF8" w:rsidRDefault="007626DC" w:rsidP="007626DC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8F3CF8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ПРОЕКТ</w:t>
      </w:r>
    </w:p>
    <w:p w14:paraId="53CF788C" w14:textId="77777777" w:rsidR="007626DC" w:rsidRPr="008F3CF8" w:rsidRDefault="007626DC" w:rsidP="007626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8F3CF8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СОВЕТ ДЕПУТАТОВ</w:t>
      </w:r>
    </w:p>
    <w:p w14:paraId="59507E3B" w14:textId="77777777" w:rsidR="007626DC" w:rsidRPr="008F3CF8" w:rsidRDefault="007626DC" w:rsidP="007626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8F3CF8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 xml:space="preserve">муниципального округа </w:t>
      </w:r>
    </w:p>
    <w:p w14:paraId="00078271" w14:textId="77777777" w:rsidR="007626DC" w:rsidRPr="008F3CF8" w:rsidRDefault="007626DC" w:rsidP="007626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8F3CF8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ЛОМОНОСОВСКИЙ</w:t>
      </w:r>
    </w:p>
    <w:p w14:paraId="3B23D6D5" w14:textId="77777777" w:rsidR="007626DC" w:rsidRPr="008F3CF8" w:rsidRDefault="007626DC" w:rsidP="007626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68F5828B" w14:textId="77777777" w:rsidR="007626DC" w:rsidRPr="008F3CF8" w:rsidRDefault="007626DC" w:rsidP="007626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8F3CF8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РЕШЕНИЕ</w:t>
      </w:r>
    </w:p>
    <w:p w14:paraId="2D9DFBD1" w14:textId="77777777" w:rsidR="007626DC" w:rsidRPr="008F3CF8" w:rsidRDefault="007626DC" w:rsidP="007626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20D25B4B" w14:textId="31E0864B" w:rsidR="007626DC" w:rsidRPr="008F3CF8" w:rsidRDefault="007626DC" w:rsidP="007626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5705">
        <w:rPr>
          <w:rFonts w:ascii="Times New Roman" w:hAnsi="Times New Roman" w:cs="Times New Roman"/>
          <w:b/>
          <w:bCs/>
          <w:sz w:val="28"/>
          <w:szCs w:val="28"/>
          <w:u w:val="single"/>
        </w:rPr>
        <w:t>08 октября 2024 года   №41/</w:t>
      </w:r>
      <w:r w:rsidR="002C5705" w:rsidRPr="002C5705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</w:p>
    <w:p w14:paraId="410501F8" w14:textId="77777777" w:rsidR="007626DC" w:rsidRPr="008F3CF8" w:rsidRDefault="007626DC" w:rsidP="007626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782969FF" w14:textId="6E0EFD94" w:rsidR="007626DC" w:rsidRPr="00BC44DB" w:rsidRDefault="007626DC" w:rsidP="007626DC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4676"/>
        <w:rPr>
          <w:rFonts w:ascii="Times New Roman" w:hAnsi="Times New Roman" w:cs="Times New Roman"/>
          <w:b/>
          <w:sz w:val="24"/>
          <w:szCs w:val="24"/>
        </w:rPr>
      </w:pPr>
      <w:r w:rsidRPr="00BC44D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</w:t>
      </w:r>
      <w:r w:rsidRPr="00BC44DB">
        <w:rPr>
          <w:rFonts w:ascii="Times New Roman" w:hAnsi="Times New Roman" w:cs="Times New Roman"/>
          <w:b/>
          <w:sz w:val="24"/>
          <w:szCs w:val="24"/>
        </w:rPr>
        <w:t xml:space="preserve">Совета депутатов муниципального округа Ломоносовский в городе Москве от 17 мая 2016 года № 71/3 </w:t>
      </w:r>
      <w:r w:rsidR="00BC44DB" w:rsidRPr="00BC44DB">
        <w:rPr>
          <w:rFonts w:ascii="Times New Roman" w:hAnsi="Times New Roman" w:cs="Times New Roman"/>
          <w:b/>
          <w:sz w:val="24"/>
          <w:szCs w:val="24"/>
        </w:rPr>
        <w:t>«Об утверждении Порядка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интересов»</w:t>
      </w:r>
    </w:p>
    <w:p w14:paraId="67D452D8" w14:textId="77777777" w:rsidR="007626DC" w:rsidRPr="008F3CF8" w:rsidRDefault="007626DC" w:rsidP="007626DC">
      <w:pPr>
        <w:widowControl w:val="0"/>
        <w:autoSpaceDE w:val="0"/>
        <w:autoSpaceDN w:val="0"/>
        <w:adjustRightInd w:val="0"/>
        <w:spacing w:after="0"/>
        <w:ind w:left="5670"/>
        <w:rPr>
          <w:rFonts w:ascii="Times New Roman" w:hAnsi="Times New Roman" w:cs="Times New Roman"/>
          <w:bCs/>
          <w:sz w:val="28"/>
          <w:szCs w:val="28"/>
        </w:rPr>
      </w:pPr>
    </w:p>
    <w:p w14:paraId="577B285F" w14:textId="77777777" w:rsidR="007626DC" w:rsidRPr="008F3CF8" w:rsidRDefault="007626DC" w:rsidP="007626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Hlk161140036"/>
      <w:r w:rsidRPr="008F3CF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 основании статей 9, 12 и 13 Федерального закона от 10 июля 2023 года № 286-ФЗ «О внесении изменений в отдельные законодательные акты Российской Федерации», статей 2, 6 и 8 Закона города Москвы от 21 февраля 2024 года № 2 «О внесении изменений в отдельные законы города Москвы», руководствуясь Указом Президента Российской Федерации от 25 января 2024 года № 71 «О внесении изменений в некоторые акты Президента Российской Федерации», </w:t>
      </w:r>
      <w:r w:rsidRPr="008F3C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 депутатов </w:t>
      </w:r>
      <w:r w:rsidRPr="008F3CF8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Pr="008F3C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3CF8">
        <w:rPr>
          <w:rFonts w:ascii="Times New Roman" w:hAnsi="Times New Roman" w:cs="Times New Roman"/>
          <w:sz w:val="28"/>
          <w:szCs w:val="28"/>
        </w:rPr>
        <w:t>Ломоносовский в городе Москве решил</w:t>
      </w:r>
      <w:r w:rsidRPr="008F3CF8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bookmarkEnd w:id="0"/>
      <w:r w:rsidRPr="008F3C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561A0DC6" w14:textId="679C3474" w:rsidR="008F3CF8" w:rsidRPr="008F3CF8" w:rsidRDefault="006A15E3" w:rsidP="008F3C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26DC" w:rsidRPr="008F3CF8">
        <w:rPr>
          <w:rFonts w:ascii="Times New Roman" w:hAnsi="Times New Roman" w:cs="Times New Roman"/>
          <w:sz w:val="28"/>
          <w:szCs w:val="28"/>
        </w:rPr>
        <w:t xml:space="preserve">. </w:t>
      </w:r>
      <w:r w:rsidR="008F3CF8" w:rsidRPr="008F3CF8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8F3CF8" w:rsidRPr="008F3CF8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="008F3CF8" w:rsidRPr="008F3CF8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8F3CF8" w:rsidRPr="008F3C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44DB" w:rsidRPr="00BC44DB">
        <w:rPr>
          <w:rFonts w:ascii="Times New Roman" w:hAnsi="Times New Roman" w:cs="Times New Roman"/>
          <w:iCs/>
          <w:sz w:val="28"/>
          <w:szCs w:val="28"/>
        </w:rPr>
        <w:t>Ломоносовский в городе Москве от 17 мая 2016 года № 71/3</w:t>
      </w:r>
      <w:r w:rsidR="008F3CF8" w:rsidRPr="008F3CF8">
        <w:rPr>
          <w:rFonts w:ascii="Times New Roman" w:hAnsi="Times New Roman" w:cs="Times New Roman"/>
          <w:sz w:val="28"/>
          <w:szCs w:val="28"/>
        </w:rPr>
        <w:t xml:space="preserve"> </w:t>
      </w:r>
      <w:r w:rsidR="008F3CF8" w:rsidRPr="008F3CF8">
        <w:rPr>
          <w:rFonts w:ascii="Times New Roman" w:hAnsi="Times New Roman" w:cs="Times New Roman"/>
          <w:bCs/>
          <w:sz w:val="28"/>
          <w:szCs w:val="28"/>
        </w:rPr>
        <w:t>«Об утверждении Порядка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интересов»</w:t>
      </w:r>
      <w:r w:rsidR="008F3CF8" w:rsidRPr="008F3CF8">
        <w:rPr>
          <w:rFonts w:ascii="Times New Roman" w:hAnsi="Times New Roman" w:cs="Times New Roman"/>
          <w:sz w:val="28"/>
          <w:szCs w:val="28"/>
        </w:rPr>
        <w:t xml:space="preserve"> </w:t>
      </w:r>
      <w:r w:rsidR="008F3CF8" w:rsidRPr="008F3CF8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14:paraId="408F37BA" w14:textId="5C397903" w:rsidR="008F3CF8" w:rsidRPr="008F3CF8" w:rsidRDefault="008F3CF8" w:rsidP="008F3C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CF8">
        <w:rPr>
          <w:rFonts w:ascii="Times New Roman" w:hAnsi="Times New Roman" w:cs="Times New Roman"/>
          <w:bCs/>
          <w:sz w:val="28"/>
          <w:szCs w:val="28"/>
        </w:rPr>
        <w:t>1)</w:t>
      </w:r>
      <w:r w:rsidR="003F58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3CF8">
        <w:rPr>
          <w:rFonts w:ascii="Times New Roman" w:hAnsi="Times New Roman" w:cs="Times New Roman"/>
          <w:sz w:val="28"/>
          <w:szCs w:val="28"/>
        </w:rPr>
        <w:t>пункт 4 приложения к решению изложить в следующей редакции:</w:t>
      </w:r>
    </w:p>
    <w:p w14:paraId="5159A965" w14:textId="690BB546" w:rsidR="008F3CF8" w:rsidRPr="008F3CF8" w:rsidRDefault="008F3CF8" w:rsidP="003F58E5">
      <w:pPr>
        <w:pStyle w:val="ConsPlusNormal"/>
        <w:spacing w:line="276" w:lineRule="auto"/>
        <w:ind w:firstLine="709"/>
        <w:jc w:val="both"/>
        <w:rPr>
          <w:bCs/>
        </w:rPr>
      </w:pPr>
      <w:r w:rsidRPr="008F3CF8">
        <w:rPr>
          <w:bCs/>
        </w:rPr>
        <w:t>«4.</w:t>
      </w:r>
      <w:r w:rsidR="003F58E5">
        <w:rPr>
          <w:bCs/>
        </w:rPr>
        <w:t xml:space="preserve"> </w:t>
      </w:r>
      <w:r w:rsidRPr="008F3CF8">
        <w:rPr>
          <w:bCs/>
        </w:rPr>
        <w:t xml:space="preserve">Лицо, замещающее муниципальную должность, при возникновении личной заинтересованности </w:t>
      </w:r>
      <w:bookmarkStart w:id="1" w:name="_Hlk162276391"/>
      <w:r w:rsidRPr="008F3CF8">
        <w:rPr>
          <w:bCs/>
        </w:rPr>
        <w:t xml:space="preserve">подает лично или направляет посредством почтовой связи (с описью вложения и уведомлением о вручении) </w:t>
      </w:r>
      <w:bookmarkEnd w:id="1"/>
      <w:r w:rsidRPr="008F3CF8">
        <w:rPr>
          <w:bCs/>
        </w:rPr>
        <w:t xml:space="preserve">в комиссию уведомление, </w:t>
      </w:r>
      <w:r w:rsidRPr="008F3CF8">
        <w:t>как только ему станет об этом известно, но</w:t>
      </w:r>
      <w:r w:rsidRPr="008F3CF8">
        <w:rPr>
          <w:bCs/>
        </w:rPr>
        <w:t xml:space="preserve"> не позднее рабочего дня, следующего за днем, когда указанному лицу стало об этом известно.</w:t>
      </w:r>
    </w:p>
    <w:p w14:paraId="77C464D3" w14:textId="77777777" w:rsidR="008F3CF8" w:rsidRPr="008F3CF8" w:rsidRDefault="008F3CF8" w:rsidP="003F58E5">
      <w:pPr>
        <w:pStyle w:val="ConsPlusNormal"/>
        <w:spacing w:line="276" w:lineRule="auto"/>
        <w:ind w:firstLine="709"/>
        <w:jc w:val="both"/>
      </w:pPr>
      <w:bookmarkStart w:id="2" w:name="_Hlk162276497"/>
      <w:r w:rsidRPr="008F3CF8">
        <w:rPr>
          <w:bCs/>
        </w:rPr>
        <w:t xml:space="preserve">В случае наступления </w:t>
      </w:r>
      <w:r w:rsidRPr="008F3CF8">
        <w:rPr>
          <w:bCs/>
          <w:lang w:eastAsia="ru-RU"/>
        </w:rPr>
        <w:t xml:space="preserve">не зависящих от </w:t>
      </w:r>
      <w:r w:rsidRPr="008F3CF8">
        <w:rPr>
          <w:bCs/>
        </w:rPr>
        <w:t>лица, замещающего муниципальную должность,</w:t>
      </w:r>
      <w:r w:rsidRPr="008F3CF8">
        <w:rPr>
          <w:bCs/>
          <w:lang w:eastAsia="ru-RU"/>
        </w:rPr>
        <w:t xml:space="preserve"> </w:t>
      </w:r>
      <w:r w:rsidRPr="008F3CF8">
        <w:rPr>
          <w:bCs/>
        </w:rPr>
        <w:t xml:space="preserve">обстоятельств, препятствующих представлению уведомления в срок, </w:t>
      </w:r>
      <w:r w:rsidRPr="008F3CF8">
        <w:rPr>
          <w:bCs/>
        </w:rPr>
        <w:lastRenderedPageBreak/>
        <w:t>указанный в абзаце первом настоящего пункта, уведомление должно быть подано (направлено)</w:t>
      </w:r>
      <w:r w:rsidRPr="008F3CF8">
        <w:rPr>
          <w:bCs/>
          <w:lang w:eastAsia="ru-RU"/>
        </w:rPr>
        <w:t xml:space="preserve"> в сроки, установленные частью 3 статьи 13 Федерального</w:t>
      </w:r>
      <w:r w:rsidRPr="008F3CF8">
        <w:rPr>
          <w:lang w:eastAsia="ru-RU"/>
        </w:rPr>
        <w:t xml:space="preserve"> закона от 25 декабря 2008 года № 273-ФЗ «О противодействии коррупции».</w:t>
      </w:r>
      <w:bookmarkEnd w:id="2"/>
      <w:r w:rsidRPr="008F3CF8">
        <w:t>»;</w:t>
      </w:r>
    </w:p>
    <w:p w14:paraId="445CEA63" w14:textId="145EF475" w:rsidR="008F3CF8" w:rsidRPr="008F3CF8" w:rsidRDefault="008F3CF8" w:rsidP="008F3C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CF8">
        <w:rPr>
          <w:rFonts w:ascii="Times New Roman" w:hAnsi="Times New Roman" w:cs="Times New Roman"/>
          <w:bCs/>
          <w:sz w:val="28"/>
          <w:szCs w:val="28"/>
        </w:rPr>
        <w:t>2)</w:t>
      </w:r>
      <w:r w:rsidR="003F58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3CF8">
        <w:rPr>
          <w:rFonts w:ascii="Times New Roman" w:hAnsi="Times New Roman" w:cs="Times New Roman"/>
          <w:bCs/>
          <w:sz w:val="28"/>
          <w:szCs w:val="28"/>
        </w:rPr>
        <w:t xml:space="preserve">пункты </w:t>
      </w:r>
      <w:r w:rsidRPr="008F3CF8">
        <w:rPr>
          <w:rFonts w:ascii="Times New Roman" w:hAnsi="Times New Roman" w:cs="Times New Roman"/>
          <w:sz w:val="28"/>
          <w:szCs w:val="28"/>
        </w:rPr>
        <w:t>6 и 7 приложения к решению изложить в следующей редакции:</w:t>
      </w:r>
    </w:p>
    <w:p w14:paraId="3B98BBFF" w14:textId="280AE53B" w:rsidR="008F3CF8" w:rsidRPr="008F3CF8" w:rsidRDefault="008F3CF8" w:rsidP="008F3C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3CF8">
        <w:rPr>
          <w:rFonts w:ascii="Times New Roman" w:hAnsi="Times New Roman" w:cs="Times New Roman"/>
          <w:iCs/>
          <w:sz w:val="28"/>
          <w:szCs w:val="28"/>
        </w:rPr>
        <w:t>«6.</w:t>
      </w:r>
      <w:r w:rsidR="00D9513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F3CF8">
        <w:rPr>
          <w:rFonts w:ascii="Times New Roman" w:hAnsi="Times New Roman" w:cs="Times New Roman"/>
          <w:iCs/>
          <w:sz w:val="28"/>
          <w:szCs w:val="28"/>
        </w:rPr>
        <w:t xml:space="preserve">Уведомление регистрируется в журнале регистрации уведомлений, оформленном согласно </w:t>
      </w:r>
      <w:r w:rsidRPr="008F3CF8">
        <w:rPr>
          <w:rFonts w:ascii="Times New Roman" w:hAnsi="Times New Roman" w:cs="Times New Roman"/>
          <w:bCs/>
          <w:sz w:val="28"/>
          <w:szCs w:val="28"/>
        </w:rPr>
        <w:t>приложению 2</w:t>
      </w:r>
      <w:r w:rsidRPr="008F3CF8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8F3CF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F3CF8">
        <w:rPr>
          <w:rFonts w:ascii="Times New Roman" w:hAnsi="Times New Roman" w:cs="Times New Roman"/>
          <w:iCs/>
          <w:sz w:val="28"/>
          <w:szCs w:val="28"/>
        </w:rPr>
        <w:t xml:space="preserve">в день его поступления. </w:t>
      </w:r>
      <w:r w:rsidRPr="008F3CF8">
        <w:rPr>
          <w:rFonts w:ascii="Times New Roman" w:hAnsi="Times New Roman" w:cs="Times New Roman"/>
          <w:sz w:val="28"/>
          <w:szCs w:val="28"/>
        </w:rPr>
        <w:t>В случае поступления уведомления по окончании рабочего (служебного) дня, в нерабочий праздничный или выходной день, регистрация уведомления производится в рабочий день, следующий за днем его поступления.</w:t>
      </w:r>
    </w:p>
    <w:p w14:paraId="6D70EBEB" w14:textId="3361C4BE" w:rsidR="008F3CF8" w:rsidRPr="008F3CF8" w:rsidRDefault="008F3CF8" w:rsidP="008F3C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CF8">
        <w:rPr>
          <w:rFonts w:ascii="Times New Roman" w:hAnsi="Times New Roman" w:cs="Times New Roman"/>
          <w:sz w:val="28"/>
          <w:szCs w:val="28"/>
        </w:rPr>
        <w:t xml:space="preserve">Листы журнала </w:t>
      </w:r>
      <w:r w:rsidRPr="008F3CF8">
        <w:rPr>
          <w:rFonts w:ascii="Times New Roman" w:hAnsi="Times New Roman" w:cs="Times New Roman"/>
          <w:iCs/>
          <w:sz w:val="28"/>
          <w:szCs w:val="28"/>
        </w:rPr>
        <w:t xml:space="preserve">регистрации уведомлений </w:t>
      </w:r>
      <w:r w:rsidRPr="008F3CF8">
        <w:rPr>
          <w:rFonts w:ascii="Times New Roman" w:hAnsi="Times New Roman" w:cs="Times New Roman"/>
          <w:sz w:val="28"/>
          <w:szCs w:val="28"/>
        </w:rPr>
        <w:t>должны быть пронумерованы, прошиты, заверены оттиском печати Совета депутатов и</w:t>
      </w:r>
      <w:r w:rsidRPr="008F3C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3CF8">
        <w:rPr>
          <w:rFonts w:ascii="Times New Roman" w:hAnsi="Times New Roman" w:cs="Times New Roman"/>
          <w:sz w:val="28"/>
          <w:szCs w:val="28"/>
        </w:rPr>
        <w:t>подписью</w:t>
      </w:r>
      <w:r w:rsidRPr="008F3C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3CF8">
        <w:rPr>
          <w:rFonts w:ascii="Times New Roman" w:hAnsi="Times New Roman" w:cs="Times New Roman"/>
          <w:iCs/>
          <w:sz w:val="28"/>
          <w:szCs w:val="28"/>
        </w:rPr>
        <w:t>главы муниципального округа</w:t>
      </w:r>
      <w:r w:rsidRPr="008F3C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58E5">
        <w:rPr>
          <w:rFonts w:ascii="Times New Roman" w:hAnsi="Times New Roman" w:cs="Times New Roman"/>
          <w:iCs/>
          <w:sz w:val="28"/>
          <w:szCs w:val="28"/>
        </w:rPr>
        <w:t>Ломоносовский в городе Москве</w:t>
      </w:r>
      <w:r w:rsidRPr="008F3CF8">
        <w:rPr>
          <w:rFonts w:ascii="Times New Roman" w:hAnsi="Times New Roman" w:cs="Times New Roman"/>
          <w:sz w:val="28"/>
          <w:szCs w:val="28"/>
        </w:rPr>
        <w:t xml:space="preserve">. Журнал </w:t>
      </w:r>
      <w:r w:rsidRPr="008F3CF8">
        <w:rPr>
          <w:rFonts w:ascii="Times New Roman" w:hAnsi="Times New Roman" w:cs="Times New Roman"/>
          <w:iCs/>
          <w:sz w:val="28"/>
          <w:szCs w:val="28"/>
        </w:rPr>
        <w:t xml:space="preserve">регистрации уведомлений </w:t>
      </w:r>
      <w:r w:rsidRPr="008F3CF8">
        <w:rPr>
          <w:rFonts w:ascii="Times New Roman" w:hAnsi="Times New Roman" w:cs="Times New Roman"/>
          <w:sz w:val="28"/>
          <w:szCs w:val="28"/>
        </w:rPr>
        <w:t>подлежит хранению в условиях, исключающих доступ к нему посторонних лиц.</w:t>
      </w:r>
    </w:p>
    <w:p w14:paraId="20177EC0" w14:textId="77777777" w:rsidR="008F3CF8" w:rsidRPr="008F3CF8" w:rsidRDefault="008F3CF8" w:rsidP="008F3C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2279547"/>
      <w:r w:rsidRPr="008F3CF8">
        <w:rPr>
          <w:rFonts w:ascii="Times New Roman" w:hAnsi="Times New Roman" w:cs="Times New Roman"/>
          <w:iCs/>
          <w:sz w:val="28"/>
          <w:szCs w:val="28"/>
        </w:rPr>
        <w:t>Отказ в принятии и регистрации уведомления не допускается.</w:t>
      </w:r>
      <w:bookmarkEnd w:id="3"/>
    </w:p>
    <w:p w14:paraId="40664046" w14:textId="5D971529" w:rsidR="008F3CF8" w:rsidRPr="008F3CF8" w:rsidRDefault="008F3CF8" w:rsidP="008F3C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CF8">
        <w:rPr>
          <w:rFonts w:ascii="Times New Roman" w:hAnsi="Times New Roman" w:cs="Times New Roman"/>
          <w:iCs/>
          <w:sz w:val="28"/>
          <w:szCs w:val="28"/>
        </w:rPr>
        <w:t>7.</w:t>
      </w:r>
      <w:r w:rsidR="003F58E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F3CF8">
        <w:rPr>
          <w:rFonts w:ascii="Times New Roman" w:hAnsi="Times New Roman" w:cs="Times New Roman"/>
          <w:sz w:val="28"/>
          <w:szCs w:val="28"/>
        </w:rPr>
        <w:t xml:space="preserve">На уведомлении секретарь комиссии </w:t>
      </w:r>
      <w:bookmarkStart w:id="4" w:name="_Hlk162279655"/>
      <w:r w:rsidRPr="008F3CF8">
        <w:rPr>
          <w:rFonts w:ascii="Times New Roman" w:hAnsi="Times New Roman" w:cs="Times New Roman"/>
          <w:sz w:val="28"/>
          <w:szCs w:val="28"/>
        </w:rPr>
        <w:t xml:space="preserve">проставляет отметку, содержащую </w:t>
      </w:r>
      <w:bookmarkEnd w:id="4"/>
      <w:r w:rsidRPr="008F3CF8">
        <w:rPr>
          <w:rFonts w:ascii="Times New Roman" w:hAnsi="Times New Roman" w:cs="Times New Roman"/>
          <w:sz w:val="28"/>
          <w:szCs w:val="28"/>
        </w:rPr>
        <w:t>дату поступления и регистрации уведомления, его регистрационный номер, фамилию, инициалы, наименование должности и подпись секретаря комиссии.</w:t>
      </w:r>
    </w:p>
    <w:p w14:paraId="2DBCA3EF" w14:textId="77777777" w:rsidR="008F3CF8" w:rsidRPr="008F3CF8" w:rsidRDefault="008F3CF8" w:rsidP="008F3C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62279863"/>
      <w:r w:rsidRPr="008F3CF8">
        <w:rPr>
          <w:rFonts w:ascii="Times New Roman" w:hAnsi="Times New Roman" w:cs="Times New Roman"/>
          <w:sz w:val="28"/>
          <w:szCs w:val="28"/>
        </w:rPr>
        <w:t>Копия зарегистрированного уведомления выдается</w:t>
      </w:r>
      <w:bookmarkEnd w:id="5"/>
      <w:r w:rsidRPr="008F3CF8">
        <w:rPr>
          <w:rFonts w:ascii="Times New Roman" w:hAnsi="Times New Roman" w:cs="Times New Roman"/>
          <w:sz w:val="28"/>
          <w:szCs w:val="28"/>
        </w:rPr>
        <w:t xml:space="preserve"> лицу, замещающему муниципальному должность, на руки в день его регистрации под подпись (</w:t>
      </w:r>
      <w:bookmarkStart w:id="6" w:name="_Hlk162279894"/>
      <w:r w:rsidRPr="008F3CF8">
        <w:rPr>
          <w:rFonts w:ascii="Times New Roman" w:hAnsi="Times New Roman" w:cs="Times New Roman"/>
          <w:sz w:val="28"/>
          <w:szCs w:val="28"/>
        </w:rPr>
        <w:t xml:space="preserve">соответствующая отметка </w:t>
      </w:r>
      <w:bookmarkEnd w:id="6"/>
      <w:r w:rsidRPr="008F3CF8">
        <w:rPr>
          <w:rFonts w:ascii="Times New Roman" w:hAnsi="Times New Roman" w:cs="Times New Roman"/>
          <w:sz w:val="28"/>
          <w:szCs w:val="28"/>
        </w:rPr>
        <w:t>проставляется на оригинале уведомления</w:t>
      </w:r>
      <w:bookmarkStart w:id="7" w:name="_Hlk162279919"/>
      <w:r w:rsidRPr="008F3CF8">
        <w:rPr>
          <w:rFonts w:ascii="Times New Roman" w:hAnsi="Times New Roman" w:cs="Times New Roman"/>
          <w:sz w:val="28"/>
          <w:szCs w:val="28"/>
        </w:rPr>
        <w:t>), а в случае невозможности ее вручения –</w:t>
      </w:r>
      <w:bookmarkEnd w:id="7"/>
      <w:r w:rsidRPr="008F3CF8">
        <w:rPr>
          <w:rFonts w:ascii="Times New Roman" w:hAnsi="Times New Roman" w:cs="Times New Roman"/>
          <w:sz w:val="28"/>
          <w:szCs w:val="28"/>
        </w:rPr>
        <w:t xml:space="preserve"> направляется ему в течение 3 рабочих дней со дня регистрации посредством почтовой связи с уведомлением о вручении.</w:t>
      </w:r>
    </w:p>
    <w:p w14:paraId="38E9CDE2" w14:textId="3E3B8F4E" w:rsidR="008F3CF8" w:rsidRPr="008F3CF8" w:rsidRDefault="008F3CF8" w:rsidP="008F3C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CF8">
        <w:rPr>
          <w:rFonts w:ascii="Times New Roman" w:hAnsi="Times New Roman" w:cs="Times New Roman"/>
          <w:sz w:val="28"/>
          <w:szCs w:val="28"/>
        </w:rPr>
        <w:t>Не допускается невыдача (ненаправление) лицу, замещающему муниципальному должность, копии зарегистрированного уведомления.</w:t>
      </w:r>
    </w:p>
    <w:p w14:paraId="51887677" w14:textId="19FD9B13" w:rsidR="00654540" w:rsidRPr="00654540" w:rsidRDefault="007626DC" w:rsidP="006545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CF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654540" w:rsidRPr="00654540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бюллетене «Московский муниципальный вестник</w:t>
      </w:r>
      <w:r w:rsidR="008F1E53">
        <w:rPr>
          <w:rFonts w:ascii="Times New Roman" w:hAnsi="Times New Roman" w:cs="Times New Roman"/>
          <w:bCs/>
          <w:sz w:val="28"/>
          <w:szCs w:val="28"/>
        </w:rPr>
        <w:t>»</w:t>
      </w:r>
      <w:r w:rsidR="00654540" w:rsidRPr="00654540">
        <w:rPr>
          <w:rFonts w:ascii="Times New Roman" w:hAnsi="Times New Roman" w:cs="Times New Roman"/>
          <w:bCs/>
          <w:sz w:val="28"/>
          <w:szCs w:val="28"/>
        </w:rPr>
        <w:t xml:space="preserve"> и сетевом издании «Московский муниципальный вестник».</w:t>
      </w:r>
    </w:p>
    <w:p w14:paraId="4BEE2626" w14:textId="7B358FFD" w:rsidR="007626DC" w:rsidRPr="008F3CF8" w:rsidRDefault="007626DC" w:rsidP="008F3C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3A59A6" w14:textId="77777777" w:rsidR="007626DC" w:rsidRPr="008F3CF8" w:rsidRDefault="007626DC" w:rsidP="00762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8DE09C" w14:textId="77777777" w:rsidR="007626DC" w:rsidRPr="008F3CF8" w:rsidRDefault="007626DC" w:rsidP="007626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CF8">
        <w:rPr>
          <w:rFonts w:ascii="Times New Roman" w:hAnsi="Times New Roman" w:cs="Times New Roman"/>
          <w:b/>
          <w:sz w:val="28"/>
          <w:szCs w:val="28"/>
        </w:rPr>
        <w:t>Глава муниципального</w:t>
      </w:r>
    </w:p>
    <w:p w14:paraId="0CEEC06E" w14:textId="77777777" w:rsidR="007626DC" w:rsidRPr="008F3CF8" w:rsidRDefault="007626DC" w:rsidP="007626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CF8">
        <w:rPr>
          <w:rFonts w:ascii="Times New Roman" w:hAnsi="Times New Roman" w:cs="Times New Roman"/>
          <w:b/>
          <w:sz w:val="28"/>
          <w:szCs w:val="28"/>
        </w:rPr>
        <w:t>округа Ломоносовский</w:t>
      </w:r>
      <w:r w:rsidRPr="008F3CF8">
        <w:rPr>
          <w:rFonts w:ascii="Times New Roman" w:hAnsi="Times New Roman" w:cs="Times New Roman"/>
          <w:b/>
          <w:sz w:val="28"/>
          <w:szCs w:val="28"/>
        </w:rPr>
        <w:tab/>
      </w:r>
      <w:r w:rsidRPr="008F3CF8">
        <w:rPr>
          <w:rFonts w:ascii="Times New Roman" w:hAnsi="Times New Roman" w:cs="Times New Roman"/>
          <w:b/>
          <w:sz w:val="28"/>
          <w:szCs w:val="28"/>
        </w:rPr>
        <w:tab/>
      </w:r>
      <w:r w:rsidRPr="008F3CF8">
        <w:rPr>
          <w:rFonts w:ascii="Times New Roman" w:hAnsi="Times New Roman" w:cs="Times New Roman"/>
          <w:b/>
          <w:sz w:val="28"/>
          <w:szCs w:val="28"/>
        </w:rPr>
        <w:tab/>
      </w:r>
      <w:r w:rsidRPr="008F3CF8">
        <w:rPr>
          <w:rFonts w:ascii="Times New Roman" w:hAnsi="Times New Roman" w:cs="Times New Roman"/>
          <w:b/>
          <w:sz w:val="28"/>
          <w:szCs w:val="28"/>
        </w:rPr>
        <w:tab/>
      </w:r>
      <w:r w:rsidRPr="008F3CF8">
        <w:rPr>
          <w:rFonts w:ascii="Times New Roman" w:hAnsi="Times New Roman" w:cs="Times New Roman"/>
          <w:b/>
          <w:sz w:val="28"/>
          <w:szCs w:val="28"/>
        </w:rPr>
        <w:tab/>
      </w:r>
      <w:r w:rsidRPr="008F3CF8">
        <w:rPr>
          <w:rFonts w:ascii="Times New Roman" w:hAnsi="Times New Roman" w:cs="Times New Roman"/>
          <w:b/>
          <w:sz w:val="28"/>
          <w:szCs w:val="28"/>
        </w:rPr>
        <w:tab/>
        <w:t>Ю.В. Куземина</w:t>
      </w:r>
    </w:p>
    <w:p w14:paraId="3E58E3E6" w14:textId="77777777" w:rsidR="007626DC" w:rsidRPr="008F3CF8" w:rsidRDefault="007626DC" w:rsidP="007626DC">
      <w:pPr>
        <w:widowControl w:val="0"/>
        <w:autoSpaceDE w:val="0"/>
        <w:autoSpaceDN w:val="0"/>
        <w:adjustRightInd w:val="0"/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3E856FA7" w14:textId="77777777" w:rsidR="00806989" w:rsidRPr="008F3CF8" w:rsidRDefault="00806989">
      <w:pPr>
        <w:rPr>
          <w:rFonts w:ascii="Times New Roman" w:hAnsi="Times New Roman" w:cs="Times New Roman"/>
          <w:sz w:val="28"/>
          <w:szCs w:val="28"/>
        </w:rPr>
      </w:pPr>
    </w:p>
    <w:sectPr w:rsidR="00806989" w:rsidRPr="008F3CF8" w:rsidSect="003F58E5">
      <w:headerReference w:type="default" r:id="rId6"/>
      <w:pgSz w:w="11906" w:h="16838"/>
      <w:pgMar w:top="993" w:right="850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400F5" w14:textId="77777777" w:rsidR="008F3CF8" w:rsidRDefault="008F3CF8" w:rsidP="008F3CF8">
      <w:pPr>
        <w:spacing w:after="0" w:line="240" w:lineRule="auto"/>
      </w:pPr>
      <w:r>
        <w:separator/>
      </w:r>
    </w:p>
  </w:endnote>
  <w:endnote w:type="continuationSeparator" w:id="0">
    <w:p w14:paraId="1AFC24BC" w14:textId="77777777" w:rsidR="008F3CF8" w:rsidRDefault="008F3CF8" w:rsidP="008F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819CD" w14:textId="77777777" w:rsidR="008F3CF8" w:rsidRDefault="008F3CF8" w:rsidP="008F3CF8">
      <w:pPr>
        <w:spacing w:after="0" w:line="240" w:lineRule="auto"/>
      </w:pPr>
      <w:r>
        <w:separator/>
      </w:r>
    </w:p>
  </w:footnote>
  <w:footnote w:type="continuationSeparator" w:id="0">
    <w:p w14:paraId="09371925" w14:textId="77777777" w:rsidR="008F3CF8" w:rsidRDefault="008F3CF8" w:rsidP="008F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2584134"/>
      <w:docPartObj>
        <w:docPartGallery w:val="Page Numbers (Top of Page)"/>
        <w:docPartUnique/>
      </w:docPartObj>
    </w:sdtPr>
    <w:sdtEndPr/>
    <w:sdtContent>
      <w:p w14:paraId="732BC146" w14:textId="77777777" w:rsidR="00D95135" w:rsidRDefault="00D95135" w:rsidP="002A2F4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0A288A6" w14:textId="77777777" w:rsidR="00D95135" w:rsidRDefault="00D951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DC"/>
    <w:rsid w:val="00036C8B"/>
    <w:rsid w:val="000F31E1"/>
    <w:rsid w:val="002C5705"/>
    <w:rsid w:val="003F58E5"/>
    <w:rsid w:val="00583808"/>
    <w:rsid w:val="00654540"/>
    <w:rsid w:val="006A15E3"/>
    <w:rsid w:val="007626DC"/>
    <w:rsid w:val="00806989"/>
    <w:rsid w:val="008F1E53"/>
    <w:rsid w:val="008F3CF8"/>
    <w:rsid w:val="00A03904"/>
    <w:rsid w:val="00B92E46"/>
    <w:rsid w:val="00BC44DB"/>
    <w:rsid w:val="00C076D4"/>
    <w:rsid w:val="00C86788"/>
    <w:rsid w:val="00D9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7DD3"/>
  <w15:chartTrackingRefBased/>
  <w15:docId w15:val="{B5B2848D-995B-478C-86FD-D8377D0F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6D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26D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6D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6D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6D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6D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6D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6D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6D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6D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6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26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26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26D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26D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26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26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26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26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26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62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6D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62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26DC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626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26DC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626D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26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626D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626DC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762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26DC"/>
    <w:rPr>
      <w:rFonts w:eastAsiaTheme="minorEastAsia"/>
      <w:kern w:val="0"/>
      <w:lang w:eastAsia="ru-RU"/>
      <w14:ligatures w14:val="none"/>
    </w:rPr>
  </w:style>
  <w:style w:type="paragraph" w:styleId="ae">
    <w:name w:val="footnote text"/>
    <w:basedOn w:val="a"/>
    <w:link w:val="af"/>
    <w:rsid w:val="008F3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8F3CF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0">
    <w:name w:val="footnote reference"/>
    <w:rsid w:val="008F3CF8"/>
    <w:rPr>
      <w:vertAlign w:val="superscript"/>
    </w:rPr>
  </w:style>
  <w:style w:type="paragraph" w:customStyle="1" w:styleId="ConsPlusNormal">
    <w:name w:val="ConsPlusNormal"/>
    <w:rsid w:val="008F3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10</cp:revision>
  <dcterms:created xsi:type="dcterms:W3CDTF">2024-09-20T10:03:00Z</dcterms:created>
  <dcterms:modified xsi:type="dcterms:W3CDTF">2024-09-24T13:26:00Z</dcterms:modified>
</cp:coreProperties>
</file>