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077" w14:textId="77777777" w:rsidR="00DD1722" w:rsidRDefault="00DD1722" w:rsidP="00DD1722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F9D5A8B" w14:textId="77777777" w:rsidR="00DD1722" w:rsidRPr="001B3CC5" w:rsidRDefault="00DD1722" w:rsidP="00DD17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22A73AA6" w14:textId="77777777" w:rsidR="00DD1722" w:rsidRPr="001B3CC5" w:rsidRDefault="00DD1722" w:rsidP="00DD17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0481B5F8" w14:textId="77777777" w:rsidR="00DD1722" w:rsidRPr="001B3CC5" w:rsidRDefault="00DD1722" w:rsidP="00DD17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7F2E9F64" w14:textId="77777777" w:rsidR="00DD1722" w:rsidRPr="001B3CC5" w:rsidRDefault="00DD1722" w:rsidP="00DD17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5B74A" w14:textId="77777777" w:rsidR="00DD1722" w:rsidRPr="001B3CC5" w:rsidRDefault="00DD1722" w:rsidP="00DD17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2756462" w14:textId="77777777" w:rsidR="00DD1722" w:rsidRDefault="00DD1722" w:rsidP="00DD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8B68D" w14:textId="76C69699" w:rsidR="00DD1722" w:rsidRPr="00BF56FD" w:rsidRDefault="00DD1722" w:rsidP="00DD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октября 2024</w:t>
      </w:r>
      <w:r w:rsidRPr="001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42/2</w:t>
      </w:r>
    </w:p>
    <w:p w14:paraId="39A02CD9" w14:textId="77777777" w:rsidR="00DD1722" w:rsidRPr="00997CC0" w:rsidRDefault="00DD1722" w:rsidP="00DD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0E54158" w14:textId="21EFB33E" w:rsidR="00DD1722" w:rsidRPr="00997CC0" w:rsidRDefault="00DD1722" w:rsidP="00DD1722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обращении в Контрольно-счетную палату Москвы по экспертизе проекта решения </w:t>
      </w:r>
      <w:r w:rsidRPr="007E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муниципального округа Ломоносовский </w:t>
      </w:r>
      <w:r w:rsidR="00647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городе Москве </w:t>
      </w:r>
      <w:r w:rsidRPr="007E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бюджете</w:t>
      </w: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округа Ломоносовский</w:t>
      </w:r>
      <w:r w:rsidR="00647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 год и плановый период 2026 и 2027</w:t>
      </w: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14:paraId="0608B5DF" w14:textId="77777777" w:rsidR="00DD1722" w:rsidRPr="00997CC0" w:rsidRDefault="00DD1722" w:rsidP="00DD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35EAE1" w14:textId="052EA254" w:rsidR="00DD1722" w:rsidRPr="00647E15" w:rsidRDefault="00DD1722" w:rsidP="00DD17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частью 12 статьи 3 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Calibri" w:hAnsi="Times New Roman" w:cs="Times New Roman"/>
          <w:sz w:val="28"/>
          <w:szCs w:val="20"/>
        </w:rPr>
        <w:t>пунктом 3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статьи 3</w:t>
      </w:r>
      <w:r>
        <w:rPr>
          <w:rFonts w:ascii="Times New Roman" w:eastAsia="Calibri" w:hAnsi="Times New Roman" w:cs="Times New Roman"/>
          <w:sz w:val="28"/>
          <w:szCs w:val="20"/>
        </w:rPr>
        <w:t>9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Устава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 Ломоносовский</w:t>
      </w:r>
      <w:r w:rsidR="00647E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городе Москве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и на </w:t>
      </w:r>
      <w:r w:rsidRPr="00DE1A9B">
        <w:rPr>
          <w:rFonts w:ascii="Times New Roman" w:eastAsia="Calibri" w:hAnsi="Times New Roman" w:cs="Times New Roman"/>
          <w:bCs/>
          <w:sz w:val="28"/>
          <w:szCs w:val="28"/>
        </w:rPr>
        <w:t>основании Соглашения от 12 августа 2015 года № 208/01-14 «О передаче Контрольно-счетной палате Москвы полномочий по осуществлению внешнего муниципального финансового контроля в муниципальном округе Ломоносовский в городе Москве»,</w:t>
      </w: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7E1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Совет депутатов муниципального округа Ломоносовский</w:t>
      </w:r>
      <w:r w:rsidR="00647E1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городе Москве</w:t>
      </w:r>
      <w:r w:rsidRPr="00647E1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решил</w:t>
      </w:r>
      <w:r w:rsidRPr="0064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A807C6E" w14:textId="48A7D10F" w:rsidR="00DD1722" w:rsidRDefault="00DD1722" w:rsidP="00DD1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Обратиться в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Контрольно-счетную палату Москвы (далее – КСП Москвы) </w:t>
      </w:r>
      <w:r>
        <w:rPr>
          <w:rFonts w:ascii="Times New Roman" w:eastAsia="Calibri" w:hAnsi="Times New Roman" w:cs="Times New Roman"/>
          <w:bCs/>
          <w:sz w:val="28"/>
          <w:szCs w:val="20"/>
        </w:rPr>
        <w:t>по проведению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экспертиз</w:t>
      </w:r>
      <w:r>
        <w:rPr>
          <w:rFonts w:ascii="Times New Roman" w:eastAsia="Calibri" w:hAnsi="Times New Roman" w:cs="Times New Roman"/>
          <w:bCs/>
          <w:sz w:val="28"/>
          <w:szCs w:val="20"/>
        </w:rPr>
        <w:t>ы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проекта решения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муниципального округа Ломоносовский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</w:t>
      </w:r>
      <w:r w:rsidR="00647E15">
        <w:rPr>
          <w:rFonts w:ascii="Times New Roman" w:eastAsia="Calibri" w:hAnsi="Times New Roman" w:cs="Times New Roman"/>
          <w:bCs/>
          <w:sz w:val="28"/>
          <w:szCs w:val="20"/>
        </w:rPr>
        <w:t xml:space="preserve">в городе Москве 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>«О бюджете муниципальн</w:t>
      </w:r>
      <w:r>
        <w:rPr>
          <w:rFonts w:ascii="Times New Roman" w:eastAsia="Calibri" w:hAnsi="Times New Roman" w:cs="Times New Roman"/>
          <w:bCs/>
          <w:sz w:val="28"/>
          <w:szCs w:val="20"/>
        </w:rPr>
        <w:t>ого округа Ломоносовский</w:t>
      </w:r>
      <w:r w:rsidR="00647E15">
        <w:rPr>
          <w:rFonts w:ascii="Times New Roman" w:eastAsia="Calibri" w:hAnsi="Times New Roman" w:cs="Times New Roman"/>
          <w:bCs/>
          <w:sz w:val="28"/>
          <w:szCs w:val="20"/>
        </w:rPr>
        <w:t xml:space="preserve"> в городе Москве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 на 2025 год и плановый период 2026 и 2027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годов». </w:t>
      </w:r>
    </w:p>
    <w:p w14:paraId="7E322E65" w14:textId="34D49A05" w:rsidR="00DD1722" w:rsidRPr="00997CC0" w:rsidRDefault="00DD1722" w:rsidP="00DD1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A5162">
        <w:rPr>
          <w:rFonts w:ascii="Times New Roman" w:eastAsia="Calibri" w:hAnsi="Times New Roman" w:cs="Times New Roman"/>
          <w:bCs/>
          <w:sz w:val="28"/>
          <w:szCs w:val="20"/>
        </w:rPr>
        <w:t>Поручить главе муниц</w:t>
      </w:r>
      <w:r>
        <w:rPr>
          <w:rFonts w:ascii="Times New Roman" w:eastAsia="Calibri" w:hAnsi="Times New Roman" w:cs="Times New Roman"/>
          <w:bCs/>
          <w:sz w:val="28"/>
          <w:szCs w:val="20"/>
        </w:rPr>
        <w:t>ипального округа Ломоносовский</w:t>
      </w:r>
      <w:r w:rsidR="00647E15">
        <w:rPr>
          <w:rFonts w:ascii="Times New Roman" w:eastAsia="Calibri" w:hAnsi="Times New Roman" w:cs="Times New Roman"/>
          <w:bCs/>
          <w:sz w:val="28"/>
          <w:szCs w:val="20"/>
        </w:rPr>
        <w:t xml:space="preserve"> в городе Москве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 Куземиной</w:t>
      </w:r>
      <w:r w:rsidRPr="00DA5162">
        <w:rPr>
          <w:rFonts w:ascii="Times New Roman" w:eastAsia="Calibri" w:hAnsi="Times New Roman" w:cs="Times New Roman"/>
          <w:bCs/>
          <w:sz w:val="28"/>
          <w:szCs w:val="20"/>
        </w:rPr>
        <w:t xml:space="preserve"> Ю.</w:t>
      </w:r>
      <w:r>
        <w:rPr>
          <w:rFonts w:ascii="Times New Roman" w:eastAsia="Calibri" w:hAnsi="Times New Roman" w:cs="Times New Roman"/>
          <w:bCs/>
          <w:sz w:val="28"/>
          <w:szCs w:val="20"/>
        </w:rPr>
        <w:t>В.</w:t>
      </w:r>
      <w:r w:rsidRPr="00DA5162">
        <w:rPr>
          <w:rFonts w:ascii="Times New Roman" w:eastAsia="Calibri" w:hAnsi="Times New Roman" w:cs="Times New Roman"/>
          <w:bCs/>
          <w:sz w:val="28"/>
          <w:szCs w:val="20"/>
        </w:rPr>
        <w:t xml:space="preserve"> направить в КСП Москвы соответствующее обращение</w:t>
      </w:r>
      <w:r>
        <w:rPr>
          <w:rFonts w:ascii="Times New Roman" w:eastAsia="Calibri" w:hAnsi="Times New Roman" w:cs="Times New Roman"/>
          <w:bCs/>
          <w:sz w:val="28"/>
          <w:szCs w:val="20"/>
        </w:rPr>
        <w:t>.</w:t>
      </w:r>
    </w:p>
    <w:p w14:paraId="662ADFDC" w14:textId="47416B63" w:rsidR="00DD1722" w:rsidRDefault="00DD1722" w:rsidP="00DD1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Администрации муниципального округа Ломоносовский </w:t>
      </w:r>
      <w:r w:rsidR="00647E15">
        <w:rPr>
          <w:rFonts w:ascii="Times New Roman" w:eastAsia="Calibri" w:hAnsi="Times New Roman" w:cs="Times New Roman"/>
          <w:bCs/>
          <w:sz w:val="28"/>
          <w:szCs w:val="20"/>
        </w:rPr>
        <w:t xml:space="preserve">в городе Москве 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направить в КСП Москвы документы и материалы, необходимые для проведения мероприятия, указанного в пункте 1 настоящего решения в составе, определяемом Бюджетным </w:t>
      </w:r>
      <w:r w:rsidRPr="00CF4214">
        <w:rPr>
          <w:rFonts w:ascii="Times New Roman" w:eastAsia="Calibri" w:hAnsi="Times New Roman" w:cs="Times New Roman"/>
          <w:bCs/>
          <w:sz w:val="28"/>
          <w:szCs w:val="20"/>
        </w:rPr>
        <w:t>кодексом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Российской Федерации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>.</w:t>
      </w:r>
    </w:p>
    <w:p w14:paraId="15DAEED7" w14:textId="77777777" w:rsidR="00DD1722" w:rsidRPr="00DA5162" w:rsidRDefault="00DD1722" w:rsidP="00DD1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A5162">
        <w:rPr>
          <w:rFonts w:ascii="Times New Roman" w:eastAsia="Calibri" w:hAnsi="Times New Roman" w:cs="Times New Roman"/>
          <w:bCs/>
          <w:sz w:val="28"/>
          <w:szCs w:val="20"/>
        </w:rPr>
        <w:t>Настоящее решение вступает в силу со дня его принятия.</w:t>
      </w:r>
    </w:p>
    <w:p w14:paraId="0B096183" w14:textId="35EF948F" w:rsidR="00DD1722" w:rsidRPr="00997CC0" w:rsidRDefault="00DD1722" w:rsidP="00DD1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главу муниципального округа Ломоносовский</w:t>
      </w:r>
      <w:r w:rsidR="0064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99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9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Куземину.</w:t>
      </w:r>
    </w:p>
    <w:p w14:paraId="01EE82EF" w14:textId="77777777" w:rsidR="00DD1722" w:rsidRPr="00997CC0" w:rsidRDefault="00DD1722" w:rsidP="00DD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1C1F9" w14:textId="77777777" w:rsidR="00DD1722" w:rsidRPr="003F285A" w:rsidRDefault="00DD1722" w:rsidP="00DD172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85A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14:paraId="31C1BEFB" w14:textId="77777777" w:rsidR="00647E15" w:rsidRDefault="00DD1722" w:rsidP="00DD172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85A">
        <w:rPr>
          <w:rFonts w:ascii="Times New Roman" w:hAnsi="Times New Roman"/>
          <w:b/>
          <w:bCs/>
          <w:sz w:val="28"/>
          <w:szCs w:val="28"/>
        </w:rPr>
        <w:t xml:space="preserve">округа Ломоносовский </w:t>
      </w:r>
    </w:p>
    <w:p w14:paraId="481B3B4F" w14:textId="409B113D" w:rsidR="00DD1722" w:rsidRPr="003F285A" w:rsidRDefault="00647E15" w:rsidP="00DD172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городе Москве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ab/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ab/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ab/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ab/>
      </w:r>
      <w:r w:rsidR="00DD1722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ab/>
        <w:t>Ю.</w:t>
      </w:r>
      <w:r w:rsidR="00DD1722">
        <w:rPr>
          <w:rFonts w:ascii="Times New Roman" w:hAnsi="Times New Roman"/>
          <w:b/>
          <w:bCs/>
          <w:sz w:val="28"/>
          <w:szCs w:val="28"/>
        </w:rPr>
        <w:t>В.</w:t>
      </w:r>
      <w:r w:rsidR="00DD1722" w:rsidRPr="003F28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722">
        <w:rPr>
          <w:rFonts w:ascii="Times New Roman" w:hAnsi="Times New Roman"/>
          <w:b/>
          <w:bCs/>
          <w:sz w:val="28"/>
          <w:szCs w:val="28"/>
        </w:rPr>
        <w:t>Куземина</w:t>
      </w:r>
    </w:p>
    <w:p w14:paraId="57BF2BFA" w14:textId="77777777" w:rsidR="00DD1722" w:rsidRDefault="00DD1722" w:rsidP="00DD1722"/>
    <w:p w14:paraId="634D0D4C" w14:textId="77777777" w:rsidR="00806989" w:rsidRDefault="00806989"/>
    <w:sectPr w:rsidR="00806989" w:rsidSect="00DD1722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1AB"/>
    <w:multiLevelType w:val="hybridMultilevel"/>
    <w:tmpl w:val="20664884"/>
    <w:lvl w:ilvl="0" w:tplc="8F3C7FE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634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22"/>
    <w:rsid w:val="00647E15"/>
    <w:rsid w:val="00806989"/>
    <w:rsid w:val="0098448D"/>
    <w:rsid w:val="00CD5EB1"/>
    <w:rsid w:val="00D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353E"/>
  <w15:chartTrackingRefBased/>
  <w15:docId w15:val="{11208221-02AD-4298-9E78-CF71C95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2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17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7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17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17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2024-10-16T06:46:00Z</dcterms:created>
  <dcterms:modified xsi:type="dcterms:W3CDTF">2024-10-18T07:29:00Z</dcterms:modified>
</cp:coreProperties>
</file>