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9C503F" w14:textId="77777777" w:rsidR="00BF5CD9" w:rsidRDefault="00BF5CD9" w:rsidP="00BF5CD9">
      <w:pPr>
        <w:jc w:val="center"/>
        <w:rPr>
          <w:b/>
          <w:sz w:val="28"/>
          <w:szCs w:val="28"/>
        </w:rPr>
      </w:pPr>
      <w:bookmarkStart w:id="0" w:name="_Hlk33627548"/>
      <w:r>
        <w:rPr>
          <w:b/>
          <w:sz w:val="28"/>
          <w:szCs w:val="28"/>
        </w:rPr>
        <w:t>СОВЕТ ДЕПУТАТОВ</w:t>
      </w:r>
    </w:p>
    <w:p w14:paraId="3BBF4DC4" w14:textId="77777777" w:rsidR="00BF5CD9" w:rsidRDefault="00BF5CD9" w:rsidP="00BF5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округа </w:t>
      </w:r>
    </w:p>
    <w:p w14:paraId="3517199E" w14:textId="77777777" w:rsidR="00BF5CD9" w:rsidRDefault="00BF5CD9" w:rsidP="00BF5C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ЛОМОНОСОВСКИЙ</w:t>
      </w:r>
    </w:p>
    <w:p w14:paraId="523E8BD4" w14:textId="77777777" w:rsidR="00BF5CD9" w:rsidRPr="002E5DE3" w:rsidRDefault="00BF5CD9" w:rsidP="00BF5CD9">
      <w:pPr>
        <w:jc w:val="center"/>
        <w:rPr>
          <w:rFonts w:ascii="Calibri" w:hAnsi="Calibri"/>
          <w:b/>
          <w:sz w:val="16"/>
          <w:szCs w:val="16"/>
        </w:rPr>
      </w:pPr>
    </w:p>
    <w:p w14:paraId="44871E28" w14:textId="77777777" w:rsidR="00BF5CD9" w:rsidRDefault="00BF5CD9" w:rsidP="00BF5CD9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0E9CABB7" w14:textId="77777777" w:rsidR="00BF5CD9" w:rsidRPr="002E5DE3" w:rsidRDefault="00BF5CD9" w:rsidP="00BF5CD9">
      <w:pPr>
        <w:jc w:val="both"/>
        <w:rPr>
          <w:b/>
          <w:bCs/>
          <w:sz w:val="16"/>
          <w:szCs w:val="16"/>
        </w:rPr>
      </w:pPr>
    </w:p>
    <w:p w14:paraId="2B745463" w14:textId="77777777" w:rsidR="00BF5CD9" w:rsidRPr="00D72624" w:rsidRDefault="00BF5CD9" w:rsidP="00BF5CD9">
      <w:pPr>
        <w:jc w:val="both"/>
        <w:rPr>
          <w:b/>
          <w:sz w:val="28"/>
          <w:szCs w:val="28"/>
          <w:u w:val="single"/>
        </w:rPr>
      </w:pPr>
      <w:r w:rsidRPr="007613ED">
        <w:rPr>
          <w:b/>
          <w:sz w:val="28"/>
          <w:szCs w:val="28"/>
          <w:u w:val="single"/>
        </w:rPr>
        <w:t xml:space="preserve">05 </w:t>
      </w:r>
      <w:r>
        <w:rPr>
          <w:b/>
          <w:sz w:val="28"/>
          <w:szCs w:val="28"/>
          <w:u w:val="single"/>
        </w:rPr>
        <w:t>августа 2024</w:t>
      </w:r>
      <w:r w:rsidRPr="00D72624">
        <w:rPr>
          <w:b/>
          <w:sz w:val="28"/>
          <w:szCs w:val="28"/>
          <w:u w:val="single"/>
        </w:rPr>
        <w:t xml:space="preserve"> года     </w:t>
      </w:r>
      <w:r>
        <w:rPr>
          <w:b/>
          <w:sz w:val="28"/>
          <w:szCs w:val="28"/>
          <w:u w:val="single"/>
        </w:rPr>
        <w:t>№ 38/5</w:t>
      </w:r>
    </w:p>
    <w:p w14:paraId="28D629B1" w14:textId="77777777" w:rsidR="00BF5CD9" w:rsidRPr="001A68BC" w:rsidRDefault="00BF5CD9" w:rsidP="00BF5CD9">
      <w:pPr>
        <w:jc w:val="both"/>
        <w:rPr>
          <w:b/>
          <w:bCs/>
          <w:sz w:val="16"/>
          <w:szCs w:val="16"/>
        </w:rPr>
      </w:pPr>
    </w:p>
    <w:p w14:paraId="3B0A28F8" w14:textId="77777777" w:rsidR="00BF5CD9" w:rsidRPr="0005216A" w:rsidRDefault="00BF5CD9" w:rsidP="00BF5CD9">
      <w:pPr>
        <w:tabs>
          <w:tab w:val="left" w:pos="9923"/>
        </w:tabs>
        <w:ind w:right="5386"/>
        <w:jc w:val="both"/>
        <w:rPr>
          <w:b/>
          <w:bCs/>
        </w:rPr>
      </w:pPr>
      <w:r w:rsidRPr="00BF2D43">
        <w:rPr>
          <w:b/>
          <w:bCs/>
          <w:iCs/>
        </w:rPr>
        <w:t>О</w:t>
      </w:r>
      <w:r w:rsidRPr="00BD7227">
        <w:rPr>
          <w:i/>
        </w:rPr>
        <w:t xml:space="preserve"> </w:t>
      </w:r>
      <w:r w:rsidRPr="00D6798A">
        <w:rPr>
          <w:b/>
          <w:bCs/>
        </w:rPr>
        <w:t>согласовании проекта</w:t>
      </w:r>
      <w:r w:rsidRPr="0005216A">
        <w:rPr>
          <w:b/>
          <w:bCs/>
        </w:rPr>
        <w:t xml:space="preserve"> </w:t>
      </w:r>
      <w:r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14:paraId="0FD27861" w14:textId="77777777" w:rsidR="00BF5CD9" w:rsidRPr="0005216A" w:rsidRDefault="00BF5CD9" w:rsidP="00BF5CD9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14:paraId="1860E341" w14:textId="77777777" w:rsidR="00BF5CD9" w:rsidRDefault="00BF5CD9" w:rsidP="00BF5CD9">
      <w:pPr>
        <w:pStyle w:val="ac"/>
        <w:ind w:firstLine="700"/>
        <w:rPr>
          <w:bCs/>
        </w:rPr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 xml:space="preserve"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административного округа города Москвы от 26.07.2024 года № 12-08-4430/24, </w:t>
      </w:r>
      <w:r w:rsidRPr="000D3360">
        <w:rPr>
          <w:bCs/>
        </w:rPr>
        <w:t>Совет депутатов муниципального округа Ломоносовский в городе Москве решил:</w:t>
      </w:r>
      <w:r>
        <w:rPr>
          <w:bCs/>
        </w:rPr>
        <w:t xml:space="preserve"> </w:t>
      </w:r>
    </w:p>
    <w:p w14:paraId="57FAE910" w14:textId="77777777" w:rsidR="00BF5CD9" w:rsidRPr="000D3360" w:rsidRDefault="00BF5CD9" w:rsidP="00BF5CD9">
      <w:pPr>
        <w:pStyle w:val="ac"/>
        <w:ind w:firstLine="700"/>
        <w:rPr>
          <w:bCs/>
        </w:rPr>
      </w:pPr>
    </w:p>
    <w:p w14:paraId="4FCBEA58" w14:textId="77777777" w:rsidR="00BF5CD9" w:rsidRDefault="00BF5CD9" w:rsidP="00BF5CD9">
      <w:pPr>
        <w:pStyle w:val="ac"/>
        <w:numPr>
          <w:ilvl w:val="0"/>
          <w:numId w:val="1"/>
        </w:numPr>
        <w:ind w:left="0" w:firstLine="0"/>
        <w:rPr>
          <w:iCs/>
        </w:rPr>
      </w:pPr>
      <w:r w:rsidRPr="00BF2D43">
        <w:rPr>
          <w:iCs/>
        </w:rPr>
        <w:t xml:space="preserve">Согласовать </w:t>
      </w:r>
      <w:r w:rsidRPr="00D6798A">
        <w:t>проект</w:t>
      </w:r>
      <w:r>
        <w:rPr>
          <w:i/>
        </w:rPr>
        <w:t xml:space="preserve"> </w:t>
      </w:r>
      <w:r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в части включения сезонного (летнего) кафе при стационарном предприятии общественного питания ООО «РАЙ» (110,25 кв.м.) по адресу: Ленинский проспект дом 88, стр. 1 (приложение). </w:t>
      </w:r>
    </w:p>
    <w:p w14:paraId="5CEA2282" w14:textId="77777777" w:rsidR="00BF5CD9" w:rsidRPr="000D3360" w:rsidRDefault="00BF5CD9" w:rsidP="00BF5CD9">
      <w:pPr>
        <w:pStyle w:val="ac"/>
        <w:numPr>
          <w:ilvl w:val="0"/>
          <w:numId w:val="1"/>
        </w:numPr>
        <w:ind w:left="0" w:firstLine="0"/>
        <w:rPr>
          <w:iCs/>
        </w:rPr>
      </w:pPr>
      <w:r w:rsidRPr="000D3360">
        <w:rPr>
          <w:iCs/>
        </w:rPr>
        <w:t xml:space="preserve"> Признать утратившим силу решение Совета депутатов муниципального округа Ломоносовский от 31 января 2023 года № 10/2 «О</w:t>
      </w:r>
      <w:r w:rsidRPr="000D3360">
        <w:rPr>
          <w:i/>
        </w:rPr>
        <w:t xml:space="preserve"> </w:t>
      </w:r>
      <w:r w:rsidRPr="000D3360">
        <w:t>согласовании проекта изменения 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  <w:r>
        <w:t>.</w:t>
      </w:r>
    </w:p>
    <w:p w14:paraId="1D3ACEB0" w14:textId="77777777" w:rsidR="00BF5CD9" w:rsidRPr="00C90F88" w:rsidRDefault="00BF5CD9" w:rsidP="00BF5CD9">
      <w:pPr>
        <w:pStyle w:val="ac"/>
        <w:numPr>
          <w:ilvl w:val="0"/>
          <w:numId w:val="1"/>
        </w:numPr>
        <w:ind w:left="0" w:firstLine="0"/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</w:t>
      </w:r>
      <w:r w:rsidRPr="00595294">
        <w:t xml:space="preserve">в течение 3 </w:t>
      </w:r>
      <w:r w:rsidRPr="00595294">
        <w:rPr>
          <w:rFonts w:cs="Arial"/>
        </w:rPr>
        <w:t>рабочих дней после принятия настоящего решения</w:t>
      </w:r>
      <w:r w:rsidRPr="00A17081">
        <w:t>.</w:t>
      </w:r>
    </w:p>
    <w:p w14:paraId="7417FA45" w14:textId="77777777" w:rsidR="00BF5CD9" w:rsidRPr="00C90F88" w:rsidRDefault="00BF5CD9" w:rsidP="00BF5CD9">
      <w:pPr>
        <w:pStyle w:val="ac"/>
        <w:numPr>
          <w:ilvl w:val="0"/>
          <w:numId w:val="1"/>
        </w:numPr>
        <w:ind w:left="0" w:firstLine="0"/>
        <w:rPr>
          <w:iCs/>
        </w:rPr>
      </w:pPr>
      <w:r w:rsidRPr="00A17081">
        <w:t xml:space="preserve">Опубликовать настоящее решение в </w:t>
      </w:r>
      <w:r>
        <w:t>бюллетене «Московский муниципальный вестник»</w:t>
      </w:r>
      <w:r w:rsidRPr="00A17081">
        <w:t>.</w:t>
      </w:r>
      <w:r>
        <w:t xml:space="preserve"> </w:t>
      </w:r>
    </w:p>
    <w:p w14:paraId="56E91C15" w14:textId="77777777" w:rsidR="00BF5CD9" w:rsidRDefault="00BF5CD9" w:rsidP="00BF5CD9">
      <w:pPr>
        <w:pStyle w:val="ac"/>
        <w:ind w:left="720"/>
        <w:rPr>
          <w:iCs/>
        </w:rPr>
      </w:pPr>
    </w:p>
    <w:p w14:paraId="47E72493" w14:textId="77777777" w:rsidR="00BF5CD9" w:rsidRPr="00C90F88" w:rsidRDefault="00BF5CD9" w:rsidP="00BF5CD9">
      <w:pPr>
        <w:pStyle w:val="ac"/>
        <w:ind w:left="720"/>
        <w:rPr>
          <w:iCs/>
        </w:rPr>
      </w:pPr>
    </w:p>
    <w:p w14:paraId="0972F82B" w14:textId="77777777" w:rsidR="00BF5CD9" w:rsidRPr="0038114C" w:rsidRDefault="00BF5CD9" w:rsidP="00BF5CD9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>Глава муниципального</w:t>
      </w:r>
    </w:p>
    <w:p w14:paraId="1AA73827" w14:textId="77777777" w:rsidR="00BF5CD9" w:rsidRDefault="00BF5CD9" w:rsidP="00BF5CD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округа Ломоносовский </w:t>
      </w:r>
    </w:p>
    <w:p w14:paraId="1C22024B" w14:textId="77777777" w:rsidR="00BF5CD9" w:rsidRDefault="00BF5CD9" w:rsidP="00BF5CD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городе Москве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 Куземина</w:t>
      </w:r>
    </w:p>
    <w:p w14:paraId="5FBEADB8" w14:textId="77777777" w:rsidR="00BF5CD9" w:rsidRPr="003571B4" w:rsidRDefault="00BF5CD9" w:rsidP="00BF5CD9">
      <w:pPr>
        <w:jc w:val="both"/>
        <w:rPr>
          <w:b/>
          <w:sz w:val="28"/>
          <w:szCs w:val="28"/>
        </w:rPr>
      </w:pPr>
    </w:p>
    <w:p w14:paraId="311B47B5" w14:textId="77777777" w:rsidR="00BF5CD9" w:rsidRPr="003571B4" w:rsidRDefault="00BF5CD9" w:rsidP="00BF5CD9">
      <w:pPr>
        <w:jc w:val="both"/>
        <w:rPr>
          <w:b/>
          <w:sz w:val="28"/>
          <w:szCs w:val="28"/>
        </w:rPr>
        <w:sectPr w:rsidR="00BF5CD9" w:rsidRPr="003571B4" w:rsidSect="00BF5CD9">
          <w:pgSz w:w="11906" w:h="16838"/>
          <w:pgMar w:top="851" w:right="707" w:bottom="993" w:left="1418" w:header="708" w:footer="708" w:gutter="0"/>
          <w:cols w:space="708"/>
          <w:docGrid w:linePitch="360"/>
        </w:sectPr>
      </w:pPr>
    </w:p>
    <w:p w14:paraId="7E9AB8C0" w14:textId="77777777" w:rsidR="00BF5CD9" w:rsidRPr="007A3A0E" w:rsidRDefault="00BF5CD9" w:rsidP="00BF5CD9">
      <w:pPr>
        <w:ind w:left="5529"/>
      </w:pPr>
      <w:r w:rsidRPr="007A3A0E">
        <w:lastRenderedPageBreak/>
        <w:t xml:space="preserve">Приложение </w:t>
      </w:r>
    </w:p>
    <w:p w14:paraId="10AEA154" w14:textId="77777777" w:rsidR="00BF5CD9" w:rsidRPr="007A3A0E" w:rsidRDefault="00BF5CD9" w:rsidP="00BF5CD9">
      <w:pPr>
        <w:ind w:left="5529"/>
      </w:pPr>
      <w:r w:rsidRPr="007A3A0E">
        <w:t xml:space="preserve">к решению Совета депутатов </w:t>
      </w:r>
    </w:p>
    <w:p w14:paraId="166FC57F" w14:textId="77777777" w:rsidR="00BF5CD9" w:rsidRPr="007A3A0E" w:rsidRDefault="00BF5CD9" w:rsidP="00BF5CD9">
      <w:pPr>
        <w:ind w:left="5529"/>
      </w:pPr>
      <w:r w:rsidRPr="007A3A0E">
        <w:t xml:space="preserve">муниципального округа Ломоносовский </w:t>
      </w:r>
      <w:r>
        <w:t>в городе Москве</w:t>
      </w:r>
    </w:p>
    <w:p w14:paraId="58F85288" w14:textId="77777777" w:rsidR="00BF5CD9" w:rsidRDefault="00BF5CD9" w:rsidP="00BF5CD9">
      <w:pPr>
        <w:ind w:left="5529"/>
      </w:pPr>
      <w:r>
        <w:t>от 05 августа 2024 года № 38/5</w:t>
      </w:r>
      <w:r w:rsidRPr="007A3A0E">
        <w:t xml:space="preserve"> </w:t>
      </w:r>
    </w:p>
    <w:p w14:paraId="49830A7D" w14:textId="77777777" w:rsidR="00BF5CD9" w:rsidRDefault="00BF5CD9" w:rsidP="00BF5CD9"/>
    <w:p w14:paraId="43364A82" w14:textId="77777777" w:rsidR="00BF5CD9" w:rsidRDefault="00BF5CD9" w:rsidP="00BF5CD9">
      <w:r>
        <w:rPr>
          <w:noProof/>
        </w:rPr>
        <w:drawing>
          <wp:inline distT="0" distB="0" distL="0" distR="0" wp14:anchorId="4FA07C06" wp14:editId="5AC2D3F6">
            <wp:extent cx="5600700" cy="7512876"/>
            <wp:effectExtent l="0" t="0" r="0" b="0"/>
            <wp:docPr id="1658057663" name="Рисунок 1" descr="Изображение выглядит как текст, Фотобумага, багет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57663" name="Рисунок 1" descr="Изображение выглядит как текст, Фотобумага, багет, на открытом воздухе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496" cy="756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522B0" w14:textId="77777777" w:rsidR="00BF5CD9" w:rsidRDefault="00BF5CD9" w:rsidP="00BF5CD9">
      <w:pPr>
        <w:ind w:left="6379"/>
      </w:pPr>
    </w:p>
    <w:bookmarkEnd w:id="0"/>
    <w:p w14:paraId="0976C91B" w14:textId="77777777" w:rsidR="00806989" w:rsidRDefault="00806989"/>
    <w:sectPr w:rsidR="00806989" w:rsidSect="00BF5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6567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CD9"/>
    <w:rsid w:val="00806989"/>
    <w:rsid w:val="00BF5CD9"/>
    <w:rsid w:val="00EF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D4A7E"/>
  <w15:chartTrackingRefBased/>
  <w15:docId w15:val="{CE642E48-ABAB-4ACF-AE1E-5C1662A19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5CD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F5C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5C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5C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5C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5C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5CD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5CD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5CD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5CD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5C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F5C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F5C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F5CD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F5CD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F5C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F5CD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F5C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F5C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F5CD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F5C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F5C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F5C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F5C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F5CD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F5CD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F5CD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F5C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F5CD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F5CD9"/>
    <w:rPr>
      <w:b/>
      <w:bCs/>
      <w:smallCaps/>
      <w:color w:val="0F4761" w:themeColor="accent1" w:themeShade="BF"/>
      <w:spacing w:val="5"/>
    </w:rPr>
  </w:style>
  <w:style w:type="paragraph" w:styleId="ac">
    <w:name w:val="Body Text Indent"/>
    <w:basedOn w:val="a"/>
    <w:link w:val="ad"/>
    <w:rsid w:val="00BF5CD9"/>
    <w:pPr>
      <w:autoSpaceDE w:val="0"/>
      <w:autoSpaceDN w:val="0"/>
      <w:jc w:val="both"/>
    </w:pPr>
    <w:rPr>
      <w:sz w:val="28"/>
      <w:szCs w:val="28"/>
    </w:rPr>
  </w:style>
  <w:style w:type="character" w:customStyle="1" w:styleId="ad">
    <w:name w:val="Основной текст с отступом Знак"/>
    <w:basedOn w:val="a0"/>
    <w:link w:val="ac"/>
    <w:rsid w:val="00BF5CD9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1</cp:revision>
  <dcterms:created xsi:type="dcterms:W3CDTF">2024-08-05T07:45:00Z</dcterms:created>
  <dcterms:modified xsi:type="dcterms:W3CDTF">2024-08-05T07:46:00Z</dcterms:modified>
</cp:coreProperties>
</file>