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2A9D" w14:textId="6FF1E942" w:rsidR="001A779D" w:rsidRDefault="001A779D" w:rsidP="001A779D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</w:t>
      </w:r>
    </w:p>
    <w:p w14:paraId="1FF408BA" w14:textId="1A75D41D" w:rsidR="001A779D" w:rsidRDefault="001A779D" w:rsidP="001A779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СОВЕТ ДЕПУТАТОВ </w:t>
      </w:r>
    </w:p>
    <w:p w14:paraId="6FFF8828" w14:textId="77777777" w:rsidR="001A779D" w:rsidRDefault="001A779D" w:rsidP="001A779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округа </w:t>
      </w:r>
    </w:p>
    <w:p w14:paraId="39175666" w14:textId="77777777" w:rsidR="001A779D" w:rsidRDefault="001A779D" w:rsidP="001A779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ЛОМОНОСОВСКИЙ</w:t>
      </w:r>
    </w:p>
    <w:p w14:paraId="4F5A683C" w14:textId="77777777" w:rsidR="001A779D" w:rsidRPr="001C6A6E" w:rsidRDefault="001A779D" w:rsidP="001A779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</w:rPr>
        <w:t xml:space="preserve"> </w:t>
      </w:r>
    </w:p>
    <w:p w14:paraId="5A5DB630" w14:textId="77777777" w:rsidR="001A779D" w:rsidRDefault="001A779D" w:rsidP="001A779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</w:p>
    <w:p w14:paraId="58233AF5" w14:textId="77777777" w:rsidR="001A779D" w:rsidRPr="00AD1D46" w:rsidRDefault="001A779D" w:rsidP="001A77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99BBF1" w14:textId="183709AB" w:rsidR="001A779D" w:rsidRPr="00AB35B6" w:rsidRDefault="001A779D" w:rsidP="001A779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 февраля 2024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32/</w:t>
      </w:r>
      <w:r w:rsidR="00D2319B">
        <w:rPr>
          <w:rFonts w:ascii="Times New Roman" w:hAnsi="Times New Roman"/>
          <w:b/>
          <w:sz w:val="28"/>
          <w:szCs w:val="28"/>
          <w:u w:val="single"/>
        </w:rPr>
        <w:t>8</w:t>
      </w:r>
    </w:p>
    <w:p w14:paraId="56CBFED1" w14:textId="77777777" w:rsidR="001A779D" w:rsidRPr="00CB6E1F" w:rsidRDefault="001A779D" w:rsidP="001A779D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16"/>
          <w:szCs w:val="16"/>
        </w:rPr>
      </w:pPr>
    </w:p>
    <w:p w14:paraId="6AFB71D6" w14:textId="645D2B01" w:rsidR="001A779D" w:rsidRPr="00DB0E9B" w:rsidRDefault="001A779D" w:rsidP="001A779D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О внесении изменений в решение Совета депутатов муниципального округа Ломоносовский от 11 апреля 2023 года № 15/3 «</w:t>
      </w:r>
      <w:r w:rsidRPr="00CC6215">
        <w:rPr>
          <w:rFonts w:ascii="Times New Roman" w:hAnsi="Times New Roman"/>
          <w:b/>
          <w:sz w:val="24"/>
          <w:szCs w:val="24"/>
        </w:rPr>
        <w:t>О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Марии Ульяновой дом 16»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B4B1DBF" w14:textId="77777777" w:rsidR="001A779D" w:rsidRPr="00AD1D46" w:rsidRDefault="001A779D" w:rsidP="001A779D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1BC0FDBC" w14:textId="2E3D0C75" w:rsidR="001A779D" w:rsidRPr="00C0053D" w:rsidRDefault="001A779D" w:rsidP="001A779D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0053D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</w:t>
      </w:r>
      <w:r w:rsidR="004A278A" w:rsidRPr="00C0053D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="00666D94" w:rsidRPr="00C0053D">
        <w:rPr>
          <w:rFonts w:ascii="Times New Roman" w:hAnsi="Times New Roman" w:cs="Times New Roman"/>
          <w:b w:val="0"/>
          <w:sz w:val="28"/>
          <w:szCs w:val="28"/>
        </w:rPr>
        <w:t>Уставом муниципального округа Ломоносовский, Регламентом Совета депутатов муниципального округа Ломоносовский</w:t>
      </w:r>
      <w:r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C84E74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проектом межевания </w:t>
      </w:r>
      <w:r w:rsidR="004A278A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>территории квартала</w:t>
      </w:r>
      <w:r w:rsidR="00A625B3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4A278A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ограниченного проспектом Вернадского, улицей Крупской, Ленинским проспектом, улицей Марии Ульяновой утвержденным </w:t>
      </w:r>
      <w:r w:rsidR="004A278A" w:rsidRPr="00C0053D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en-US"/>
        </w:rPr>
        <w:t>распоряжением Департамента городского имущества города Москвы 09 ноября 2016 года № 32775 «Об утверждении Проекта межевания территории квартала»,</w:t>
      </w:r>
      <w:r w:rsidR="004A278A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81F14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основании обращения управы Ломоносовского района города Москвы от 13 февраля 2024 года № ЛО-22-8/4, поступившее </w:t>
      </w:r>
      <w:r w:rsidR="00851246" w:rsidRPr="00C00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Совет депутатов муниципального округа Ломоносовский 13 февраля 2024 года, </w:t>
      </w:r>
      <w:r w:rsidRPr="00C0053D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муниципального округа Ломоносовский решил: </w:t>
      </w:r>
    </w:p>
    <w:p w14:paraId="7CE42734" w14:textId="0FDFCBB2" w:rsidR="00166DF5" w:rsidRPr="00C0053D" w:rsidRDefault="0058508C" w:rsidP="0058508C">
      <w:pPr>
        <w:pStyle w:val="a5"/>
        <w:numPr>
          <w:ilvl w:val="0"/>
          <w:numId w:val="2"/>
        </w:numPr>
        <w:spacing w:after="0" w:line="240" w:lineRule="auto"/>
        <w:ind w:left="0" w:hanging="11"/>
        <w:jc w:val="both"/>
        <w:rPr>
          <w:rFonts w:ascii="Times New Roman" w:hAnsi="Times New Roman"/>
          <w:bCs/>
          <w:sz w:val="28"/>
          <w:szCs w:val="28"/>
        </w:rPr>
      </w:pPr>
      <w:r w:rsidRPr="00C0053D">
        <w:rPr>
          <w:rFonts w:ascii="Times New Roman" w:hAnsi="Times New Roman"/>
          <w:bCs/>
          <w:sz w:val="28"/>
          <w:szCs w:val="28"/>
        </w:rPr>
        <w:t xml:space="preserve">Внести </w:t>
      </w:r>
      <w:r w:rsidR="00382EE5">
        <w:rPr>
          <w:rFonts w:ascii="Times New Roman" w:hAnsi="Times New Roman"/>
          <w:bCs/>
          <w:sz w:val="28"/>
          <w:szCs w:val="28"/>
        </w:rPr>
        <w:t xml:space="preserve">следующие </w:t>
      </w:r>
      <w:r w:rsidRPr="00C0053D">
        <w:rPr>
          <w:rFonts w:ascii="Times New Roman" w:hAnsi="Times New Roman"/>
          <w:bCs/>
          <w:sz w:val="28"/>
          <w:szCs w:val="28"/>
        </w:rPr>
        <w:t>изменения в решение Совета депутатов муниципального округа Ломоносовский от 11 апреля 2023 года № 15/3 «О согласовании установки ограждающих устройств на придомовой территории по адресу: город Москва, улица Марии Ульяновой дом 16»</w:t>
      </w:r>
      <w:r w:rsidR="00166DF5" w:rsidRPr="00C0053D">
        <w:rPr>
          <w:rFonts w:ascii="Times New Roman" w:hAnsi="Times New Roman"/>
          <w:bCs/>
          <w:sz w:val="28"/>
          <w:szCs w:val="28"/>
        </w:rPr>
        <w:t>:</w:t>
      </w:r>
    </w:p>
    <w:p w14:paraId="51C6F383" w14:textId="1F275C5C" w:rsidR="0058508C" w:rsidRPr="004048C0" w:rsidRDefault="004048C0" w:rsidP="004048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 w:rsidR="0058508C" w:rsidRPr="004048C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="0058508C" w:rsidRPr="004048C0">
        <w:rPr>
          <w:rFonts w:ascii="Times New Roman" w:hAnsi="Times New Roman"/>
          <w:bCs/>
          <w:sz w:val="28"/>
          <w:szCs w:val="28"/>
        </w:rPr>
        <w:t xml:space="preserve">ункт 1 решения </w:t>
      </w:r>
      <w:r w:rsidR="00166DF5" w:rsidRPr="004048C0">
        <w:rPr>
          <w:rFonts w:ascii="Times New Roman" w:hAnsi="Times New Roman"/>
          <w:bCs/>
          <w:sz w:val="28"/>
          <w:szCs w:val="28"/>
        </w:rPr>
        <w:t xml:space="preserve">изложить </w:t>
      </w:r>
      <w:r w:rsidR="0058508C" w:rsidRPr="004048C0">
        <w:rPr>
          <w:rFonts w:ascii="Times New Roman" w:hAnsi="Times New Roman"/>
          <w:bCs/>
          <w:sz w:val="28"/>
          <w:szCs w:val="28"/>
        </w:rPr>
        <w:t xml:space="preserve">в следующей редакции: </w:t>
      </w:r>
    </w:p>
    <w:p w14:paraId="7CF81FE4" w14:textId="77777777" w:rsidR="00166DF5" w:rsidRPr="00C0053D" w:rsidRDefault="0058508C" w:rsidP="0058508C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053D">
        <w:rPr>
          <w:rFonts w:ascii="Times New Roman" w:hAnsi="Times New Roman"/>
          <w:bCs/>
          <w:sz w:val="28"/>
          <w:szCs w:val="28"/>
        </w:rPr>
        <w:t xml:space="preserve">«1. </w:t>
      </w:r>
      <w:r w:rsidR="001A779D" w:rsidRPr="00C0053D">
        <w:rPr>
          <w:rFonts w:ascii="Times New Roman" w:hAnsi="Times New Roman"/>
          <w:iCs/>
          <w:sz w:val="28"/>
          <w:szCs w:val="28"/>
        </w:rPr>
        <w:t>Согласовать</w:t>
      </w:r>
      <w:r w:rsidR="001A779D" w:rsidRPr="00C0053D">
        <w:rPr>
          <w:rFonts w:ascii="Times New Roman" w:hAnsi="Times New Roman"/>
          <w:sz w:val="28"/>
          <w:szCs w:val="28"/>
        </w:rPr>
        <w:t xml:space="preserve"> </w:t>
      </w:r>
      <w:r w:rsidR="001A779D" w:rsidRPr="00C0053D">
        <w:rPr>
          <w:rFonts w:ascii="Times New Roman" w:hAnsi="Times New Roman"/>
          <w:bCs/>
          <w:sz w:val="28"/>
          <w:szCs w:val="28"/>
        </w:rPr>
        <w:t xml:space="preserve">установку ограждающих устройств в количестве </w:t>
      </w:r>
      <w:r w:rsidRPr="00C0053D">
        <w:rPr>
          <w:rFonts w:ascii="Times New Roman" w:hAnsi="Times New Roman"/>
          <w:bCs/>
          <w:sz w:val="28"/>
          <w:szCs w:val="28"/>
        </w:rPr>
        <w:t>2</w:t>
      </w:r>
      <w:r w:rsidR="001A779D" w:rsidRPr="00C0053D">
        <w:rPr>
          <w:rFonts w:ascii="Times New Roman" w:hAnsi="Times New Roman"/>
          <w:bCs/>
          <w:sz w:val="28"/>
          <w:szCs w:val="28"/>
        </w:rPr>
        <w:t xml:space="preserve"> (</w:t>
      </w:r>
      <w:r w:rsidRPr="00C0053D">
        <w:rPr>
          <w:rFonts w:ascii="Times New Roman" w:hAnsi="Times New Roman"/>
          <w:bCs/>
          <w:sz w:val="28"/>
          <w:szCs w:val="28"/>
        </w:rPr>
        <w:t>двух</w:t>
      </w:r>
      <w:r w:rsidR="001A779D" w:rsidRPr="00C0053D">
        <w:rPr>
          <w:rFonts w:ascii="Times New Roman" w:hAnsi="Times New Roman"/>
          <w:bCs/>
          <w:sz w:val="28"/>
          <w:szCs w:val="28"/>
        </w:rPr>
        <w:t>) антивандальных электромеханических шлагбаумов МДШа-19.1 на придомовой территории многоквартирного дома по адресу: город Москва, улица Марии Ульяновой дом 16</w:t>
      </w:r>
      <w:r w:rsidR="00166DF5" w:rsidRPr="00C0053D">
        <w:rPr>
          <w:rFonts w:ascii="Times New Roman" w:hAnsi="Times New Roman"/>
          <w:bCs/>
          <w:sz w:val="28"/>
          <w:szCs w:val="28"/>
        </w:rPr>
        <w:t>.</w:t>
      </w:r>
    </w:p>
    <w:p w14:paraId="55D2C480" w14:textId="3DF21182" w:rsidR="001A779D" w:rsidRPr="004048C0" w:rsidRDefault="00166DF5" w:rsidP="004048C0">
      <w:pPr>
        <w:pStyle w:val="a5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048C0">
        <w:rPr>
          <w:rFonts w:ascii="Times New Roman" w:hAnsi="Times New Roman"/>
          <w:sz w:val="28"/>
          <w:szCs w:val="28"/>
        </w:rPr>
        <w:t>Изложить приложени</w:t>
      </w:r>
      <w:r w:rsidR="00EE4DE7" w:rsidRPr="004048C0">
        <w:rPr>
          <w:rFonts w:ascii="Times New Roman" w:hAnsi="Times New Roman"/>
          <w:sz w:val="28"/>
          <w:szCs w:val="28"/>
        </w:rPr>
        <w:t>я</w:t>
      </w:r>
      <w:r w:rsidRPr="004048C0">
        <w:rPr>
          <w:rFonts w:ascii="Times New Roman" w:hAnsi="Times New Roman"/>
          <w:sz w:val="28"/>
          <w:szCs w:val="28"/>
        </w:rPr>
        <w:t xml:space="preserve"> 1</w:t>
      </w:r>
      <w:r w:rsidR="00EE4DE7" w:rsidRPr="004048C0">
        <w:rPr>
          <w:rFonts w:ascii="Times New Roman" w:hAnsi="Times New Roman"/>
          <w:sz w:val="28"/>
          <w:szCs w:val="28"/>
        </w:rPr>
        <w:t>,2</w:t>
      </w:r>
      <w:r w:rsidR="00B7388F" w:rsidRPr="004048C0">
        <w:rPr>
          <w:rFonts w:ascii="Times New Roman" w:hAnsi="Times New Roman"/>
          <w:sz w:val="28"/>
          <w:szCs w:val="28"/>
        </w:rPr>
        <w:t xml:space="preserve"> решения</w:t>
      </w:r>
      <w:r w:rsidRPr="004048C0">
        <w:rPr>
          <w:rFonts w:ascii="Times New Roman" w:hAnsi="Times New Roman"/>
          <w:sz w:val="28"/>
          <w:szCs w:val="28"/>
        </w:rPr>
        <w:t xml:space="preserve"> в редакции согласно приложени</w:t>
      </w:r>
      <w:r w:rsidR="00EE4DE7" w:rsidRPr="004048C0">
        <w:rPr>
          <w:rFonts w:ascii="Times New Roman" w:hAnsi="Times New Roman"/>
          <w:sz w:val="28"/>
          <w:szCs w:val="28"/>
        </w:rPr>
        <w:t>ям 1,2</w:t>
      </w:r>
      <w:r w:rsidRPr="004048C0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="00EE4DE7" w:rsidRPr="004048C0">
        <w:rPr>
          <w:rFonts w:ascii="Times New Roman" w:hAnsi="Times New Roman"/>
          <w:sz w:val="28"/>
          <w:szCs w:val="28"/>
        </w:rPr>
        <w:t>.</w:t>
      </w:r>
    </w:p>
    <w:p w14:paraId="11C94CFA" w14:textId="189AA550" w:rsidR="001A779D" w:rsidRPr="00C0053D" w:rsidRDefault="001A779D" w:rsidP="0058508C">
      <w:pPr>
        <w:pStyle w:val="a3"/>
        <w:numPr>
          <w:ilvl w:val="0"/>
          <w:numId w:val="2"/>
        </w:numPr>
        <w:ind w:left="0" w:hanging="11"/>
      </w:pPr>
      <w:r w:rsidRPr="00C0053D">
        <w:t>Направить настоящее решение в Департамент территориальных органов исполнительной власти города Москвы</w:t>
      </w:r>
      <w:r w:rsidR="005520AD" w:rsidRPr="00C0053D">
        <w:t>,</w:t>
      </w:r>
      <w:r w:rsidRPr="00C0053D">
        <w:t xml:space="preserve"> префектуру Юго-Западного административного округа города Москвы</w:t>
      </w:r>
      <w:r w:rsidR="005520AD" w:rsidRPr="00C0053D">
        <w:t>,</w:t>
      </w:r>
      <w:r w:rsidRPr="00C0053D">
        <w:t xml:space="preserve"> управу Ломоносовского района города Москвы в течение 3 </w:t>
      </w:r>
      <w:r w:rsidRPr="00C0053D">
        <w:rPr>
          <w:rFonts w:cs="Arial"/>
        </w:rPr>
        <w:t>рабочих дней после принятия настоящего решения</w:t>
      </w:r>
      <w:r w:rsidRPr="00C0053D">
        <w:t>.</w:t>
      </w:r>
    </w:p>
    <w:p w14:paraId="729ACA90" w14:textId="77777777" w:rsidR="001A779D" w:rsidRPr="00C0053D" w:rsidRDefault="001A779D" w:rsidP="0058508C">
      <w:pPr>
        <w:pStyle w:val="11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C0053D">
        <w:rPr>
          <w:sz w:val="28"/>
          <w:szCs w:val="28"/>
        </w:rPr>
        <w:t xml:space="preserve">Опубликовать настоящее решение в бюллетене «Московский муниципальный вестник. </w:t>
      </w:r>
    </w:p>
    <w:p w14:paraId="3759FBE9" w14:textId="77777777" w:rsidR="001A779D" w:rsidRDefault="001A779D" w:rsidP="001A779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221EE64" w14:textId="77777777" w:rsidR="001A779D" w:rsidRDefault="001A779D" w:rsidP="001A7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3AC33683" w14:textId="77777777" w:rsidR="001A779D" w:rsidRDefault="001A779D" w:rsidP="001A7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Ю.В. Куземина </w:t>
      </w:r>
    </w:p>
    <w:p w14:paraId="6E0F24AA" w14:textId="77777777" w:rsidR="001A779D" w:rsidRDefault="001A779D" w:rsidP="001A779D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55FE8F3C" w14:textId="77777777" w:rsidR="001A779D" w:rsidRPr="00F11D42" w:rsidRDefault="001A779D" w:rsidP="001A779D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>л</w:t>
      </w:r>
    </w:p>
    <w:p w14:paraId="21C9C5D8" w14:textId="77777777" w:rsidR="001A779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54B7A92A" w14:textId="77777777" w:rsidR="001A779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  <w:sectPr w:rsidR="001A779D" w:rsidSect="001C6A6E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</w:p>
    <w:p w14:paraId="24E184DB" w14:textId="77777777" w:rsidR="001A779D" w:rsidRPr="00B15C0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9B500" wp14:editId="7E61AC5E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F8540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7AB27BCE" w14:textId="77777777" w:rsidR="001A779D" w:rsidRPr="00B15C0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2C447B28" w14:textId="77777777" w:rsidR="001A779D" w:rsidRPr="00B15C0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5A3587F8" w14:textId="3A196DBD" w:rsidR="001A779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166DF5">
        <w:rPr>
          <w:rFonts w:ascii="Times New Roman" w:hAnsi="Times New Roman"/>
          <w:sz w:val="24"/>
          <w:szCs w:val="24"/>
        </w:rPr>
        <w:t>20 февраля 2024</w:t>
      </w:r>
      <w:r>
        <w:rPr>
          <w:rFonts w:ascii="Times New Roman" w:hAnsi="Times New Roman"/>
          <w:sz w:val="24"/>
          <w:szCs w:val="24"/>
        </w:rPr>
        <w:t xml:space="preserve"> года № </w:t>
      </w:r>
      <w:r w:rsidR="00166DF5">
        <w:rPr>
          <w:rFonts w:ascii="Times New Roman" w:hAnsi="Times New Roman"/>
          <w:sz w:val="24"/>
          <w:szCs w:val="24"/>
        </w:rPr>
        <w:t>32</w:t>
      </w:r>
      <w:r>
        <w:rPr>
          <w:rFonts w:ascii="Times New Roman" w:hAnsi="Times New Roman"/>
          <w:sz w:val="24"/>
          <w:szCs w:val="24"/>
        </w:rPr>
        <w:t>/</w:t>
      </w:r>
      <w:r w:rsidR="00D2319B">
        <w:rPr>
          <w:rFonts w:ascii="Times New Roman" w:hAnsi="Times New Roman"/>
          <w:sz w:val="24"/>
          <w:szCs w:val="24"/>
        </w:rPr>
        <w:t>8</w:t>
      </w:r>
    </w:p>
    <w:p w14:paraId="52AE1826" w14:textId="77777777" w:rsidR="001A779D" w:rsidRDefault="001A779D" w:rsidP="001A779D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7BE14896" w14:textId="77777777" w:rsidR="001A779D" w:rsidRPr="00FB6A2F" w:rsidRDefault="001A779D" w:rsidP="001A779D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0CAA9A15" w14:textId="77777777" w:rsidR="001A779D" w:rsidRPr="00FB6A2F" w:rsidRDefault="001A779D" w:rsidP="001A779D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Марии Ульяновой дом 16</w:t>
      </w:r>
    </w:p>
    <w:p w14:paraId="07E5C736" w14:textId="77777777" w:rsidR="001A779D" w:rsidRDefault="001A779D" w:rsidP="001A779D">
      <w:pPr>
        <w:tabs>
          <w:tab w:val="left" w:pos="2604"/>
        </w:tabs>
      </w:pPr>
    </w:p>
    <w:p w14:paraId="15182335" w14:textId="77777777" w:rsidR="001A779D" w:rsidRPr="00A4767C" w:rsidRDefault="001A779D" w:rsidP="001A779D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Марии Ульяновой дом 16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5A0B71C2" w14:textId="77777777" w:rsidR="001A779D" w:rsidRDefault="001A779D" w:rsidP="001A779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04180096" w14:textId="3D42B991" w:rsidR="001A779D" w:rsidRDefault="001A779D" w:rsidP="001A779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Ш</w:t>
      </w:r>
      <w:r w:rsidRPr="00A4767C">
        <w:rPr>
          <w:rFonts w:ascii="Times New Roman" w:hAnsi="Times New Roman"/>
          <w:sz w:val="28"/>
          <w:szCs w:val="28"/>
        </w:rPr>
        <w:t>лагбаум</w:t>
      </w:r>
      <w:r>
        <w:rPr>
          <w:rFonts w:ascii="Times New Roman" w:hAnsi="Times New Roman"/>
          <w:sz w:val="28"/>
          <w:szCs w:val="28"/>
        </w:rPr>
        <w:t>ы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антивандальные</w:t>
      </w:r>
      <w:r w:rsidRPr="00A4767C">
        <w:rPr>
          <w:rFonts w:ascii="Times New Roman" w:hAnsi="Times New Roman"/>
          <w:sz w:val="28"/>
          <w:szCs w:val="28"/>
        </w:rPr>
        <w:t xml:space="preserve"> электромеханически</w:t>
      </w:r>
      <w:r>
        <w:rPr>
          <w:rFonts w:ascii="Times New Roman" w:hAnsi="Times New Roman"/>
          <w:sz w:val="28"/>
          <w:szCs w:val="28"/>
        </w:rPr>
        <w:t>е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МДШа-19.1. </w:t>
      </w:r>
    </w:p>
    <w:p w14:paraId="20D539DE" w14:textId="77777777" w:rsidR="001A779D" w:rsidRDefault="001A779D" w:rsidP="001A779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ов: </w:t>
      </w:r>
    </w:p>
    <w:p w14:paraId="2F19C5DA" w14:textId="5C21F562" w:rsidR="001A779D" w:rsidRPr="00A4767C" w:rsidRDefault="007E69F1" w:rsidP="001A779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DCF954F" wp14:editId="3DC226E9">
            <wp:extent cx="6120765" cy="3966845"/>
            <wp:effectExtent l="0" t="0" r="0" b="0"/>
            <wp:docPr id="1710119270" name="Рисунок 1" descr="Изображение выглядит как текст, снимок экрана, План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19270" name="Рисунок 1" descr="Изображение выглядит как текст, снимок экрана, План, диаграмм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0B9F" w14:textId="77777777" w:rsidR="001A779D" w:rsidRDefault="001A779D" w:rsidP="001A779D">
      <w:pPr>
        <w:tabs>
          <w:tab w:val="left" w:pos="2604"/>
        </w:tabs>
      </w:pPr>
    </w:p>
    <w:p w14:paraId="37729AEB" w14:textId="77777777" w:rsidR="001A779D" w:rsidRDefault="001A779D" w:rsidP="001A779D">
      <w:pPr>
        <w:tabs>
          <w:tab w:val="left" w:pos="2604"/>
        </w:tabs>
      </w:pPr>
    </w:p>
    <w:p w14:paraId="42AE0023" w14:textId="77777777" w:rsidR="001A779D" w:rsidRDefault="001A779D" w:rsidP="001A779D">
      <w:pPr>
        <w:tabs>
          <w:tab w:val="left" w:pos="2604"/>
        </w:tabs>
      </w:pPr>
    </w:p>
    <w:p w14:paraId="49947BE5" w14:textId="77777777" w:rsidR="002C10DA" w:rsidRDefault="002C10DA" w:rsidP="001A779D">
      <w:pPr>
        <w:tabs>
          <w:tab w:val="left" w:pos="2604"/>
        </w:tabs>
        <w:sectPr w:rsidR="002C10DA" w:rsidSect="001A779D">
          <w:pgSz w:w="11906" w:h="16838"/>
          <w:pgMar w:top="709" w:right="991" w:bottom="993" w:left="1276" w:header="708" w:footer="708" w:gutter="0"/>
          <w:cols w:space="708"/>
          <w:docGrid w:linePitch="360"/>
        </w:sectPr>
      </w:pPr>
    </w:p>
    <w:p w14:paraId="21CF6F14" w14:textId="4D50A216" w:rsidR="001A779D" w:rsidRPr="00397C73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397C73"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95A28" wp14:editId="17D47B63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31C25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="007E69F1" w:rsidRPr="00397C73">
        <w:rPr>
          <w:rFonts w:ascii="Times New Roman" w:hAnsi="Times New Roman"/>
          <w:sz w:val="24"/>
          <w:szCs w:val="24"/>
        </w:rPr>
        <w:t>П</w:t>
      </w:r>
      <w:r w:rsidRPr="00397C73">
        <w:rPr>
          <w:rFonts w:ascii="Times New Roman" w:hAnsi="Times New Roman"/>
          <w:sz w:val="24"/>
          <w:szCs w:val="24"/>
        </w:rPr>
        <w:t>риложение 2</w:t>
      </w:r>
    </w:p>
    <w:p w14:paraId="2DE505BE" w14:textId="77777777" w:rsidR="001A779D" w:rsidRPr="00397C73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397C73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461A1BB2" w14:textId="77777777" w:rsidR="001A779D" w:rsidRPr="00397C73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397C73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72A5550D" w14:textId="7C93BF34" w:rsidR="001A779D" w:rsidRDefault="001A779D" w:rsidP="001A779D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397C73">
        <w:rPr>
          <w:rFonts w:ascii="Times New Roman" w:hAnsi="Times New Roman"/>
          <w:sz w:val="24"/>
          <w:szCs w:val="24"/>
        </w:rPr>
        <w:t xml:space="preserve">от </w:t>
      </w:r>
      <w:r w:rsidR="002237FC" w:rsidRPr="00397C73">
        <w:rPr>
          <w:rFonts w:ascii="Times New Roman" w:hAnsi="Times New Roman"/>
          <w:sz w:val="24"/>
          <w:szCs w:val="24"/>
        </w:rPr>
        <w:t>20февраля</w:t>
      </w:r>
      <w:r w:rsidRPr="00397C73">
        <w:rPr>
          <w:rFonts w:ascii="Times New Roman" w:hAnsi="Times New Roman"/>
          <w:sz w:val="24"/>
          <w:szCs w:val="24"/>
        </w:rPr>
        <w:t xml:space="preserve"> 202</w:t>
      </w:r>
      <w:r w:rsidR="002237FC" w:rsidRPr="00397C73">
        <w:rPr>
          <w:rFonts w:ascii="Times New Roman" w:hAnsi="Times New Roman"/>
          <w:sz w:val="24"/>
          <w:szCs w:val="24"/>
        </w:rPr>
        <w:t>4</w:t>
      </w:r>
      <w:r w:rsidRPr="00397C73">
        <w:rPr>
          <w:rFonts w:ascii="Times New Roman" w:hAnsi="Times New Roman"/>
          <w:sz w:val="24"/>
          <w:szCs w:val="24"/>
        </w:rPr>
        <w:t xml:space="preserve"> года № </w:t>
      </w:r>
      <w:r w:rsidR="002237FC" w:rsidRPr="00397C73">
        <w:rPr>
          <w:rFonts w:ascii="Times New Roman" w:hAnsi="Times New Roman"/>
          <w:sz w:val="24"/>
          <w:szCs w:val="24"/>
        </w:rPr>
        <w:t>32</w:t>
      </w:r>
      <w:r w:rsidRPr="00397C73">
        <w:rPr>
          <w:rFonts w:ascii="Times New Roman" w:hAnsi="Times New Roman"/>
          <w:sz w:val="24"/>
          <w:szCs w:val="24"/>
        </w:rPr>
        <w:t>/</w:t>
      </w:r>
      <w:r w:rsidR="00D2319B">
        <w:rPr>
          <w:rFonts w:ascii="Times New Roman" w:hAnsi="Times New Roman"/>
          <w:sz w:val="24"/>
          <w:szCs w:val="24"/>
        </w:rPr>
        <w:t>8</w:t>
      </w:r>
    </w:p>
    <w:p w14:paraId="4BBCC850" w14:textId="77777777" w:rsidR="001A779D" w:rsidRDefault="001A779D" w:rsidP="001A779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ограждающих устройств</w:t>
      </w:r>
    </w:p>
    <w:p w14:paraId="245D70D1" w14:textId="77777777" w:rsidR="001A779D" w:rsidRDefault="001A779D" w:rsidP="001A779D">
      <w:r>
        <w:rPr>
          <w:noProof/>
        </w:rPr>
        <w:drawing>
          <wp:anchor distT="0" distB="0" distL="114300" distR="114300" simplePos="0" relativeHeight="251663360" behindDoc="0" locked="0" layoutInCell="1" allowOverlap="1" wp14:anchorId="4D8E4A0C" wp14:editId="66BB9A54">
            <wp:simplePos x="0" y="0"/>
            <wp:positionH relativeFrom="margin">
              <wp:align>right</wp:align>
            </wp:positionH>
            <wp:positionV relativeFrom="paragraph">
              <wp:posOffset>129043</wp:posOffset>
            </wp:positionV>
            <wp:extent cx="6373495" cy="8563885"/>
            <wp:effectExtent l="0" t="0" r="8255" b="8890"/>
            <wp:wrapNone/>
            <wp:docPr id="4" name="Рисунок 4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12118" r="41799" b="3884"/>
                    <a:stretch/>
                  </pic:blipFill>
                  <pic:spPr bwMode="auto">
                    <a:xfrm>
                      <a:off x="0" y="0"/>
                      <a:ext cx="6373495" cy="85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DCDE8" w14:textId="77777777" w:rsidR="001A779D" w:rsidRDefault="001A779D" w:rsidP="001A779D"/>
    <w:p w14:paraId="1F90F7CD" w14:textId="77777777" w:rsidR="001A779D" w:rsidRDefault="001A779D" w:rsidP="001A779D"/>
    <w:p w14:paraId="177F47FF" w14:textId="77777777" w:rsidR="001A779D" w:rsidRDefault="001A779D" w:rsidP="001A779D"/>
    <w:p w14:paraId="08F9B0EC" w14:textId="77777777" w:rsidR="001A779D" w:rsidRDefault="001A779D" w:rsidP="001A779D"/>
    <w:p w14:paraId="6E04F272" w14:textId="77777777" w:rsidR="001A779D" w:rsidRDefault="001A779D" w:rsidP="001A779D"/>
    <w:p w14:paraId="4ED5FFC4" w14:textId="77777777" w:rsidR="001A779D" w:rsidRDefault="001A779D" w:rsidP="001A779D"/>
    <w:p w14:paraId="02C1E1E4" w14:textId="77777777" w:rsidR="001A779D" w:rsidRDefault="001A779D" w:rsidP="001A779D"/>
    <w:p w14:paraId="63039994" w14:textId="77777777" w:rsidR="001A779D" w:rsidRDefault="001A779D" w:rsidP="001A779D"/>
    <w:p w14:paraId="1C27B3FD" w14:textId="77777777" w:rsidR="001A779D" w:rsidRDefault="001A779D" w:rsidP="001A779D"/>
    <w:p w14:paraId="3A30A6A2" w14:textId="77777777" w:rsidR="001A779D" w:rsidRDefault="001A779D" w:rsidP="001A779D"/>
    <w:p w14:paraId="777577C1" w14:textId="77777777" w:rsidR="001A779D" w:rsidRDefault="001A779D" w:rsidP="001A779D"/>
    <w:p w14:paraId="70801E52" w14:textId="77777777" w:rsidR="001A779D" w:rsidRDefault="001A779D" w:rsidP="001A779D"/>
    <w:p w14:paraId="7E182FB0" w14:textId="77777777" w:rsidR="001A779D" w:rsidRDefault="001A779D" w:rsidP="001A779D"/>
    <w:p w14:paraId="00EA758B" w14:textId="77777777" w:rsidR="001A779D" w:rsidRDefault="001A779D" w:rsidP="001A779D"/>
    <w:p w14:paraId="3DABF9B0" w14:textId="77777777" w:rsidR="001A779D" w:rsidRDefault="001A779D" w:rsidP="001A779D"/>
    <w:p w14:paraId="0996A484" w14:textId="77777777" w:rsidR="001A779D" w:rsidRDefault="001A779D" w:rsidP="001A779D"/>
    <w:p w14:paraId="73321725" w14:textId="77777777" w:rsidR="001A779D" w:rsidRDefault="001A779D" w:rsidP="001A779D"/>
    <w:p w14:paraId="63AED34F" w14:textId="77777777" w:rsidR="001A779D" w:rsidRDefault="001A779D" w:rsidP="001A779D"/>
    <w:p w14:paraId="44ED7B0E" w14:textId="77777777" w:rsidR="001A779D" w:rsidRDefault="001A779D" w:rsidP="001A779D"/>
    <w:p w14:paraId="65969D81" w14:textId="77777777" w:rsidR="001A779D" w:rsidRDefault="001A779D" w:rsidP="001A779D"/>
    <w:p w14:paraId="5E253A66" w14:textId="77777777" w:rsidR="001A779D" w:rsidRDefault="001A779D" w:rsidP="001A779D"/>
    <w:p w14:paraId="553E4168" w14:textId="77777777" w:rsidR="001A779D" w:rsidRDefault="001A779D" w:rsidP="001A779D"/>
    <w:p w14:paraId="50601144" w14:textId="77777777" w:rsidR="001A779D" w:rsidRDefault="001A779D" w:rsidP="001A779D"/>
    <w:p w14:paraId="1083396B" w14:textId="77777777" w:rsidR="001A779D" w:rsidRDefault="001A779D" w:rsidP="001A779D"/>
    <w:p w14:paraId="4FEA3F93" w14:textId="77777777" w:rsidR="00806989" w:rsidRDefault="00806989"/>
    <w:sectPr w:rsidR="00806989" w:rsidSect="001A779D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138F"/>
    <w:multiLevelType w:val="multilevel"/>
    <w:tmpl w:val="C248E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95737F4"/>
    <w:multiLevelType w:val="hybridMultilevel"/>
    <w:tmpl w:val="E4320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079713">
    <w:abstractNumId w:val="2"/>
  </w:num>
  <w:num w:numId="2" w16cid:durableId="973104183">
    <w:abstractNumId w:val="0"/>
  </w:num>
  <w:num w:numId="3" w16cid:durableId="191387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9D"/>
    <w:rsid w:val="00166DF5"/>
    <w:rsid w:val="001A779D"/>
    <w:rsid w:val="001C6A6E"/>
    <w:rsid w:val="002237FC"/>
    <w:rsid w:val="002C10DA"/>
    <w:rsid w:val="00382EE5"/>
    <w:rsid w:val="00397C73"/>
    <w:rsid w:val="004048C0"/>
    <w:rsid w:val="004A278A"/>
    <w:rsid w:val="00532D87"/>
    <w:rsid w:val="005520AD"/>
    <w:rsid w:val="0058508C"/>
    <w:rsid w:val="00666D94"/>
    <w:rsid w:val="00781F14"/>
    <w:rsid w:val="007E69F1"/>
    <w:rsid w:val="00806989"/>
    <w:rsid w:val="00851246"/>
    <w:rsid w:val="00A625B3"/>
    <w:rsid w:val="00AA5181"/>
    <w:rsid w:val="00B7388F"/>
    <w:rsid w:val="00BC69DC"/>
    <w:rsid w:val="00C0053D"/>
    <w:rsid w:val="00C84E74"/>
    <w:rsid w:val="00CB6E1F"/>
    <w:rsid w:val="00CF5B2C"/>
    <w:rsid w:val="00D2319B"/>
    <w:rsid w:val="00E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7CB98"/>
  <w15:chartTrackingRefBased/>
  <w15:docId w15:val="{868C2CC2-BB2B-4F94-9105-058C66FD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79D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9"/>
    <w:qFormat/>
    <w:rsid w:val="001A779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A779D"/>
    <w:rPr>
      <w:rFonts w:ascii="Arial" w:eastAsiaTheme="minorEastAsia" w:hAnsi="Arial" w:cs="Arial"/>
      <w:b/>
      <w:bCs/>
      <w:color w:val="26282F"/>
      <w:kern w:val="0"/>
      <w:sz w:val="24"/>
      <w:szCs w:val="24"/>
      <w:lang w:eastAsia="ru-RU"/>
      <w14:ligatures w14:val="none"/>
    </w:rPr>
  </w:style>
  <w:style w:type="paragraph" w:styleId="a3">
    <w:name w:val="Body Text Indent"/>
    <w:basedOn w:val="a"/>
    <w:link w:val="a4"/>
    <w:rsid w:val="001A779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A779D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11">
    <w:name w:val="Обычный1"/>
    <w:uiPriority w:val="99"/>
    <w:rsid w:val="001A779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585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Светлана Епифанова</cp:lastModifiedBy>
  <cp:revision>15</cp:revision>
  <dcterms:created xsi:type="dcterms:W3CDTF">2024-02-14T07:44:00Z</dcterms:created>
  <dcterms:modified xsi:type="dcterms:W3CDTF">2024-02-19T05:14:00Z</dcterms:modified>
</cp:coreProperties>
</file>