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0F2F" w14:textId="77777777" w:rsidR="00C06AFD" w:rsidRPr="003A326F" w:rsidRDefault="00C06AFD" w:rsidP="00C06AFD">
      <w:pPr>
        <w:spacing w:line="240" w:lineRule="atLeast"/>
        <w:jc w:val="center"/>
        <w:rPr>
          <w:sz w:val="28"/>
          <w:szCs w:val="28"/>
        </w:rPr>
      </w:pPr>
      <w:r w:rsidRPr="003A326F">
        <w:rPr>
          <w:sz w:val="28"/>
          <w:szCs w:val="28"/>
        </w:rPr>
        <w:t xml:space="preserve">СОВЕТ ДЕПУТАТОВ </w:t>
      </w:r>
    </w:p>
    <w:p w14:paraId="528F645A" w14:textId="77777777" w:rsidR="00C06AFD" w:rsidRPr="003A326F" w:rsidRDefault="00C06AFD" w:rsidP="00C06AFD">
      <w:pPr>
        <w:spacing w:line="240" w:lineRule="atLeast"/>
        <w:jc w:val="center"/>
        <w:rPr>
          <w:sz w:val="28"/>
          <w:szCs w:val="28"/>
        </w:rPr>
      </w:pPr>
      <w:r w:rsidRPr="003A326F">
        <w:rPr>
          <w:sz w:val="28"/>
          <w:szCs w:val="28"/>
        </w:rPr>
        <w:t>МУНИЦИПАЛЬНОГО ОКРУГА</w:t>
      </w:r>
    </w:p>
    <w:p w14:paraId="6209A836" w14:textId="77777777" w:rsidR="00C06AFD" w:rsidRPr="003A326F" w:rsidRDefault="00C06AFD" w:rsidP="00C06AFD">
      <w:pPr>
        <w:spacing w:line="240" w:lineRule="atLeast"/>
        <w:jc w:val="center"/>
        <w:rPr>
          <w:sz w:val="28"/>
          <w:szCs w:val="28"/>
        </w:rPr>
      </w:pPr>
      <w:r w:rsidRPr="003A326F">
        <w:rPr>
          <w:sz w:val="28"/>
          <w:szCs w:val="28"/>
        </w:rPr>
        <w:t>ЛОМОНОСОВСКИЙ</w:t>
      </w:r>
    </w:p>
    <w:p w14:paraId="2786FF74" w14:textId="77777777" w:rsidR="00C06AFD" w:rsidRPr="00BF70E3" w:rsidRDefault="00C06AFD" w:rsidP="00C06AFD">
      <w:pPr>
        <w:spacing w:line="240" w:lineRule="atLeast"/>
        <w:jc w:val="both"/>
        <w:rPr>
          <w:sz w:val="32"/>
          <w:szCs w:val="32"/>
        </w:rPr>
      </w:pPr>
    </w:p>
    <w:p w14:paraId="0102C4D5" w14:textId="77777777" w:rsidR="00C06AFD" w:rsidRPr="003A326F" w:rsidRDefault="00C06AFD" w:rsidP="00C06AFD">
      <w:pPr>
        <w:spacing w:line="240" w:lineRule="atLeast"/>
        <w:jc w:val="center"/>
        <w:rPr>
          <w:bCs/>
          <w:sz w:val="28"/>
          <w:szCs w:val="28"/>
        </w:rPr>
      </w:pPr>
      <w:r w:rsidRPr="003A326F">
        <w:rPr>
          <w:bCs/>
          <w:sz w:val="28"/>
          <w:szCs w:val="28"/>
        </w:rPr>
        <w:t>РЕШЕНИЕ</w:t>
      </w:r>
    </w:p>
    <w:p w14:paraId="6245E1FD" w14:textId="77777777" w:rsidR="00C06AFD" w:rsidRPr="003A326F" w:rsidRDefault="00C06AFD" w:rsidP="00C06AFD">
      <w:pPr>
        <w:spacing w:line="240" w:lineRule="atLeast"/>
        <w:jc w:val="center"/>
        <w:rPr>
          <w:b/>
          <w:bCs/>
        </w:rPr>
      </w:pPr>
    </w:p>
    <w:p w14:paraId="2DFB931C" w14:textId="77777777" w:rsidR="00C06AFD" w:rsidRPr="00DB0E9B" w:rsidRDefault="00C06AFD" w:rsidP="00C06AFD">
      <w:pPr>
        <w:jc w:val="both"/>
        <w:rPr>
          <w:sz w:val="26"/>
          <w:szCs w:val="26"/>
        </w:rPr>
      </w:pPr>
    </w:p>
    <w:p w14:paraId="27476334" w14:textId="77777777" w:rsidR="00C06AFD" w:rsidRDefault="00C06AFD" w:rsidP="00C06A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 февраля 2024 года   № 32/10</w:t>
      </w:r>
    </w:p>
    <w:p w14:paraId="78B5870C" w14:textId="77777777" w:rsidR="00C06AFD" w:rsidRPr="006123F3" w:rsidRDefault="00C06AFD" w:rsidP="00C06AFD">
      <w:pPr>
        <w:jc w:val="both"/>
        <w:rPr>
          <w:b/>
          <w:sz w:val="16"/>
          <w:szCs w:val="16"/>
          <w:u w:val="single"/>
        </w:rPr>
      </w:pPr>
    </w:p>
    <w:p w14:paraId="670ACA4C" w14:textId="77777777" w:rsidR="00C06AFD" w:rsidRPr="006123F3" w:rsidRDefault="00C06AFD" w:rsidP="00C06AFD">
      <w:pPr>
        <w:ind w:right="4536"/>
        <w:jc w:val="both"/>
      </w:pPr>
      <w:r w:rsidRPr="006123F3">
        <w:rPr>
          <w:b/>
        </w:rPr>
        <w:t>О согласовании проекта адресного перечня объектов компенсационного озеленения территорий 3-й категории, расположенных в зоне жилой застройки, на которых предусмотрена посадка древесно-кустарниковой растительности в рамках мероприятий по озеленению в 2024 году по Ломоносовскому району</w:t>
      </w:r>
    </w:p>
    <w:p w14:paraId="23FFB807" w14:textId="77777777" w:rsidR="00C06AFD" w:rsidRPr="00AE15E0" w:rsidRDefault="00C06AFD" w:rsidP="00C06AFD">
      <w:pPr>
        <w:ind w:right="-2"/>
        <w:jc w:val="center"/>
        <w:rPr>
          <w:sz w:val="26"/>
          <w:szCs w:val="26"/>
        </w:rPr>
      </w:pPr>
    </w:p>
    <w:p w14:paraId="2443A608" w14:textId="77777777" w:rsidR="00C06AFD" w:rsidRPr="00AE15E0" w:rsidRDefault="00C06AFD" w:rsidP="00C06AFD">
      <w:pPr>
        <w:ind w:right="140" w:firstLine="700"/>
        <w:jc w:val="both"/>
        <w:rPr>
          <w:sz w:val="26"/>
          <w:szCs w:val="26"/>
        </w:rPr>
      </w:pPr>
      <w:r w:rsidRPr="00AE15E0">
        <w:rPr>
          <w:sz w:val="26"/>
          <w:szCs w:val="26"/>
        </w:rPr>
        <w:t xml:space="preserve">В соответствии с пунктом 4 части 2 статьи 1 Закона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F400A4">
        <w:rPr>
          <w:sz w:val="26"/>
          <w:szCs w:val="26"/>
        </w:rPr>
        <w:t>постановлением Правительства Москвы от 10 сентября 2002 г. № 743-ПП «Об утверждении Правил создания, содержания и охраны зеленых насаждений и природных сообществ города Москвы»</w:t>
      </w:r>
      <w:r>
        <w:rPr>
          <w:sz w:val="26"/>
          <w:szCs w:val="26"/>
        </w:rPr>
        <w:t xml:space="preserve">, </w:t>
      </w:r>
      <w:r w:rsidRPr="00317C3C">
        <w:rPr>
          <w:sz w:val="26"/>
          <w:szCs w:val="26"/>
        </w:rPr>
        <w:t>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</w:t>
      </w:r>
      <w:r w:rsidRPr="00AE15E0">
        <w:rPr>
          <w:sz w:val="26"/>
          <w:szCs w:val="26"/>
        </w:rPr>
        <w:t xml:space="preserve"> рассмотрев обращение управы </w:t>
      </w:r>
      <w:r>
        <w:rPr>
          <w:sz w:val="26"/>
          <w:szCs w:val="26"/>
        </w:rPr>
        <w:t xml:space="preserve">Ломоносовского </w:t>
      </w:r>
      <w:r w:rsidRPr="00AE15E0">
        <w:rPr>
          <w:sz w:val="26"/>
          <w:szCs w:val="26"/>
        </w:rPr>
        <w:t xml:space="preserve">района города Москвы от </w:t>
      </w:r>
      <w:r>
        <w:rPr>
          <w:sz w:val="26"/>
          <w:szCs w:val="26"/>
        </w:rPr>
        <w:t>20</w:t>
      </w:r>
      <w:r w:rsidRPr="00AE15E0">
        <w:rPr>
          <w:sz w:val="26"/>
          <w:szCs w:val="26"/>
        </w:rPr>
        <w:t xml:space="preserve"> февраля 2024 г</w:t>
      </w:r>
      <w:r>
        <w:rPr>
          <w:sz w:val="26"/>
          <w:szCs w:val="26"/>
        </w:rPr>
        <w:t>ода</w:t>
      </w:r>
      <w:r w:rsidRPr="00AE15E0">
        <w:rPr>
          <w:sz w:val="26"/>
          <w:szCs w:val="26"/>
        </w:rPr>
        <w:t xml:space="preserve"> № </w:t>
      </w:r>
      <w:r>
        <w:rPr>
          <w:sz w:val="26"/>
          <w:szCs w:val="26"/>
        </w:rPr>
        <w:t>ЛО-07-443/4</w:t>
      </w:r>
      <w:r w:rsidRPr="00AE15E0">
        <w:rPr>
          <w:sz w:val="26"/>
          <w:szCs w:val="26"/>
        </w:rPr>
        <w:t xml:space="preserve">, Совет депутатов муниципального округа </w:t>
      </w:r>
      <w:r>
        <w:rPr>
          <w:sz w:val="26"/>
          <w:szCs w:val="26"/>
        </w:rPr>
        <w:t>Ломоносовский</w:t>
      </w:r>
      <w:r w:rsidRPr="00AE15E0">
        <w:rPr>
          <w:sz w:val="26"/>
          <w:szCs w:val="26"/>
        </w:rPr>
        <w:t xml:space="preserve"> решил:</w:t>
      </w:r>
    </w:p>
    <w:p w14:paraId="5245514E" w14:textId="77777777" w:rsidR="00C06AFD" w:rsidRPr="00AE15E0" w:rsidRDefault="00C06AFD" w:rsidP="00C06AFD">
      <w:pPr>
        <w:ind w:firstLine="700"/>
        <w:jc w:val="both"/>
        <w:rPr>
          <w:sz w:val="26"/>
          <w:szCs w:val="26"/>
        </w:rPr>
      </w:pPr>
      <w:r w:rsidRPr="00AE15E0">
        <w:rPr>
          <w:sz w:val="26"/>
          <w:szCs w:val="26"/>
        </w:rPr>
        <w:t xml:space="preserve">1. Согласовать </w:t>
      </w:r>
      <w:r w:rsidRPr="00AE15E0">
        <w:rPr>
          <w:bCs/>
          <w:sz w:val="26"/>
          <w:szCs w:val="26"/>
        </w:rPr>
        <w:t>проект адресн</w:t>
      </w:r>
      <w:r>
        <w:rPr>
          <w:bCs/>
          <w:sz w:val="26"/>
          <w:szCs w:val="26"/>
        </w:rPr>
        <w:t>ого</w:t>
      </w:r>
      <w:r w:rsidRPr="00AE15E0">
        <w:rPr>
          <w:bCs/>
          <w:sz w:val="26"/>
          <w:szCs w:val="26"/>
        </w:rPr>
        <w:t xml:space="preserve"> перечн</w:t>
      </w:r>
      <w:r>
        <w:rPr>
          <w:bCs/>
          <w:sz w:val="26"/>
          <w:szCs w:val="26"/>
        </w:rPr>
        <w:t>я</w:t>
      </w:r>
      <w:r w:rsidRPr="00AE15E0">
        <w:rPr>
          <w:bCs/>
          <w:sz w:val="26"/>
          <w:szCs w:val="26"/>
        </w:rPr>
        <w:t xml:space="preserve"> объектов </w:t>
      </w:r>
      <w:r w:rsidRPr="00317C3C">
        <w:rPr>
          <w:bCs/>
          <w:sz w:val="26"/>
          <w:szCs w:val="26"/>
        </w:rPr>
        <w:t xml:space="preserve">компенсационного </w:t>
      </w:r>
      <w:r>
        <w:rPr>
          <w:rFonts w:eastAsia="Calibri"/>
          <w:bCs/>
          <w:sz w:val="26"/>
          <w:szCs w:val="26"/>
          <w:lang w:eastAsia="en-US"/>
        </w:rPr>
        <w:t>озеленения территорий</w:t>
      </w:r>
      <w:r w:rsidRPr="00AE15E0">
        <w:rPr>
          <w:rFonts w:eastAsia="Calibri"/>
          <w:bCs/>
          <w:sz w:val="26"/>
          <w:szCs w:val="26"/>
          <w:lang w:eastAsia="en-US"/>
        </w:rPr>
        <w:t xml:space="preserve"> 3-й категории, расположенных в зоне жилой застройки, на которых предусмотрена посадка древесно-кустарниковой растительности в рамках мероприятий по озеленению</w:t>
      </w:r>
      <w:r w:rsidRPr="00AE15E0">
        <w:rPr>
          <w:bCs/>
          <w:sz w:val="26"/>
          <w:szCs w:val="26"/>
        </w:rPr>
        <w:t xml:space="preserve"> в 2024 году</w:t>
      </w:r>
      <w:r w:rsidRPr="00AE15E0">
        <w:rPr>
          <w:sz w:val="26"/>
          <w:szCs w:val="26"/>
        </w:rPr>
        <w:t xml:space="preserve"> </w:t>
      </w:r>
      <w:r w:rsidRPr="00AE15E0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 xml:space="preserve">Ломоносовскому </w:t>
      </w:r>
      <w:r w:rsidRPr="00AE15E0">
        <w:rPr>
          <w:bCs/>
          <w:sz w:val="26"/>
          <w:szCs w:val="26"/>
        </w:rPr>
        <w:t>району</w:t>
      </w:r>
      <w:r>
        <w:rPr>
          <w:sz w:val="26"/>
          <w:szCs w:val="26"/>
        </w:rPr>
        <w:t xml:space="preserve"> </w:t>
      </w:r>
      <w:r w:rsidRPr="00AE15E0">
        <w:rPr>
          <w:sz w:val="26"/>
          <w:szCs w:val="26"/>
        </w:rPr>
        <w:t>(Приложение).</w:t>
      </w:r>
    </w:p>
    <w:p w14:paraId="484CF35A" w14:textId="77777777" w:rsidR="00C06AFD" w:rsidRPr="00AE15E0" w:rsidRDefault="00C06AFD" w:rsidP="00C06AFD">
      <w:pPr>
        <w:pStyle w:val="a3"/>
        <w:spacing w:line="240" w:lineRule="atLeast"/>
        <w:ind w:firstLine="851"/>
        <w:rPr>
          <w:sz w:val="26"/>
          <w:szCs w:val="26"/>
        </w:rPr>
      </w:pPr>
      <w:r w:rsidRPr="00F255A5">
        <w:rPr>
          <w:sz w:val="26"/>
          <w:szCs w:val="26"/>
        </w:rPr>
        <w:t xml:space="preserve">2. Направить настоящее решение в управу Ломоносовского района города Москвы, префектуру Юго-Западного административного округа города Москвы, Департамент территориальных органов исполнительной власти города Москвы, Департамент природопользования и охраны окружающей среды города Москвы </w:t>
      </w:r>
      <w:r w:rsidRPr="00F255A5">
        <w:rPr>
          <w:sz w:val="26"/>
          <w:szCs w:val="26"/>
          <w:lang w:eastAsia="en-US"/>
        </w:rPr>
        <w:t>в течение 3 рабочих дней после принятия настоящего решения</w:t>
      </w:r>
      <w:r w:rsidRPr="00F255A5">
        <w:rPr>
          <w:sz w:val="26"/>
          <w:szCs w:val="26"/>
        </w:rPr>
        <w:t xml:space="preserve">. </w:t>
      </w:r>
    </w:p>
    <w:p w14:paraId="4B20B19D" w14:textId="77777777" w:rsidR="00C06AFD" w:rsidRDefault="00C06AFD" w:rsidP="00C06AFD">
      <w:pPr>
        <w:ind w:firstLine="700"/>
        <w:jc w:val="both"/>
        <w:rPr>
          <w:rFonts w:eastAsia="Calibri"/>
          <w:sz w:val="26"/>
          <w:szCs w:val="26"/>
        </w:rPr>
      </w:pPr>
      <w:r w:rsidRPr="00AE15E0">
        <w:rPr>
          <w:sz w:val="26"/>
          <w:szCs w:val="26"/>
        </w:rPr>
        <w:t>3.</w:t>
      </w:r>
      <w:r w:rsidRPr="00290310">
        <w:rPr>
          <w:sz w:val="26"/>
          <w:szCs w:val="26"/>
        </w:rPr>
        <w:t xml:space="preserve"> Опубликовать настоящее решение в бюллетене «Московский муниципальный вестник»</w:t>
      </w:r>
      <w:r w:rsidRPr="00AE15E0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</w:p>
    <w:p w14:paraId="404ABFC8" w14:textId="77777777" w:rsidR="00C06AFD" w:rsidRPr="00DF7525" w:rsidRDefault="00C06AFD" w:rsidP="00C06AFD">
      <w:pPr>
        <w:ind w:firstLine="700"/>
        <w:jc w:val="both"/>
        <w:rPr>
          <w:rFonts w:eastAsia="Calibri"/>
          <w:b/>
          <w:bCs/>
          <w:sz w:val="26"/>
          <w:szCs w:val="26"/>
        </w:rPr>
      </w:pPr>
      <w:r w:rsidRPr="00DF7525">
        <w:rPr>
          <w:rFonts w:eastAsia="Calibri"/>
          <w:b/>
          <w:bCs/>
          <w:sz w:val="26"/>
          <w:szCs w:val="26"/>
        </w:rPr>
        <w:t xml:space="preserve">Глава муниципального </w:t>
      </w:r>
    </w:p>
    <w:p w14:paraId="0EAC3D24" w14:textId="77777777" w:rsidR="00C06AFD" w:rsidRPr="00DF7525" w:rsidRDefault="00C06AFD" w:rsidP="00C06AFD">
      <w:pPr>
        <w:ind w:firstLine="700"/>
        <w:jc w:val="both"/>
        <w:rPr>
          <w:b/>
          <w:bCs/>
          <w:sz w:val="26"/>
          <w:szCs w:val="26"/>
        </w:rPr>
      </w:pPr>
      <w:r w:rsidRPr="00DF7525">
        <w:rPr>
          <w:rFonts w:eastAsia="Calibri"/>
          <w:b/>
          <w:bCs/>
          <w:sz w:val="26"/>
          <w:szCs w:val="26"/>
        </w:rPr>
        <w:t xml:space="preserve">округа Ломоносовский </w:t>
      </w:r>
      <w:r w:rsidRPr="00DF7525">
        <w:rPr>
          <w:rFonts w:eastAsia="Calibri"/>
          <w:b/>
          <w:bCs/>
          <w:sz w:val="26"/>
          <w:szCs w:val="26"/>
        </w:rPr>
        <w:tab/>
      </w:r>
      <w:r w:rsidRPr="00DF7525">
        <w:rPr>
          <w:rFonts w:eastAsia="Calibri"/>
          <w:b/>
          <w:bCs/>
          <w:sz w:val="26"/>
          <w:szCs w:val="26"/>
        </w:rPr>
        <w:tab/>
      </w:r>
      <w:r w:rsidRPr="00DF7525">
        <w:rPr>
          <w:rFonts w:eastAsia="Calibri"/>
          <w:b/>
          <w:bCs/>
          <w:sz w:val="26"/>
          <w:szCs w:val="26"/>
        </w:rPr>
        <w:tab/>
      </w:r>
      <w:r w:rsidRPr="00DF7525">
        <w:rPr>
          <w:rFonts w:eastAsia="Calibri"/>
          <w:b/>
          <w:bCs/>
          <w:sz w:val="26"/>
          <w:szCs w:val="26"/>
        </w:rPr>
        <w:tab/>
      </w:r>
      <w:r w:rsidRPr="00DF7525">
        <w:rPr>
          <w:rFonts w:eastAsia="Calibri"/>
          <w:b/>
          <w:bCs/>
          <w:sz w:val="26"/>
          <w:szCs w:val="26"/>
        </w:rPr>
        <w:tab/>
      </w:r>
      <w:r w:rsidRPr="00DF7525">
        <w:rPr>
          <w:rFonts w:eastAsia="Calibri"/>
          <w:b/>
          <w:bCs/>
          <w:sz w:val="26"/>
          <w:szCs w:val="26"/>
        </w:rPr>
        <w:tab/>
        <w:t>Ю.В. Куземина</w:t>
      </w:r>
    </w:p>
    <w:p w14:paraId="00B24D9F" w14:textId="77777777" w:rsidR="00C06AFD" w:rsidRDefault="00C06AFD" w:rsidP="00C06AFD">
      <w:pPr>
        <w:adjustRightInd w:val="0"/>
        <w:jc w:val="both"/>
        <w:rPr>
          <w:sz w:val="28"/>
          <w:szCs w:val="28"/>
        </w:rPr>
      </w:pPr>
    </w:p>
    <w:p w14:paraId="5358816F" w14:textId="77777777" w:rsidR="00C06AFD" w:rsidRDefault="00C06AFD" w:rsidP="00C06AFD">
      <w:pPr>
        <w:adjustRightInd w:val="0"/>
        <w:jc w:val="both"/>
        <w:rPr>
          <w:sz w:val="28"/>
          <w:szCs w:val="28"/>
        </w:rPr>
        <w:sectPr w:rsidR="00C06AFD" w:rsidSect="00C06AFD">
          <w:footerReference w:type="even" r:id="rId4"/>
          <w:footerReference w:type="default" r:id="rId5"/>
          <w:pgSz w:w="11906" w:h="16838"/>
          <w:pgMar w:top="1135" w:right="849" w:bottom="1276" w:left="993" w:header="709" w:footer="709" w:gutter="0"/>
          <w:cols w:space="708"/>
          <w:titlePg/>
          <w:docGrid w:linePitch="360"/>
        </w:sectPr>
      </w:pPr>
    </w:p>
    <w:p w14:paraId="056A73C5" w14:textId="77777777" w:rsidR="00C06AFD" w:rsidRDefault="00C06AFD" w:rsidP="00C06AFD">
      <w:pPr>
        <w:adjustRightInd w:val="0"/>
        <w:jc w:val="both"/>
        <w:rPr>
          <w:sz w:val="28"/>
          <w:szCs w:val="28"/>
        </w:rPr>
      </w:pPr>
    </w:p>
    <w:p w14:paraId="5FE7EF7B" w14:textId="77777777" w:rsidR="00C06AFD" w:rsidRDefault="00C06AFD" w:rsidP="00C06AFD">
      <w:pPr>
        <w:ind w:left="5954"/>
      </w:pPr>
      <w:r>
        <w:t xml:space="preserve">Приложение </w:t>
      </w:r>
    </w:p>
    <w:p w14:paraId="5FDB343F" w14:textId="77777777" w:rsidR="00C06AFD" w:rsidRDefault="00C06AFD" w:rsidP="00C06AFD">
      <w:pPr>
        <w:ind w:left="5954"/>
      </w:pPr>
      <w:r>
        <w:t xml:space="preserve">к решению Совета депутатов </w:t>
      </w:r>
      <w:r w:rsidRPr="00BF3540">
        <w:t xml:space="preserve">муниципального округа </w:t>
      </w:r>
      <w:r>
        <w:t xml:space="preserve">Ломоносовский </w:t>
      </w:r>
    </w:p>
    <w:p w14:paraId="77704AAC" w14:textId="77777777" w:rsidR="00C06AFD" w:rsidRPr="00BF3540" w:rsidRDefault="00C06AFD" w:rsidP="00C06AFD">
      <w:pPr>
        <w:ind w:left="5954"/>
      </w:pPr>
      <w:r>
        <w:t>от 20 февраля 2024 года № 32/10</w:t>
      </w:r>
    </w:p>
    <w:p w14:paraId="29ED9701" w14:textId="77777777" w:rsidR="00C06AFD" w:rsidRDefault="00C06AFD" w:rsidP="00C06AFD">
      <w:pPr>
        <w:ind w:left="283"/>
        <w:jc w:val="center"/>
        <w:rPr>
          <w:b/>
          <w:sz w:val="26"/>
          <w:szCs w:val="26"/>
        </w:rPr>
      </w:pPr>
    </w:p>
    <w:p w14:paraId="1AC6D835" w14:textId="77777777" w:rsidR="00C06AFD" w:rsidRPr="0050369E" w:rsidRDefault="00C06AFD" w:rsidP="00C06AFD">
      <w:pPr>
        <w:ind w:left="283"/>
        <w:jc w:val="center"/>
        <w:rPr>
          <w:b/>
          <w:sz w:val="28"/>
          <w:szCs w:val="28"/>
        </w:rPr>
      </w:pPr>
    </w:p>
    <w:p w14:paraId="596130BC" w14:textId="77777777" w:rsidR="00C06AFD" w:rsidRPr="0050369E" w:rsidRDefault="00C06AFD" w:rsidP="00C06AFD">
      <w:pPr>
        <w:ind w:left="283"/>
        <w:jc w:val="center"/>
        <w:rPr>
          <w:b/>
          <w:sz w:val="28"/>
          <w:szCs w:val="28"/>
        </w:rPr>
      </w:pPr>
      <w:r w:rsidRPr="0050369E">
        <w:rPr>
          <w:b/>
          <w:sz w:val="28"/>
          <w:szCs w:val="28"/>
        </w:rPr>
        <w:t xml:space="preserve">Адресный перечень объектов компенсационного озеленения территорий 3-й категории, расположенных в зоне жилой застройки, на которых предусмотрена посадка древесно-кустарниковой растительности в рамках мероприятий </w:t>
      </w:r>
    </w:p>
    <w:p w14:paraId="00978114" w14:textId="77777777" w:rsidR="00C06AFD" w:rsidRPr="0050369E" w:rsidRDefault="00C06AFD" w:rsidP="00C06AFD">
      <w:pPr>
        <w:ind w:left="283"/>
        <w:jc w:val="center"/>
        <w:rPr>
          <w:b/>
          <w:sz w:val="28"/>
          <w:szCs w:val="28"/>
        </w:rPr>
      </w:pPr>
      <w:r w:rsidRPr="0050369E">
        <w:rPr>
          <w:b/>
          <w:sz w:val="28"/>
          <w:szCs w:val="28"/>
        </w:rPr>
        <w:t xml:space="preserve">по озеленению в 2024 году по Ломоносовскому району </w:t>
      </w:r>
    </w:p>
    <w:p w14:paraId="4F3F9B81" w14:textId="77777777" w:rsidR="00C06AFD" w:rsidRDefault="00C06AFD" w:rsidP="00C06AFD">
      <w:pPr>
        <w:ind w:left="283"/>
        <w:jc w:val="center"/>
        <w:rPr>
          <w:b/>
          <w:sz w:val="26"/>
          <w:szCs w:val="26"/>
        </w:rPr>
      </w:pPr>
    </w:p>
    <w:p w14:paraId="563D8964" w14:textId="77777777" w:rsidR="00C06AFD" w:rsidRPr="00FA0C5C" w:rsidRDefault="00C06AFD" w:rsidP="00C06AFD">
      <w:pPr>
        <w:ind w:left="283"/>
        <w:jc w:val="center"/>
        <w:rPr>
          <w:b/>
          <w:sz w:val="26"/>
          <w:szCs w:val="26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483"/>
        <w:gridCol w:w="2261"/>
        <w:gridCol w:w="1342"/>
        <w:gridCol w:w="1632"/>
        <w:gridCol w:w="1975"/>
        <w:gridCol w:w="1828"/>
      </w:tblGrid>
      <w:tr w:rsidR="00C06AFD" w:rsidRPr="0050369E" w14:paraId="65069102" w14:textId="77777777" w:rsidTr="00674385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AB5B" w14:textId="77777777" w:rsidR="00C06AFD" w:rsidRPr="0050369E" w:rsidRDefault="00C06AFD" w:rsidP="00674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369E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765B" w14:textId="77777777" w:rsidR="00C06AFD" w:rsidRPr="0050369E" w:rsidRDefault="00C06AFD" w:rsidP="00674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369E">
              <w:rPr>
                <w:b/>
                <w:bCs/>
                <w:color w:val="000000"/>
                <w:sz w:val="28"/>
                <w:szCs w:val="28"/>
              </w:rPr>
              <w:t xml:space="preserve">Адрес дворовой территории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77906" w14:textId="77777777" w:rsidR="00C06AFD" w:rsidRPr="0050369E" w:rsidRDefault="00C06AFD" w:rsidP="00674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369E">
              <w:rPr>
                <w:b/>
                <w:bCs/>
                <w:color w:val="000000"/>
                <w:sz w:val="28"/>
                <w:szCs w:val="28"/>
              </w:rPr>
              <w:t>Порода деревьев, шт.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A8750" w14:textId="77777777" w:rsidR="00C06AFD" w:rsidRPr="0050369E" w:rsidRDefault="00C06AFD" w:rsidP="00674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369E">
              <w:rPr>
                <w:b/>
                <w:bCs/>
                <w:color w:val="000000"/>
                <w:sz w:val="28"/>
                <w:szCs w:val="28"/>
              </w:rPr>
              <w:t>Количество деревьев, шт.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E161" w14:textId="77777777" w:rsidR="00C06AFD" w:rsidRPr="0050369E" w:rsidRDefault="00C06AFD" w:rsidP="00674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369E">
              <w:rPr>
                <w:b/>
                <w:bCs/>
                <w:color w:val="000000"/>
                <w:sz w:val="28"/>
                <w:szCs w:val="28"/>
              </w:rPr>
              <w:t>Порода кустарников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0D80" w14:textId="77777777" w:rsidR="00C06AFD" w:rsidRPr="0050369E" w:rsidRDefault="00C06AFD" w:rsidP="00674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369E">
              <w:rPr>
                <w:b/>
                <w:bCs/>
                <w:color w:val="000000"/>
                <w:sz w:val="28"/>
                <w:szCs w:val="28"/>
              </w:rPr>
              <w:t>Кол-во кустарников, шт.</w:t>
            </w:r>
          </w:p>
        </w:tc>
      </w:tr>
      <w:tr w:rsidR="00C06AFD" w:rsidRPr="0050369E" w14:paraId="7A472FD3" w14:textId="77777777" w:rsidTr="00674385">
        <w:trPr>
          <w:trHeight w:val="37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EBB2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D52B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Улица Пилюгина, д.14, к.2.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81B3BB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D8D000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32EA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0369E">
              <w:rPr>
                <w:color w:val="000000"/>
                <w:sz w:val="28"/>
                <w:szCs w:val="28"/>
              </w:rPr>
              <w:t>Кизильник</w:t>
            </w:r>
            <w:proofErr w:type="gramEnd"/>
            <w:r w:rsidRPr="0050369E">
              <w:rPr>
                <w:color w:val="000000"/>
                <w:sz w:val="28"/>
                <w:szCs w:val="28"/>
              </w:rPr>
              <w:t xml:space="preserve"> блестящий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2D93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C06AFD" w:rsidRPr="0050369E" w14:paraId="5EEADEFA" w14:textId="77777777" w:rsidTr="00674385">
        <w:trPr>
          <w:trHeight w:val="375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A02D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8ED4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BF227E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6EB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64AF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Сирень обыкновенная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7A12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C06AFD" w:rsidRPr="0050369E" w14:paraId="3672991E" w14:textId="77777777" w:rsidTr="00674385">
        <w:trPr>
          <w:trHeight w:val="27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FFDF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FD132A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Улица Марии Ульяновой д.21, к.2.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D4DD32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367DB6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91F3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Сирень обыкновенная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E127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3</w:t>
            </w:r>
          </w:p>
        </w:tc>
      </w:tr>
      <w:tr w:rsidR="00C06AFD" w:rsidRPr="0050369E" w14:paraId="38134582" w14:textId="77777777" w:rsidTr="00674385">
        <w:trPr>
          <w:trHeight w:val="275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E8CA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85DF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97727D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AE9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EAA5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 xml:space="preserve">Можжевельник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9927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3</w:t>
            </w:r>
          </w:p>
        </w:tc>
      </w:tr>
      <w:tr w:rsidR="00C06AFD" w:rsidRPr="0050369E" w14:paraId="5C351C1B" w14:textId="77777777" w:rsidTr="00674385">
        <w:trPr>
          <w:trHeight w:val="275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6BFC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81A1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Улица Крупской д.7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B6EA95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1F4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EFBB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945A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6AFD" w:rsidRPr="0050369E" w14:paraId="5551BD2A" w14:textId="77777777" w:rsidTr="00674385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28B9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3724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CAF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821C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5286" w14:textId="77777777" w:rsidR="00C06AFD" w:rsidRPr="0050369E" w:rsidRDefault="00C06AFD" w:rsidP="00674385">
            <w:pPr>
              <w:jc w:val="center"/>
              <w:rPr>
                <w:color w:val="000000"/>
                <w:sz w:val="28"/>
                <w:szCs w:val="28"/>
              </w:rPr>
            </w:pPr>
            <w:r w:rsidRPr="0050369E">
              <w:rPr>
                <w:color w:val="000000"/>
                <w:sz w:val="28"/>
                <w:szCs w:val="28"/>
              </w:rPr>
              <w:t>236</w:t>
            </w:r>
          </w:p>
        </w:tc>
      </w:tr>
    </w:tbl>
    <w:p w14:paraId="3BD2CFF8" w14:textId="77777777" w:rsidR="00C06AFD" w:rsidRDefault="00C06AFD" w:rsidP="00C06AFD"/>
    <w:p w14:paraId="51E96A2D" w14:textId="77777777" w:rsidR="00806989" w:rsidRDefault="00806989"/>
    <w:sectPr w:rsidR="00806989" w:rsidSect="00C0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4386" w14:textId="77777777" w:rsidR="00C06AFD" w:rsidRDefault="00C06AFD" w:rsidP="00D75D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082AC4" w14:textId="77777777" w:rsidR="00C06AFD" w:rsidRDefault="00C06AFD" w:rsidP="00D75D6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A869" w14:textId="77777777" w:rsidR="00C06AFD" w:rsidRDefault="00C06AFD" w:rsidP="00D75D6B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FD"/>
    <w:rsid w:val="00806989"/>
    <w:rsid w:val="00C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6752"/>
  <w15:chartTrackingRefBased/>
  <w15:docId w15:val="{65141058-7CB7-475F-8AF3-42420C3B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A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6AF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6AFD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5">
    <w:name w:val="footer"/>
    <w:basedOn w:val="a"/>
    <w:link w:val="a6"/>
    <w:rsid w:val="00C06A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6AF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page number"/>
    <w:rsid w:val="00C0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2024-02-20T11:55:00Z</dcterms:created>
  <dcterms:modified xsi:type="dcterms:W3CDTF">2024-02-20T11:56:00Z</dcterms:modified>
</cp:coreProperties>
</file>