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1643" w14:textId="77777777" w:rsidR="00490CDD" w:rsidRPr="00490CDD" w:rsidRDefault="00490CDD" w:rsidP="00490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490CDD">
        <w:rPr>
          <w:rFonts w:ascii="Times New Roman" w:eastAsia="Times New Roman" w:hAnsi="Times New Roman" w:cs="Times New Roman"/>
          <w:sz w:val="28"/>
        </w:rPr>
        <w:t>ПРОЕКТ</w:t>
      </w:r>
    </w:p>
    <w:p w14:paraId="0A50D751" w14:textId="77777777" w:rsidR="00490CDD" w:rsidRPr="00490CDD" w:rsidRDefault="00490CDD" w:rsidP="00490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90CDD"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5A610322" w14:textId="77777777" w:rsidR="00490CDD" w:rsidRPr="00490CDD" w:rsidRDefault="00490CDD" w:rsidP="00490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90CDD"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56C21ED8" w14:textId="77777777" w:rsidR="00490CDD" w:rsidRPr="00490CDD" w:rsidRDefault="00490CDD" w:rsidP="00490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90CDD"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70262918" w14:textId="77777777" w:rsidR="00490CDD" w:rsidRPr="00490CDD" w:rsidRDefault="00490CDD" w:rsidP="00490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90CDD">
        <w:rPr>
          <w:rFonts w:ascii="Times New Roman" w:eastAsia="Times New Roman" w:hAnsi="Times New Roman" w:cs="Times New Roman"/>
          <w:sz w:val="28"/>
        </w:rPr>
        <w:t xml:space="preserve"> </w:t>
      </w:r>
    </w:p>
    <w:p w14:paraId="03037BC1" w14:textId="77777777" w:rsidR="00490CDD" w:rsidRPr="00490CDD" w:rsidRDefault="00490CDD" w:rsidP="00490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90CDD">
        <w:rPr>
          <w:rFonts w:ascii="Times New Roman" w:eastAsia="Times New Roman" w:hAnsi="Times New Roman" w:cs="Times New Roman"/>
          <w:sz w:val="28"/>
        </w:rPr>
        <w:t>РЕШЕНИЕ</w:t>
      </w:r>
    </w:p>
    <w:p w14:paraId="37AF3C4F" w14:textId="77777777" w:rsidR="00490CDD" w:rsidRPr="00490CDD" w:rsidRDefault="00490CDD" w:rsidP="0049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58A96815" w14:textId="369A73BE" w:rsidR="00490CDD" w:rsidRPr="00490CDD" w:rsidRDefault="00490CDD" w:rsidP="00490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490CDD">
        <w:rPr>
          <w:rFonts w:ascii="Times New Roman" w:eastAsia="Times New Roman" w:hAnsi="Times New Roman" w:cs="Times New Roman"/>
          <w:b/>
          <w:sz w:val="28"/>
          <w:u w:val="single"/>
        </w:rPr>
        <w:t xml:space="preserve">07 ноября 2023 года    </w:t>
      </w:r>
      <w:r w:rsidRPr="00490CDD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 w:rsidRPr="00490CDD">
        <w:rPr>
          <w:rFonts w:ascii="Times New Roman" w:eastAsia="Times New Roman" w:hAnsi="Times New Roman" w:cs="Times New Roman"/>
          <w:b/>
          <w:sz w:val="28"/>
          <w:u w:val="single"/>
        </w:rPr>
        <w:t xml:space="preserve"> 27/</w:t>
      </w:r>
      <w:r w:rsidR="0021370C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Pr="00490CDD">
        <w:rPr>
          <w:rFonts w:ascii="Times New Roman" w:eastAsia="Times New Roman" w:hAnsi="Times New Roman" w:cs="Times New Roman"/>
          <w:b/>
          <w:sz w:val="28"/>
          <w:u w:val="single"/>
        </w:rPr>
        <w:t>_</w:t>
      </w:r>
    </w:p>
    <w:p w14:paraId="760AE61C" w14:textId="77777777" w:rsidR="00490CDD" w:rsidRPr="00490CDD" w:rsidRDefault="00490CDD" w:rsidP="00490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1B2AC360" w14:textId="417D1FC7" w:rsidR="00490CDD" w:rsidRPr="00490CDD" w:rsidRDefault="00490CDD" w:rsidP="00490CD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490CDD">
        <w:rPr>
          <w:rFonts w:ascii="Times New Roman" w:eastAsia="Times New Roman" w:hAnsi="Times New Roman" w:cs="Times New Roman"/>
          <w:b/>
          <w:bCs/>
          <w:iCs/>
          <w:sz w:val="24"/>
        </w:rPr>
        <w:t>О внесении изменений в решение Совета депутатов муниципального округа Ломоносовский от 31 марта 2023 года № 14/12 «Об утверждении дополнительных мероприятий по социально-экономическому развитию Ломоносовского района Юго-Западного административного округа города Москвы в 2023 году за счет средств 2023 года»</w:t>
      </w:r>
    </w:p>
    <w:p w14:paraId="5295EF73" w14:textId="77777777" w:rsidR="00490CDD" w:rsidRPr="00490CDD" w:rsidRDefault="00490CDD" w:rsidP="00490CD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 w14:paraId="5D0FE3BF" w14:textId="77777777" w:rsidR="00490CDD" w:rsidRPr="00490CDD" w:rsidRDefault="00490CDD" w:rsidP="00490CDD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D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Ломоносовского района города Москвы, </w:t>
      </w:r>
      <w:r w:rsidRPr="00490CD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</w:t>
      </w:r>
      <w:r w:rsidRPr="00490C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5A0EF7A" w14:textId="77777777" w:rsidR="00490CDD" w:rsidRPr="00490CDD" w:rsidRDefault="00490CDD" w:rsidP="00490CDD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FF409" w14:textId="243750DD" w:rsidR="00490CDD" w:rsidRPr="00490CDD" w:rsidRDefault="00490CDD" w:rsidP="00490CDD">
      <w:pPr>
        <w:pStyle w:val="a3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0CDD">
        <w:rPr>
          <w:rFonts w:ascii="Times New Roman" w:eastAsia="Times New Roman" w:hAnsi="Times New Roman" w:cs="Times New Roman"/>
          <w:iCs/>
          <w:sz w:val="28"/>
          <w:szCs w:val="28"/>
        </w:rPr>
        <w:t>Внести изменения в решение Совета депутатов муниципального округа Ломоносовский от 31 марта 2023 года № 14/12 «Об утверждении дополнительных мероприятий по социально-экономическому развитию Ломоносовского района Юго-Западного административного округа города Москвы в 2023 году за счет средств 2023 года» изложив приложение к решению в редакции согласно приложению к настоящему решению.</w:t>
      </w:r>
    </w:p>
    <w:p w14:paraId="6111D981" w14:textId="77777777" w:rsidR="00490CDD" w:rsidRPr="00490CDD" w:rsidRDefault="00490CDD" w:rsidP="00490CD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 w:rsidRPr="00490CDD">
        <w:rPr>
          <w:rFonts w:ascii="Times New Roman" w:hAnsi="Times New Roman" w:cs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 w:rsidRPr="00490CDD">
        <w:rPr>
          <w:rFonts w:ascii="Times New Roman" w:eastAsia="Times New Roman" w:hAnsi="Times New Roman" w:cs="Times New Roman"/>
          <w:sz w:val="28"/>
        </w:rPr>
        <w:t>.</w:t>
      </w:r>
    </w:p>
    <w:p w14:paraId="04D21AB6" w14:textId="77777777" w:rsidR="00490CDD" w:rsidRPr="00490CDD" w:rsidRDefault="00490CDD" w:rsidP="00490CD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 w:rsidRPr="00490CDD"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0B575A5D" w14:textId="77777777" w:rsidR="00490CDD" w:rsidRPr="00490CDD" w:rsidRDefault="00490CDD" w:rsidP="00490CD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 w:rsidRPr="00490CDD">
        <w:rPr>
          <w:rFonts w:ascii="Times New Roman" w:eastAsia="Times New Roman" w:hAnsi="Times New Roman" w:cs="Times New Roman"/>
          <w:sz w:val="28"/>
        </w:rPr>
        <w:t>Опубликовать настоящее решение в бюллетене «Московский муниципальный вестник».</w:t>
      </w:r>
    </w:p>
    <w:p w14:paraId="313255A3" w14:textId="77777777" w:rsidR="00490CDD" w:rsidRDefault="00490CDD" w:rsidP="0049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5F95A3E" w14:textId="77777777" w:rsidR="00425EDA" w:rsidRPr="00490CDD" w:rsidRDefault="00425EDA" w:rsidP="0049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59B006B" w14:textId="77777777" w:rsidR="00425EDA" w:rsidRPr="00425EDA" w:rsidRDefault="00425EDA" w:rsidP="00425E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ED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566BFD3C" w14:textId="77777777" w:rsidR="00425EDA" w:rsidRPr="00425EDA" w:rsidRDefault="00425EDA" w:rsidP="00425ED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EDA">
        <w:rPr>
          <w:rFonts w:ascii="Times New Roman" w:hAnsi="Times New Roman" w:cs="Times New Roman"/>
          <w:b/>
          <w:sz w:val="28"/>
          <w:szCs w:val="28"/>
        </w:rPr>
        <w:t>округа Ломоносовский</w:t>
      </w:r>
      <w:r w:rsidRPr="00425E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5E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5E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5E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5E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5ED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Ю.В. Куземина </w:t>
      </w:r>
    </w:p>
    <w:p w14:paraId="1CA83A59" w14:textId="77777777" w:rsidR="00490CDD" w:rsidRPr="00490CDD" w:rsidRDefault="00490CDD" w:rsidP="00490C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D32CF7" w14:textId="77777777" w:rsidR="00490CDD" w:rsidRPr="00490CDD" w:rsidRDefault="00490CDD" w:rsidP="00490CDD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90CDD" w:rsidRPr="00490CDD" w:rsidSect="00130BFA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14:paraId="228AEE71" w14:textId="7F0BC786" w:rsidR="00490CDD" w:rsidRPr="00490CDD" w:rsidRDefault="00490CDD" w:rsidP="00BF7A6B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490C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14:paraId="46EA1CF2" w14:textId="5BF9230E" w:rsidR="00490CDD" w:rsidRPr="00490CDD" w:rsidRDefault="00490CDD" w:rsidP="00BF7A6B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90CDD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</w:t>
      </w:r>
    </w:p>
    <w:p w14:paraId="1E655D16" w14:textId="5B9C024E" w:rsidR="00490CDD" w:rsidRPr="00490CDD" w:rsidRDefault="00490CDD" w:rsidP="00BF7A6B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90CDD">
        <w:rPr>
          <w:rFonts w:ascii="Times New Roman" w:hAnsi="Times New Roman" w:cs="Times New Roman"/>
          <w:sz w:val="24"/>
          <w:szCs w:val="24"/>
        </w:rPr>
        <w:t xml:space="preserve">округа Ломоносовский </w:t>
      </w:r>
    </w:p>
    <w:p w14:paraId="31B0E16C" w14:textId="37F9B8B7" w:rsidR="00490CDD" w:rsidRPr="00490CDD" w:rsidRDefault="00490CDD" w:rsidP="00BF7A6B">
      <w:pPr>
        <w:spacing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90CDD">
        <w:rPr>
          <w:rFonts w:ascii="Times New Roman" w:hAnsi="Times New Roman" w:cs="Times New Roman"/>
          <w:sz w:val="24"/>
          <w:szCs w:val="24"/>
        </w:rPr>
        <w:t>от 07 ноября 2023 года № 27/</w:t>
      </w:r>
      <w:r w:rsidR="0021370C">
        <w:rPr>
          <w:rFonts w:ascii="Times New Roman" w:hAnsi="Times New Roman" w:cs="Times New Roman"/>
          <w:sz w:val="24"/>
          <w:szCs w:val="24"/>
        </w:rPr>
        <w:t>2</w:t>
      </w:r>
    </w:p>
    <w:p w14:paraId="38C248AF" w14:textId="77777777" w:rsidR="00490CDD" w:rsidRPr="00490CDD" w:rsidRDefault="00490CDD" w:rsidP="00490CDD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55ED9B79" w14:textId="77777777" w:rsidR="00490CDD" w:rsidRPr="00490CDD" w:rsidRDefault="00490CDD" w:rsidP="00490C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CDD">
        <w:rPr>
          <w:rFonts w:ascii="Times New Roman" w:eastAsia="Calibri" w:hAnsi="Times New Roman" w:cs="Times New Roman"/>
          <w:b/>
          <w:sz w:val="28"/>
          <w:szCs w:val="28"/>
        </w:rPr>
        <w:t>Дополнительные мероприятия по социально-экономическому развитию Ломоносовского района города Москвы Юго-Западного административного округа города Москвы в 2023 году за счет средств 2023 года</w:t>
      </w:r>
    </w:p>
    <w:p w14:paraId="17725570" w14:textId="77777777" w:rsidR="00490CDD" w:rsidRPr="00490CDD" w:rsidRDefault="00490CDD" w:rsidP="00490C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201"/>
        <w:gridCol w:w="2127"/>
        <w:gridCol w:w="1417"/>
        <w:gridCol w:w="1701"/>
        <w:gridCol w:w="1701"/>
      </w:tblGrid>
      <w:tr w:rsidR="00490CDD" w:rsidRPr="00490CDD" w14:paraId="4C7A2094" w14:textId="77777777" w:rsidTr="00490CDD">
        <w:trPr>
          <w:trHeight w:val="345"/>
        </w:trPr>
        <w:tc>
          <w:tcPr>
            <w:tcW w:w="776" w:type="dxa"/>
            <w:vMerge w:val="restart"/>
            <w:shd w:val="clear" w:color="auto" w:fill="auto"/>
            <w:hideMark/>
          </w:tcPr>
          <w:p w14:paraId="1844736B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201" w:type="dxa"/>
            <w:vMerge w:val="restart"/>
            <w:shd w:val="clear" w:color="auto" w:fill="auto"/>
            <w:hideMark/>
          </w:tcPr>
          <w:p w14:paraId="150C9F86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</w:t>
            </w:r>
          </w:p>
        </w:tc>
        <w:tc>
          <w:tcPr>
            <w:tcW w:w="2127" w:type="dxa"/>
            <w:shd w:val="clear" w:color="auto" w:fill="auto"/>
            <w:hideMark/>
          </w:tcPr>
          <w:p w14:paraId="20508E61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19" w:type="dxa"/>
            <w:gridSpan w:val="3"/>
            <w:shd w:val="clear" w:color="auto" w:fill="auto"/>
            <w:hideMark/>
          </w:tcPr>
          <w:p w14:paraId="4D72E9A4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Виды и объемы запланированных работ</w:t>
            </w:r>
          </w:p>
        </w:tc>
      </w:tr>
      <w:tr w:rsidR="00490CDD" w:rsidRPr="00490CDD" w14:paraId="0EB55FCE" w14:textId="77777777" w:rsidTr="00490CDD">
        <w:trPr>
          <w:trHeight w:val="645"/>
        </w:trPr>
        <w:tc>
          <w:tcPr>
            <w:tcW w:w="776" w:type="dxa"/>
            <w:vMerge/>
            <w:shd w:val="clear" w:color="auto" w:fill="auto"/>
            <w:hideMark/>
          </w:tcPr>
          <w:p w14:paraId="0440AC1B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01" w:type="dxa"/>
            <w:vMerge/>
            <w:shd w:val="clear" w:color="auto" w:fill="auto"/>
            <w:hideMark/>
          </w:tcPr>
          <w:p w14:paraId="40172F39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547B6603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Виды работ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D0565CC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Нат. показатель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31EFB61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Ед. измерения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69EA1E4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Стоимость работ в руб.</w:t>
            </w:r>
          </w:p>
        </w:tc>
      </w:tr>
      <w:tr w:rsidR="00490CDD" w:rsidRPr="00490CDD" w14:paraId="30F0AE3B" w14:textId="77777777" w:rsidTr="00490CDD">
        <w:trPr>
          <w:trHeight w:val="507"/>
        </w:trPr>
        <w:tc>
          <w:tcPr>
            <w:tcW w:w="776" w:type="dxa"/>
            <w:vMerge/>
            <w:shd w:val="clear" w:color="auto" w:fill="auto"/>
            <w:hideMark/>
          </w:tcPr>
          <w:p w14:paraId="5F29093F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01" w:type="dxa"/>
            <w:vMerge/>
            <w:shd w:val="clear" w:color="auto" w:fill="auto"/>
            <w:hideMark/>
          </w:tcPr>
          <w:p w14:paraId="4454A48E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14:paraId="7E39C049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0892B585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F4A72AC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61E3C00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90CDD" w:rsidRPr="00490CDD" w14:paraId="55A940BA" w14:textId="77777777" w:rsidTr="00490CDD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1C58EC4C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01" w:type="dxa"/>
            <w:shd w:val="clear" w:color="auto" w:fill="auto"/>
            <w:hideMark/>
          </w:tcPr>
          <w:p w14:paraId="1A6DD170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hideMark/>
          </w:tcPr>
          <w:p w14:paraId="02088783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1C436D8E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61CEA692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14:paraId="4FD9128B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490CDD" w:rsidRPr="00490CDD" w14:paraId="5144203C" w14:textId="77777777" w:rsidTr="00490CDD">
        <w:trPr>
          <w:trHeight w:val="70"/>
        </w:trPr>
        <w:tc>
          <w:tcPr>
            <w:tcW w:w="776" w:type="dxa"/>
            <w:shd w:val="clear" w:color="auto" w:fill="auto"/>
            <w:hideMark/>
          </w:tcPr>
          <w:p w14:paraId="5924FE6E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7B419A26" w14:textId="3F2A6D72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Ремонт квартир льготных категорий населения, в том числе: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14:paraId="1EC39BFE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98 810,00</w:t>
            </w:r>
          </w:p>
        </w:tc>
      </w:tr>
      <w:tr w:rsidR="00490CDD" w:rsidRPr="00490CDD" w14:paraId="6D548D63" w14:textId="77777777" w:rsidTr="00490CDD">
        <w:trPr>
          <w:trHeight w:val="960"/>
        </w:trPr>
        <w:tc>
          <w:tcPr>
            <w:tcW w:w="776" w:type="dxa"/>
            <w:shd w:val="clear" w:color="auto" w:fill="auto"/>
            <w:hideMark/>
          </w:tcPr>
          <w:p w14:paraId="3D958A25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2201" w:type="dxa"/>
            <w:shd w:val="clear" w:color="auto" w:fill="auto"/>
            <w:hideMark/>
          </w:tcPr>
          <w:p w14:paraId="2CE179F2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ул. Гарибальди, дом 11</w:t>
            </w:r>
          </w:p>
        </w:tc>
        <w:tc>
          <w:tcPr>
            <w:tcW w:w="2127" w:type="dxa"/>
            <w:shd w:val="clear" w:color="auto" w:fill="auto"/>
            <w:hideMark/>
          </w:tcPr>
          <w:p w14:paraId="610FFDD9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ремонт квартиры инвалида-колясочника первой группы</w:t>
            </w:r>
          </w:p>
        </w:tc>
        <w:tc>
          <w:tcPr>
            <w:tcW w:w="1417" w:type="dxa"/>
            <w:shd w:val="clear" w:color="auto" w:fill="auto"/>
            <w:hideMark/>
          </w:tcPr>
          <w:p w14:paraId="3D8A4BDE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14:paraId="7D8D5BE9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шт.</w:t>
            </w:r>
          </w:p>
        </w:tc>
        <w:tc>
          <w:tcPr>
            <w:tcW w:w="1701" w:type="dxa"/>
            <w:shd w:val="clear" w:color="auto" w:fill="auto"/>
            <w:hideMark/>
          </w:tcPr>
          <w:p w14:paraId="330BF8CD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98 810,00</w:t>
            </w:r>
          </w:p>
        </w:tc>
      </w:tr>
      <w:tr w:rsidR="00490CDD" w:rsidRPr="00490CDD" w14:paraId="6674CD93" w14:textId="77777777" w:rsidTr="00490CDD">
        <w:trPr>
          <w:trHeight w:val="660"/>
        </w:trPr>
        <w:tc>
          <w:tcPr>
            <w:tcW w:w="776" w:type="dxa"/>
            <w:shd w:val="clear" w:color="auto" w:fill="auto"/>
            <w:hideMark/>
          </w:tcPr>
          <w:p w14:paraId="5FC102A7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0A8FABE5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Оказание адресной материальной помощи льготным категориям граждан, проживающим на территории района</w:t>
            </w:r>
          </w:p>
        </w:tc>
        <w:tc>
          <w:tcPr>
            <w:tcW w:w="1701" w:type="dxa"/>
            <w:shd w:val="clear" w:color="auto" w:fill="auto"/>
            <w:hideMark/>
          </w:tcPr>
          <w:p w14:paraId="44C220E5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500 000,00</w:t>
            </w:r>
          </w:p>
        </w:tc>
      </w:tr>
      <w:tr w:rsidR="00490CDD" w:rsidRPr="00490CDD" w14:paraId="49BAE2C6" w14:textId="77777777" w:rsidTr="00490CDD">
        <w:trPr>
          <w:trHeight w:val="908"/>
        </w:trPr>
        <w:tc>
          <w:tcPr>
            <w:tcW w:w="776" w:type="dxa"/>
            <w:shd w:val="clear" w:color="auto" w:fill="auto"/>
            <w:hideMark/>
          </w:tcPr>
          <w:p w14:paraId="29FF7F2F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49BEEE70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адресной социальной помощи жителям Ломоносовского района города Москвы, оказавшимся в трудной жизненной ситуации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3CCE19A7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500 000,00</w:t>
            </w:r>
          </w:p>
        </w:tc>
      </w:tr>
      <w:tr w:rsidR="00490CDD" w:rsidRPr="00490CDD" w14:paraId="32EBB995" w14:textId="77777777" w:rsidTr="00490CDD">
        <w:trPr>
          <w:trHeight w:val="471"/>
        </w:trPr>
        <w:tc>
          <w:tcPr>
            <w:tcW w:w="776" w:type="dxa"/>
            <w:shd w:val="clear" w:color="auto" w:fill="auto"/>
            <w:hideMark/>
          </w:tcPr>
          <w:p w14:paraId="219AAE3B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461AE147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Благоустройство территории общего пользования, 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14:paraId="10414473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490CDD" w:rsidRPr="00490CDD" w14:paraId="2864EBD3" w14:textId="77777777" w:rsidTr="00490CDD">
        <w:trPr>
          <w:trHeight w:val="420"/>
        </w:trPr>
        <w:tc>
          <w:tcPr>
            <w:tcW w:w="776" w:type="dxa"/>
            <w:shd w:val="clear" w:color="auto" w:fill="auto"/>
            <w:hideMark/>
          </w:tcPr>
          <w:p w14:paraId="183B5FC0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201" w:type="dxa"/>
            <w:shd w:val="clear" w:color="auto" w:fill="auto"/>
            <w:hideMark/>
          </w:tcPr>
          <w:p w14:paraId="38D4FB54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  <w:hideMark/>
          </w:tcPr>
          <w:p w14:paraId="5DBA904B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593E71B9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4B9DB64D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7C67779E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490CDD" w:rsidRPr="00490CDD" w14:paraId="2828F7B3" w14:textId="77777777" w:rsidTr="00490CDD">
        <w:trPr>
          <w:trHeight w:val="825"/>
        </w:trPr>
        <w:tc>
          <w:tcPr>
            <w:tcW w:w="776" w:type="dxa"/>
            <w:shd w:val="clear" w:color="auto" w:fill="auto"/>
            <w:hideMark/>
          </w:tcPr>
          <w:p w14:paraId="42B7C835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1F8868D4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Капитальный ремонт, 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14:paraId="4F2A631C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2 080 000,00</w:t>
            </w:r>
          </w:p>
        </w:tc>
      </w:tr>
      <w:tr w:rsidR="00490CDD" w:rsidRPr="00490CDD" w14:paraId="2B06F06E" w14:textId="77777777" w:rsidTr="00490CDD">
        <w:trPr>
          <w:trHeight w:val="465"/>
        </w:trPr>
        <w:tc>
          <w:tcPr>
            <w:tcW w:w="776" w:type="dxa"/>
            <w:shd w:val="clear" w:color="auto" w:fill="auto"/>
            <w:hideMark/>
          </w:tcPr>
          <w:p w14:paraId="46B34F4A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4.1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67F5ABBD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многоквартирные дома</w:t>
            </w:r>
          </w:p>
        </w:tc>
        <w:tc>
          <w:tcPr>
            <w:tcW w:w="1701" w:type="dxa"/>
            <w:shd w:val="clear" w:color="auto" w:fill="auto"/>
            <w:hideMark/>
          </w:tcPr>
          <w:p w14:paraId="56CA540A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2 080 000,00</w:t>
            </w:r>
          </w:p>
        </w:tc>
      </w:tr>
      <w:tr w:rsidR="00490CDD" w:rsidRPr="00490CDD" w14:paraId="4BD694E0" w14:textId="77777777" w:rsidTr="00490CDD">
        <w:trPr>
          <w:trHeight w:val="750"/>
        </w:trPr>
        <w:tc>
          <w:tcPr>
            <w:tcW w:w="776" w:type="dxa"/>
            <w:shd w:val="clear" w:color="auto" w:fill="auto"/>
            <w:hideMark/>
          </w:tcPr>
          <w:p w14:paraId="44427BE9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4.1.1</w:t>
            </w:r>
          </w:p>
        </w:tc>
        <w:tc>
          <w:tcPr>
            <w:tcW w:w="2201" w:type="dxa"/>
            <w:shd w:val="clear" w:color="auto" w:fill="auto"/>
            <w:hideMark/>
          </w:tcPr>
          <w:p w14:paraId="45986C37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Капитальный ремонт МКД: Марии Ульяновой ул., д. 12</w:t>
            </w:r>
          </w:p>
        </w:tc>
        <w:tc>
          <w:tcPr>
            <w:tcW w:w="2127" w:type="dxa"/>
            <w:shd w:val="clear" w:color="auto" w:fill="auto"/>
            <w:hideMark/>
          </w:tcPr>
          <w:p w14:paraId="037C5A44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Замена дверей</w:t>
            </w:r>
          </w:p>
        </w:tc>
        <w:tc>
          <w:tcPr>
            <w:tcW w:w="1417" w:type="dxa"/>
            <w:shd w:val="clear" w:color="auto" w:fill="auto"/>
            <w:hideMark/>
          </w:tcPr>
          <w:p w14:paraId="549FA5D7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14:paraId="0BA9F95B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1701" w:type="dxa"/>
            <w:shd w:val="clear" w:color="auto" w:fill="auto"/>
            <w:hideMark/>
          </w:tcPr>
          <w:p w14:paraId="12CFE025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260 000,00</w:t>
            </w:r>
          </w:p>
        </w:tc>
      </w:tr>
      <w:tr w:rsidR="00490CDD" w:rsidRPr="00490CDD" w14:paraId="10656664" w14:textId="77777777" w:rsidTr="00490CDD">
        <w:trPr>
          <w:trHeight w:val="1135"/>
        </w:trPr>
        <w:tc>
          <w:tcPr>
            <w:tcW w:w="776" w:type="dxa"/>
            <w:shd w:val="clear" w:color="auto" w:fill="auto"/>
            <w:hideMark/>
          </w:tcPr>
          <w:p w14:paraId="021A4060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4.1.2</w:t>
            </w:r>
          </w:p>
        </w:tc>
        <w:tc>
          <w:tcPr>
            <w:tcW w:w="2201" w:type="dxa"/>
            <w:shd w:val="clear" w:color="auto" w:fill="auto"/>
            <w:hideMark/>
          </w:tcPr>
          <w:p w14:paraId="44246509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Капитальный ремонт МКД: проспект </w:t>
            </w: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Вернадского, дом 11/19</w:t>
            </w:r>
          </w:p>
        </w:tc>
        <w:tc>
          <w:tcPr>
            <w:tcW w:w="2127" w:type="dxa"/>
            <w:shd w:val="clear" w:color="auto" w:fill="auto"/>
            <w:hideMark/>
          </w:tcPr>
          <w:p w14:paraId="4344F306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Замена дверей</w:t>
            </w:r>
          </w:p>
        </w:tc>
        <w:tc>
          <w:tcPr>
            <w:tcW w:w="1417" w:type="dxa"/>
            <w:shd w:val="clear" w:color="auto" w:fill="auto"/>
            <w:hideMark/>
          </w:tcPr>
          <w:p w14:paraId="472BF51C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14:paraId="7C671B65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1701" w:type="dxa"/>
            <w:shd w:val="clear" w:color="auto" w:fill="auto"/>
            <w:hideMark/>
          </w:tcPr>
          <w:p w14:paraId="1A92E4EF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715 000,00</w:t>
            </w:r>
          </w:p>
        </w:tc>
      </w:tr>
      <w:tr w:rsidR="00490CDD" w:rsidRPr="00490CDD" w14:paraId="13832C45" w14:textId="77777777" w:rsidTr="00490CDD">
        <w:trPr>
          <w:trHeight w:val="1465"/>
        </w:trPr>
        <w:tc>
          <w:tcPr>
            <w:tcW w:w="776" w:type="dxa"/>
            <w:shd w:val="clear" w:color="auto" w:fill="auto"/>
            <w:hideMark/>
          </w:tcPr>
          <w:p w14:paraId="1D15BB55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4.1.3</w:t>
            </w:r>
          </w:p>
        </w:tc>
        <w:tc>
          <w:tcPr>
            <w:tcW w:w="2201" w:type="dxa"/>
            <w:shd w:val="clear" w:color="auto" w:fill="auto"/>
            <w:hideMark/>
          </w:tcPr>
          <w:p w14:paraId="65C07DC6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Капитальный ремонт МКД: Ленинский проспект, дом 93</w:t>
            </w:r>
          </w:p>
        </w:tc>
        <w:tc>
          <w:tcPr>
            <w:tcW w:w="2127" w:type="dxa"/>
            <w:shd w:val="clear" w:color="auto" w:fill="auto"/>
            <w:hideMark/>
          </w:tcPr>
          <w:p w14:paraId="24A6033A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Замена дверей</w:t>
            </w:r>
          </w:p>
        </w:tc>
        <w:tc>
          <w:tcPr>
            <w:tcW w:w="1417" w:type="dxa"/>
            <w:shd w:val="clear" w:color="auto" w:fill="auto"/>
            <w:hideMark/>
          </w:tcPr>
          <w:p w14:paraId="0FD689F0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14:paraId="347662B4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1701" w:type="dxa"/>
            <w:shd w:val="clear" w:color="auto" w:fill="auto"/>
            <w:hideMark/>
          </w:tcPr>
          <w:p w14:paraId="3CB554CE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520 000,00</w:t>
            </w:r>
          </w:p>
        </w:tc>
      </w:tr>
      <w:tr w:rsidR="00490CDD" w:rsidRPr="00490CDD" w14:paraId="48849C70" w14:textId="77777777" w:rsidTr="00490CDD">
        <w:trPr>
          <w:trHeight w:val="660"/>
        </w:trPr>
        <w:tc>
          <w:tcPr>
            <w:tcW w:w="776" w:type="dxa"/>
            <w:shd w:val="clear" w:color="auto" w:fill="auto"/>
            <w:hideMark/>
          </w:tcPr>
          <w:p w14:paraId="2A4606D8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4.1.4</w:t>
            </w:r>
          </w:p>
        </w:tc>
        <w:tc>
          <w:tcPr>
            <w:tcW w:w="2201" w:type="dxa"/>
            <w:shd w:val="clear" w:color="auto" w:fill="auto"/>
            <w:hideMark/>
          </w:tcPr>
          <w:p w14:paraId="5B8153A6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Капитальный ремонт МКД: Ленинский проспект, дом 87</w:t>
            </w:r>
          </w:p>
        </w:tc>
        <w:tc>
          <w:tcPr>
            <w:tcW w:w="2127" w:type="dxa"/>
            <w:shd w:val="clear" w:color="auto" w:fill="auto"/>
            <w:hideMark/>
          </w:tcPr>
          <w:p w14:paraId="0B72F694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Замена дверей</w:t>
            </w:r>
          </w:p>
        </w:tc>
        <w:tc>
          <w:tcPr>
            <w:tcW w:w="1417" w:type="dxa"/>
            <w:shd w:val="clear" w:color="auto" w:fill="auto"/>
            <w:hideMark/>
          </w:tcPr>
          <w:p w14:paraId="546A3520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14:paraId="0984F0A8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1701" w:type="dxa"/>
            <w:shd w:val="clear" w:color="auto" w:fill="auto"/>
            <w:hideMark/>
          </w:tcPr>
          <w:p w14:paraId="4C112350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585 000,00</w:t>
            </w:r>
          </w:p>
        </w:tc>
      </w:tr>
      <w:tr w:rsidR="00490CDD" w:rsidRPr="00490CDD" w14:paraId="07E74EE0" w14:textId="77777777" w:rsidTr="00490CDD">
        <w:trPr>
          <w:trHeight w:val="480"/>
        </w:trPr>
        <w:tc>
          <w:tcPr>
            <w:tcW w:w="776" w:type="dxa"/>
            <w:shd w:val="clear" w:color="auto" w:fill="auto"/>
            <w:hideMark/>
          </w:tcPr>
          <w:p w14:paraId="22724F81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4.2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1660C109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нежилые помещения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18DA4074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490CDD" w:rsidRPr="00490CDD" w14:paraId="1CD32A5D" w14:textId="77777777" w:rsidTr="00490CDD">
        <w:trPr>
          <w:trHeight w:val="315"/>
        </w:trPr>
        <w:tc>
          <w:tcPr>
            <w:tcW w:w="776" w:type="dxa"/>
            <w:shd w:val="clear" w:color="auto" w:fill="auto"/>
            <w:hideMark/>
          </w:tcPr>
          <w:p w14:paraId="4FC9ABB5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4.2.1</w:t>
            </w:r>
          </w:p>
        </w:tc>
        <w:tc>
          <w:tcPr>
            <w:tcW w:w="2201" w:type="dxa"/>
            <w:shd w:val="clear" w:color="auto" w:fill="auto"/>
            <w:hideMark/>
          </w:tcPr>
          <w:p w14:paraId="06CD31C6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  <w:hideMark/>
          </w:tcPr>
          <w:p w14:paraId="08FB2571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25D80F7B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6CD6BAB2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04C536C7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490CDD" w:rsidRPr="00490CDD" w14:paraId="3685ADDF" w14:textId="77777777" w:rsidTr="00490CDD">
        <w:trPr>
          <w:trHeight w:val="480"/>
        </w:trPr>
        <w:tc>
          <w:tcPr>
            <w:tcW w:w="776" w:type="dxa"/>
            <w:shd w:val="clear" w:color="auto" w:fill="auto"/>
            <w:hideMark/>
          </w:tcPr>
          <w:p w14:paraId="6C0D02DB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4.3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4A3379ED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спортивные площадки</w:t>
            </w:r>
          </w:p>
        </w:tc>
        <w:tc>
          <w:tcPr>
            <w:tcW w:w="1701" w:type="dxa"/>
            <w:shd w:val="clear" w:color="auto" w:fill="auto"/>
            <w:hideMark/>
          </w:tcPr>
          <w:p w14:paraId="33D9685E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490CDD" w:rsidRPr="00490CDD" w14:paraId="083777BF" w14:textId="77777777" w:rsidTr="00490CDD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416C280B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4.3.1</w:t>
            </w:r>
          </w:p>
        </w:tc>
        <w:tc>
          <w:tcPr>
            <w:tcW w:w="2201" w:type="dxa"/>
            <w:shd w:val="clear" w:color="auto" w:fill="auto"/>
            <w:hideMark/>
          </w:tcPr>
          <w:p w14:paraId="6D48F447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  <w:hideMark/>
          </w:tcPr>
          <w:p w14:paraId="22D0302C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27D4BC83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2750ADBB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5D25A4FD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490CDD" w:rsidRPr="00490CDD" w14:paraId="00186D03" w14:textId="77777777" w:rsidTr="00490CDD">
        <w:trPr>
          <w:trHeight w:val="480"/>
        </w:trPr>
        <w:tc>
          <w:tcPr>
            <w:tcW w:w="776" w:type="dxa"/>
            <w:shd w:val="clear" w:color="auto" w:fill="auto"/>
            <w:hideMark/>
          </w:tcPr>
          <w:p w14:paraId="52F99B33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4.4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4CC3D1F0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нежилые помещения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0F59B8EF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490CDD" w:rsidRPr="00490CDD" w14:paraId="74EC41BB" w14:textId="77777777" w:rsidTr="00490CDD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441ACACE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4.4.1</w:t>
            </w:r>
          </w:p>
        </w:tc>
        <w:tc>
          <w:tcPr>
            <w:tcW w:w="2201" w:type="dxa"/>
            <w:shd w:val="clear" w:color="auto" w:fill="auto"/>
            <w:hideMark/>
          </w:tcPr>
          <w:p w14:paraId="52E31BF3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  <w:hideMark/>
          </w:tcPr>
          <w:p w14:paraId="6DB41BF5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1A16850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182B8488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5888031D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490CDD" w:rsidRPr="00490CDD" w14:paraId="5EAC066F" w14:textId="77777777" w:rsidTr="00490CDD">
        <w:trPr>
          <w:trHeight w:val="735"/>
        </w:trPr>
        <w:tc>
          <w:tcPr>
            <w:tcW w:w="776" w:type="dxa"/>
            <w:shd w:val="clear" w:color="auto" w:fill="auto"/>
            <w:hideMark/>
          </w:tcPr>
          <w:p w14:paraId="26A286BD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4417D867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Реализация дополнительных мероприятий, в том числе: </w:t>
            </w:r>
          </w:p>
        </w:tc>
        <w:tc>
          <w:tcPr>
            <w:tcW w:w="1701" w:type="dxa"/>
            <w:shd w:val="clear" w:color="auto" w:fill="auto"/>
            <w:hideMark/>
          </w:tcPr>
          <w:p w14:paraId="61D5B5CB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490CDD" w:rsidRPr="00490CDD" w14:paraId="41EA5A6C" w14:textId="77777777" w:rsidTr="00490CDD">
        <w:trPr>
          <w:trHeight w:val="645"/>
        </w:trPr>
        <w:tc>
          <w:tcPr>
            <w:tcW w:w="776" w:type="dxa"/>
            <w:shd w:val="clear" w:color="auto" w:fill="auto"/>
            <w:hideMark/>
          </w:tcPr>
          <w:p w14:paraId="087FBA6D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5.1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271FA2DE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сфере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701" w:type="dxa"/>
            <w:shd w:val="clear" w:color="auto" w:fill="auto"/>
            <w:hideMark/>
          </w:tcPr>
          <w:p w14:paraId="03B7EC21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490CDD" w:rsidRPr="00490CDD" w14:paraId="3F42D049" w14:textId="77777777" w:rsidTr="00490CDD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569BB00F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5.1.1</w:t>
            </w:r>
          </w:p>
        </w:tc>
        <w:tc>
          <w:tcPr>
            <w:tcW w:w="2201" w:type="dxa"/>
            <w:shd w:val="clear" w:color="auto" w:fill="auto"/>
            <w:hideMark/>
          </w:tcPr>
          <w:p w14:paraId="2DBE0C96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  <w:hideMark/>
          </w:tcPr>
          <w:p w14:paraId="6EF5A7DD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6135AD2A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6341030A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501E8E38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490CDD" w:rsidRPr="00490CDD" w14:paraId="55F6BE62" w14:textId="77777777" w:rsidTr="00490CDD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013D677A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5.2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2BB75677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приобретение и содержание имущества </w:t>
            </w:r>
          </w:p>
        </w:tc>
        <w:tc>
          <w:tcPr>
            <w:tcW w:w="1701" w:type="dxa"/>
            <w:shd w:val="clear" w:color="auto" w:fill="auto"/>
            <w:hideMark/>
          </w:tcPr>
          <w:p w14:paraId="337CCDFA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490CDD" w:rsidRPr="00490CDD" w14:paraId="008D93D5" w14:textId="77777777" w:rsidTr="00490CDD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75F28D87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5.2.1</w:t>
            </w:r>
          </w:p>
        </w:tc>
        <w:tc>
          <w:tcPr>
            <w:tcW w:w="2201" w:type="dxa"/>
            <w:shd w:val="clear" w:color="auto" w:fill="auto"/>
            <w:hideMark/>
          </w:tcPr>
          <w:p w14:paraId="752C66FB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127" w:type="dxa"/>
            <w:shd w:val="clear" w:color="auto" w:fill="auto"/>
            <w:hideMark/>
          </w:tcPr>
          <w:p w14:paraId="43779D99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5EE5DE82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3395F898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1B6EB11E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490CDD" w:rsidRPr="00490CDD" w14:paraId="31566406" w14:textId="77777777" w:rsidTr="00490CDD">
        <w:trPr>
          <w:trHeight w:val="780"/>
        </w:trPr>
        <w:tc>
          <w:tcPr>
            <w:tcW w:w="776" w:type="dxa"/>
            <w:shd w:val="clear" w:color="auto" w:fill="auto"/>
            <w:hideMark/>
          </w:tcPr>
          <w:p w14:paraId="526D143D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446" w:type="dxa"/>
            <w:gridSpan w:val="4"/>
            <w:shd w:val="clear" w:color="auto" w:fill="auto"/>
            <w:hideMark/>
          </w:tcPr>
          <w:p w14:paraId="3DAE5B67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Установка и ремонт общедомового оборудования для инвалидов и других лиц с ограничениями жизнедеятельности, включая подъемные платформы:</w:t>
            </w:r>
          </w:p>
        </w:tc>
        <w:tc>
          <w:tcPr>
            <w:tcW w:w="1701" w:type="dxa"/>
            <w:shd w:val="clear" w:color="auto" w:fill="auto"/>
            <w:hideMark/>
          </w:tcPr>
          <w:p w14:paraId="64F54B4B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48 433,71</w:t>
            </w:r>
          </w:p>
        </w:tc>
      </w:tr>
      <w:tr w:rsidR="00490CDD" w:rsidRPr="00490CDD" w14:paraId="24F9AAE9" w14:textId="77777777" w:rsidTr="00490CDD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5A48039C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6.1</w:t>
            </w:r>
          </w:p>
        </w:tc>
        <w:tc>
          <w:tcPr>
            <w:tcW w:w="2201" w:type="dxa"/>
            <w:shd w:val="clear" w:color="auto" w:fill="auto"/>
            <w:hideMark/>
          </w:tcPr>
          <w:p w14:paraId="17BF51D0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ул. Строителей, д.11, корп.2</w:t>
            </w:r>
          </w:p>
        </w:tc>
        <w:tc>
          <w:tcPr>
            <w:tcW w:w="2127" w:type="dxa"/>
            <w:shd w:val="clear" w:color="auto" w:fill="auto"/>
            <w:hideMark/>
          </w:tcPr>
          <w:p w14:paraId="21B25FBF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установка пандусов</w:t>
            </w:r>
          </w:p>
        </w:tc>
        <w:tc>
          <w:tcPr>
            <w:tcW w:w="1417" w:type="dxa"/>
            <w:shd w:val="clear" w:color="auto" w:fill="auto"/>
            <w:hideMark/>
          </w:tcPr>
          <w:p w14:paraId="530FEB4B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14:paraId="24C26BF9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1701" w:type="dxa"/>
            <w:shd w:val="clear" w:color="auto" w:fill="auto"/>
            <w:hideMark/>
          </w:tcPr>
          <w:p w14:paraId="51B4ED1F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16 144,57</w:t>
            </w:r>
          </w:p>
        </w:tc>
      </w:tr>
      <w:tr w:rsidR="00490CDD" w:rsidRPr="00490CDD" w14:paraId="37B8393D" w14:textId="77777777" w:rsidTr="00490CDD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191E6EA9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6.2</w:t>
            </w:r>
          </w:p>
        </w:tc>
        <w:tc>
          <w:tcPr>
            <w:tcW w:w="2201" w:type="dxa"/>
            <w:shd w:val="clear" w:color="auto" w:fill="auto"/>
            <w:hideMark/>
          </w:tcPr>
          <w:p w14:paraId="3F87FDD8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пр-т Вернадского, д.15</w:t>
            </w:r>
          </w:p>
        </w:tc>
        <w:tc>
          <w:tcPr>
            <w:tcW w:w="2127" w:type="dxa"/>
            <w:shd w:val="clear" w:color="auto" w:fill="auto"/>
            <w:hideMark/>
          </w:tcPr>
          <w:p w14:paraId="5F222700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установка пандусов</w:t>
            </w:r>
          </w:p>
        </w:tc>
        <w:tc>
          <w:tcPr>
            <w:tcW w:w="1417" w:type="dxa"/>
            <w:shd w:val="clear" w:color="auto" w:fill="auto"/>
            <w:hideMark/>
          </w:tcPr>
          <w:p w14:paraId="3C3F1B8B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14:paraId="5C107697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1701" w:type="dxa"/>
            <w:shd w:val="clear" w:color="auto" w:fill="auto"/>
            <w:hideMark/>
          </w:tcPr>
          <w:p w14:paraId="7EA2698D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16 144,57</w:t>
            </w:r>
          </w:p>
        </w:tc>
      </w:tr>
      <w:tr w:rsidR="00490CDD" w:rsidRPr="00490CDD" w14:paraId="58E3C53D" w14:textId="77777777" w:rsidTr="00490CDD">
        <w:trPr>
          <w:trHeight w:val="255"/>
        </w:trPr>
        <w:tc>
          <w:tcPr>
            <w:tcW w:w="776" w:type="dxa"/>
            <w:shd w:val="clear" w:color="auto" w:fill="auto"/>
            <w:hideMark/>
          </w:tcPr>
          <w:p w14:paraId="3178AC1B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6.3</w:t>
            </w:r>
          </w:p>
        </w:tc>
        <w:tc>
          <w:tcPr>
            <w:tcW w:w="2201" w:type="dxa"/>
            <w:shd w:val="clear" w:color="auto" w:fill="auto"/>
            <w:hideMark/>
          </w:tcPr>
          <w:p w14:paraId="7D6F6491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пр-т Вернадского, д.15</w:t>
            </w:r>
          </w:p>
        </w:tc>
        <w:tc>
          <w:tcPr>
            <w:tcW w:w="2127" w:type="dxa"/>
            <w:shd w:val="clear" w:color="auto" w:fill="auto"/>
            <w:hideMark/>
          </w:tcPr>
          <w:p w14:paraId="357209EF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установка пандусов</w:t>
            </w:r>
          </w:p>
        </w:tc>
        <w:tc>
          <w:tcPr>
            <w:tcW w:w="1417" w:type="dxa"/>
            <w:shd w:val="clear" w:color="auto" w:fill="auto"/>
            <w:hideMark/>
          </w:tcPr>
          <w:p w14:paraId="72F3E805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14:paraId="1218EBA0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1701" w:type="dxa"/>
            <w:shd w:val="clear" w:color="auto" w:fill="auto"/>
            <w:hideMark/>
          </w:tcPr>
          <w:p w14:paraId="61140A80" w14:textId="77777777" w:rsidR="00490CDD" w:rsidRPr="00490CDD" w:rsidRDefault="00490CDD" w:rsidP="009565A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Cs/>
                <w:sz w:val="26"/>
                <w:szCs w:val="26"/>
              </w:rPr>
              <w:t>16 144,57</w:t>
            </w:r>
          </w:p>
        </w:tc>
      </w:tr>
      <w:tr w:rsidR="00490CDD" w:rsidRPr="00490CDD" w14:paraId="096D0019" w14:textId="77777777" w:rsidTr="00490CDD">
        <w:trPr>
          <w:trHeight w:val="495"/>
        </w:trPr>
        <w:tc>
          <w:tcPr>
            <w:tcW w:w="8222" w:type="dxa"/>
            <w:gridSpan w:val="5"/>
            <w:shd w:val="clear" w:color="auto" w:fill="auto"/>
            <w:hideMark/>
          </w:tcPr>
          <w:p w14:paraId="35128EDA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shd w:val="clear" w:color="auto" w:fill="auto"/>
            <w:hideMark/>
          </w:tcPr>
          <w:p w14:paraId="23FF04EF" w14:textId="77777777" w:rsidR="00490CDD" w:rsidRPr="00490CDD" w:rsidRDefault="00490CDD" w:rsidP="009565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0C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2 727 243,71</w:t>
            </w:r>
          </w:p>
        </w:tc>
      </w:tr>
    </w:tbl>
    <w:p w14:paraId="37DC121F" w14:textId="77777777" w:rsidR="00806989" w:rsidRPr="00490CDD" w:rsidRDefault="00806989" w:rsidP="00490CDD">
      <w:pPr>
        <w:rPr>
          <w:rFonts w:ascii="Times New Roman" w:hAnsi="Times New Roman" w:cs="Times New Roman"/>
        </w:rPr>
      </w:pPr>
    </w:p>
    <w:sectPr w:rsidR="00806989" w:rsidRPr="00490CDD" w:rsidSect="00490CD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49F6F680"/>
    <w:lvl w:ilvl="0" w:tplc="2B6C41BA">
      <w:start w:val="1"/>
      <w:numFmt w:val="decimal"/>
      <w:lvlText w:val="%1."/>
      <w:lvlJc w:val="left"/>
      <w:pPr>
        <w:ind w:left="2104" w:hanging="13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6481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DD"/>
    <w:rsid w:val="0021370C"/>
    <w:rsid w:val="00425EDA"/>
    <w:rsid w:val="00490CDD"/>
    <w:rsid w:val="00806989"/>
    <w:rsid w:val="00B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035C"/>
  <w15:chartTrackingRefBased/>
  <w15:docId w15:val="{FFE35BA9-F7FE-4D99-9FD5-1D8363A9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DD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4</cp:revision>
  <dcterms:created xsi:type="dcterms:W3CDTF">2023-11-01T07:23:00Z</dcterms:created>
  <dcterms:modified xsi:type="dcterms:W3CDTF">2023-11-01T15:55:00Z</dcterms:modified>
</cp:coreProperties>
</file>