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3A15" w14:textId="4ACB8EBE" w:rsidR="0027131B" w:rsidRDefault="0027131B" w:rsidP="0027131B">
      <w:pPr>
        <w:jc w:val="right"/>
        <w:rPr>
          <w:rFonts w:eastAsia="Arial Unicode MS"/>
          <w:b/>
          <w:sz w:val="28"/>
          <w:szCs w:val="28"/>
        </w:rPr>
      </w:pPr>
      <w:r>
        <w:rPr>
          <w:rFonts w:eastAsia="Arial Unicode MS"/>
          <w:b/>
          <w:sz w:val="28"/>
          <w:szCs w:val="28"/>
        </w:rPr>
        <w:t>ПРОЕКТ</w:t>
      </w:r>
    </w:p>
    <w:p w14:paraId="526516F5" w14:textId="6EA9FD4C" w:rsidR="00C10029" w:rsidRPr="000E15ED" w:rsidRDefault="00C10029" w:rsidP="00C10029">
      <w:pPr>
        <w:jc w:val="center"/>
        <w:rPr>
          <w:rFonts w:eastAsia="Arial Unicode MS"/>
          <w:b/>
          <w:sz w:val="28"/>
          <w:szCs w:val="28"/>
        </w:rPr>
      </w:pPr>
      <w:r w:rsidRPr="000E15ED">
        <w:rPr>
          <w:rFonts w:eastAsia="Arial Unicode MS"/>
          <w:b/>
          <w:sz w:val="28"/>
          <w:szCs w:val="28"/>
        </w:rPr>
        <w:t>СОВЕТ ДЕПУТАТОВ</w:t>
      </w:r>
    </w:p>
    <w:p w14:paraId="0B2E8541" w14:textId="77777777" w:rsidR="00C10029" w:rsidRDefault="00C10029" w:rsidP="00C10029">
      <w:pPr>
        <w:jc w:val="center"/>
        <w:rPr>
          <w:rFonts w:eastAsia="Arial Unicode MS"/>
          <w:b/>
          <w:color w:val="000000" w:themeColor="text1"/>
          <w:sz w:val="28"/>
          <w:szCs w:val="28"/>
        </w:rPr>
      </w:pPr>
      <w:r w:rsidRPr="000E15ED">
        <w:rPr>
          <w:rFonts w:eastAsia="Arial Unicode MS"/>
          <w:b/>
          <w:color w:val="000000" w:themeColor="text1"/>
          <w:sz w:val="28"/>
          <w:szCs w:val="28"/>
        </w:rPr>
        <w:t xml:space="preserve">МУНИЦИПАЛЬНОГО ОКРУГА </w:t>
      </w:r>
    </w:p>
    <w:p w14:paraId="12BAD6B3" w14:textId="77777777" w:rsidR="00C10029" w:rsidRPr="000E15ED" w:rsidRDefault="00C10029" w:rsidP="00C10029">
      <w:pPr>
        <w:jc w:val="center"/>
        <w:rPr>
          <w:rFonts w:eastAsia="Arial Unicode MS"/>
          <w:b/>
          <w:color w:val="000000" w:themeColor="text1"/>
          <w:sz w:val="28"/>
          <w:szCs w:val="28"/>
        </w:rPr>
      </w:pPr>
      <w:r>
        <w:rPr>
          <w:rFonts w:eastAsia="Arial Unicode MS"/>
          <w:b/>
          <w:color w:val="000000" w:themeColor="text1"/>
          <w:sz w:val="28"/>
          <w:szCs w:val="28"/>
        </w:rPr>
        <w:t>ЛОМОНОСОВСКИЙ</w:t>
      </w:r>
    </w:p>
    <w:p w14:paraId="24CB3A77" w14:textId="77777777" w:rsidR="00C10029" w:rsidRPr="000E15ED" w:rsidRDefault="00C10029" w:rsidP="00C10029">
      <w:pPr>
        <w:jc w:val="center"/>
        <w:rPr>
          <w:rFonts w:eastAsia="Arial Unicode MS"/>
          <w:color w:val="000000" w:themeColor="text1"/>
          <w:sz w:val="28"/>
          <w:szCs w:val="28"/>
        </w:rPr>
      </w:pPr>
    </w:p>
    <w:p w14:paraId="238EABDE" w14:textId="77777777" w:rsidR="00C10029" w:rsidRPr="000E15ED" w:rsidRDefault="00C10029" w:rsidP="00C10029">
      <w:pPr>
        <w:pStyle w:val="ConsPlusTitle"/>
        <w:tabs>
          <w:tab w:val="left" w:pos="4678"/>
        </w:tabs>
        <w:ind w:right="-1"/>
        <w:jc w:val="center"/>
        <w:rPr>
          <w:color w:val="000000" w:themeColor="text1"/>
        </w:rPr>
      </w:pPr>
      <w:r w:rsidRPr="000E15ED">
        <w:rPr>
          <w:rFonts w:eastAsia="Arial Unicode MS"/>
          <w:color w:val="000000" w:themeColor="text1"/>
          <w:lang w:eastAsia="en-US"/>
        </w:rPr>
        <w:t>РЕШЕНИЕ</w:t>
      </w:r>
    </w:p>
    <w:p w14:paraId="336425D0" w14:textId="77777777" w:rsidR="00C10029" w:rsidRPr="00CE4EF6" w:rsidRDefault="00C10029" w:rsidP="00C10029">
      <w:pPr>
        <w:pStyle w:val="ConsPlusTitle"/>
        <w:tabs>
          <w:tab w:val="left" w:pos="4678"/>
        </w:tabs>
        <w:ind w:right="4495"/>
        <w:rPr>
          <w:b w:val="0"/>
          <w:bCs w:val="0"/>
          <w:color w:val="000000" w:themeColor="text1"/>
          <w:sz w:val="26"/>
          <w:szCs w:val="26"/>
        </w:rPr>
      </w:pPr>
    </w:p>
    <w:p w14:paraId="240B5EF3" w14:textId="1D0C8D5B" w:rsidR="00C10029" w:rsidRPr="0009076D" w:rsidRDefault="00817049" w:rsidP="00C10029">
      <w:pPr>
        <w:pStyle w:val="ConsPlusTitle"/>
        <w:tabs>
          <w:tab w:val="left" w:pos="4678"/>
        </w:tabs>
        <w:ind w:right="4495"/>
        <w:rPr>
          <w:color w:val="000000" w:themeColor="text1"/>
          <w:u w:val="single"/>
        </w:rPr>
      </w:pPr>
      <w:r>
        <w:rPr>
          <w:color w:val="000000" w:themeColor="text1"/>
          <w:u w:val="single"/>
        </w:rPr>
        <w:t xml:space="preserve">    </w:t>
      </w:r>
      <w:r w:rsidR="00C10029" w:rsidRPr="0009076D">
        <w:rPr>
          <w:color w:val="000000" w:themeColor="text1"/>
          <w:u w:val="single"/>
        </w:rPr>
        <w:t>202</w:t>
      </w:r>
      <w:r w:rsidR="004127C1">
        <w:rPr>
          <w:color w:val="000000" w:themeColor="text1"/>
          <w:u w:val="single"/>
        </w:rPr>
        <w:t>3</w:t>
      </w:r>
      <w:r w:rsidR="00C10029" w:rsidRPr="0009076D">
        <w:rPr>
          <w:color w:val="000000" w:themeColor="text1"/>
          <w:u w:val="single"/>
        </w:rPr>
        <w:t xml:space="preserve"> года  №</w:t>
      </w:r>
      <w:r>
        <w:rPr>
          <w:color w:val="000000" w:themeColor="text1"/>
          <w:u w:val="single"/>
        </w:rPr>
        <w:t xml:space="preserve">  </w:t>
      </w:r>
    </w:p>
    <w:p w14:paraId="63466791" w14:textId="77777777" w:rsidR="00C10029" w:rsidRPr="0009076D" w:rsidRDefault="00C10029" w:rsidP="00C10029">
      <w:pPr>
        <w:pStyle w:val="ConsPlusTitle"/>
        <w:tabs>
          <w:tab w:val="left" w:pos="4678"/>
        </w:tabs>
        <w:ind w:right="4495"/>
        <w:rPr>
          <w:sz w:val="20"/>
          <w:szCs w:val="20"/>
        </w:rPr>
      </w:pPr>
    </w:p>
    <w:p w14:paraId="1F0016F8" w14:textId="414D13F1" w:rsidR="00C10029" w:rsidRPr="006C7945" w:rsidRDefault="00C10029" w:rsidP="00A17373">
      <w:pPr>
        <w:shd w:val="clear" w:color="auto" w:fill="FFFFFF"/>
        <w:spacing w:line="323" w:lineRule="exact"/>
        <w:ind w:right="5101"/>
        <w:jc w:val="both"/>
        <w:rPr>
          <w:b/>
          <w:color w:val="000000"/>
          <w:spacing w:val="-3"/>
          <w:sz w:val="28"/>
          <w:szCs w:val="28"/>
        </w:rPr>
      </w:pPr>
      <w:r w:rsidRPr="006C7945">
        <w:rPr>
          <w:b/>
          <w:color w:val="000000"/>
          <w:spacing w:val="-3"/>
          <w:sz w:val="28"/>
          <w:szCs w:val="28"/>
        </w:rPr>
        <w:t xml:space="preserve">Об утверждении Порядка </w:t>
      </w:r>
      <w:r w:rsidRPr="006C7945">
        <w:rPr>
          <w:b/>
          <w:color w:val="000000"/>
          <w:spacing w:val="1"/>
          <w:sz w:val="28"/>
          <w:szCs w:val="28"/>
        </w:rPr>
        <w:t>оплаты труда муниципальных служащих</w:t>
      </w:r>
      <w:r w:rsidRPr="006C7945">
        <w:rPr>
          <w:b/>
          <w:color w:val="000000"/>
          <w:spacing w:val="-3"/>
          <w:sz w:val="28"/>
          <w:szCs w:val="28"/>
        </w:rPr>
        <w:t xml:space="preserve"> </w:t>
      </w:r>
      <w:r w:rsidRPr="006C7945">
        <w:rPr>
          <w:b/>
          <w:color w:val="000000"/>
          <w:spacing w:val="1"/>
          <w:sz w:val="28"/>
          <w:szCs w:val="28"/>
        </w:rPr>
        <w:t>администрации</w:t>
      </w:r>
      <w:r w:rsidRPr="006C7945">
        <w:rPr>
          <w:b/>
          <w:color w:val="000000"/>
          <w:spacing w:val="-1"/>
          <w:sz w:val="28"/>
          <w:szCs w:val="28"/>
        </w:rPr>
        <w:t xml:space="preserve"> муниципального округа</w:t>
      </w:r>
      <w:r w:rsidRPr="006C7945">
        <w:rPr>
          <w:b/>
          <w:color w:val="000000"/>
          <w:spacing w:val="-3"/>
          <w:sz w:val="28"/>
          <w:szCs w:val="28"/>
        </w:rPr>
        <w:t xml:space="preserve"> </w:t>
      </w:r>
      <w:r>
        <w:rPr>
          <w:b/>
          <w:color w:val="000000"/>
          <w:spacing w:val="-1"/>
          <w:sz w:val="28"/>
          <w:szCs w:val="28"/>
        </w:rPr>
        <w:t>Ломоносовский</w:t>
      </w:r>
    </w:p>
    <w:p w14:paraId="617DF425" w14:textId="77777777" w:rsidR="00C10029" w:rsidRPr="006C7945" w:rsidRDefault="00C10029" w:rsidP="00C10029">
      <w:pPr>
        <w:shd w:val="clear" w:color="auto" w:fill="FFFFFF"/>
        <w:spacing w:line="323" w:lineRule="exact"/>
        <w:jc w:val="both"/>
        <w:rPr>
          <w:color w:val="000000"/>
          <w:spacing w:val="2"/>
          <w:sz w:val="28"/>
          <w:szCs w:val="28"/>
        </w:rPr>
      </w:pPr>
    </w:p>
    <w:p w14:paraId="380C174B" w14:textId="77777777" w:rsidR="00C10029" w:rsidRPr="006C7945" w:rsidRDefault="00C10029" w:rsidP="00C10029">
      <w:pPr>
        <w:shd w:val="clear" w:color="auto" w:fill="FFFFFF"/>
        <w:ind w:firstLine="709"/>
        <w:jc w:val="both"/>
        <w:rPr>
          <w:b/>
          <w:bCs/>
          <w:color w:val="000000"/>
          <w:sz w:val="28"/>
          <w:szCs w:val="28"/>
        </w:rPr>
      </w:pPr>
      <w:r w:rsidRPr="006C7945">
        <w:rPr>
          <w:color w:val="000000"/>
          <w:spacing w:val="3"/>
          <w:sz w:val="28"/>
          <w:szCs w:val="28"/>
        </w:rPr>
        <w:t>В соответствии со статьей</w:t>
      </w:r>
      <w:r w:rsidRPr="006C7945">
        <w:rPr>
          <w:color w:val="000000"/>
          <w:spacing w:val="1"/>
          <w:sz w:val="28"/>
          <w:szCs w:val="28"/>
        </w:rPr>
        <w:t xml:space="preserve"> </w:t>
      </w:r>
      <w:r w:rsidRPr="006C7945">
        <w:rPr>
          <w:iCs/>
          <w:color w:val="000000"/>
          <w:spacing w:val="1"/>
          <w:sz w:val="28"/>
          <w:szCs w:val="28"/>
        </w:rPr>
        <w:t>22</w:t>
      </w:r>
      <w:r w:rsidRPr="006C7945">
        <w:rPr>
          <w:i/>
          <w:iCs/>
          <w:color w:val="000000"/>
          <w:spacing w:val="1"/>
          <w:sz w:val="28"/>
          <w:szCs w:val="28"/>
        </w:rPr>
        <w:t xml:space="preserve"> </w:t>
      </w:r>
      <w:r w:rsidRPr="006C7945">
        <w:rPr>
          <w:color w:val="000000"/>
          <w:spacing w:val="1"/>
          <w:sz w:val="28"/>
          <w:szCs w:val="28"/>
        </w:rPr>
        <w:t>Фе</w:t>
      </w:r>
      <w:r w:rsidRPr="006C7945">
        <w:rPr>
          <w:color w:val="000000"/>
          <w:spacing w:val="2"/>
          <w:sz w:val="28"/>
          <w:szCs w:val="28"/>
        </w:rPr>
        <w:t>дерального закона от 02.03.2007 № 25-ФЗ «О муниципальной службе в Россий</w:t>
      </w:r>
      <w:r w:rsidRPr="006C7945">
        <w:rPr>
          <w:color w:val="000000"/>
          <w:sz w:val="28"/>
          <w:szCs w:val="28"/>
        </w:rPr>
        <w:t xml:space="preserve">ской Федерации», статьей 29 Закона города Москвы от 22.10.2008 № 50 «О муниципальной службе в городе Москве», </w:t>
      </w:r>
      <w:r w:rsidRPr="006C7945">
        <w:rPr>
          <w:color w:val="000000"/>
          <w:spacing w:val="3"/>
          <w:sz w:val="28"/>
          <w:szCs w:val="28"/>
        </w:rPr>
        <w:t xml:space="preserve">Уставом муниципального округа </w:t>
      </w:r>
      <w:r>
        <w:rPr>
          <w:color w:val="000000"/>
          <w:spacing w:val="3"/>
          <w:sz w:val="28"/>
          <w:szCs w:val="28"/>
        </w:rPr>
        <w:t>Ломоносовский</w:t>
      </w:r>
      <w:r w:rsidRPr="006C7945">
        <w:rPr>
          <w:color w:val="000000"/>
          <w:spacing w:val="3"/>
          <w:sz w:val="28"/>
          <w:szCs w:val="28"/>
        </w:rPr>
        <w:t xml:space="preserve">, </w:t>
      </w:r>
      <w:r w:rsidRPr="006C7945">
        <w:rPr>
          <w:b/>
          <w:color w:val="000000"/>
          <w:spacing w:val="3"/>
          <w:sz w:val="28"/>
          <w:szCs w:val="28"/>
        </w:rPr>
        <w:t xml:space="preserve">Совет депутатов муниципального округа </w:t>
      </w:r>
      <w:r>
        <w:rPr>
          <w:b/>
          <w:color w:val="000000"/>
          <w:spacing w:val="3"/>
          <w:sz w:val="28"/>
          <w:szCs w:val="28"/>
        </w:rPr>
        <w:t>Ломоносовский</w:t>
      </w:r>
      <w:r w:rsidRPr="006C7945">
        <w:rPr>
          <w:b/>
          <w:color w:val="000000"/>
          <w:spacing w:val="3"/>
          <w:sz w:val="28"/>
          <w:szCs w:val="28"/>
        </w:rPr>
        <w:t xml:space="preserve"> решил:</w:t>
      </w:r>
    </w:p>
    <w:p w14:paraId="42E668A5" w14:textId="77777777" w:rsidR="00C10029" w:rsidRDefault="00C10029" w:rsidP="00C10029">
      <w:pPr>
        <w:pStyle w:val="a4"/>
        <w:numPr>
          <w:ilvl w:val="0"/>
          <w:numId w:val="1"/>
        </w:numPr>
        <w:shd w:val="clear" w:color="auto" w:fill="FFFFFF"/>
        <w:tabs>
          <w:tab w:val="left" w:pos="426"/>
        </w:tabs>
        <w:ind w:left="0" w:firstLine="0"/>
        <w:jc w:val="both"/>
        <w:rPr>
          <w:iCs/>
          <w:color w:val="000000"/>
          <w:spacing w:val="2"/>
          <w:sz w:val="28"/>
          <w:szCs w:val="28"/>
        </w:rPr>
      </w:pPr>
      <w:r w:rsidRPr="009F6DE8">
        <w:rPr>
          <w:iCs/>
          <w:color w:val="000000"/>
          <w:spacing w:val="2"/>
          <w:sz w:val="28"/>
          <w:szCs w:val="28"/>
        </w:rPr>
        <w:t>Утвердить Порядок оплаты труда муниципальных служащих администрации муниципального округа Ломоносовский</w:t>
      </w:r>
      <w:r>
        <w:rPr>
          <w:iCs/>
          <w:color w:val="000000"/>
          <w:spacing w:val="2"/>
          <w:sz w:val="28"/>
          <w:szCs w:val="28"/>
        </w:rPr>
        <w:t xml:space="preserve"> (приложение)</w:t>
      </w:r>
      <w:r w:rsidRPr="009F6DE8">
        <w:rPr>
          <w:iCs/>
          <w:color w:val="000000"/>
          <w:spacing w:val="2"/>
          <w:sz w:val="28"/>
          <w:szCs w:val="28"/>
        </w:rPr>
        <w:t xml:space="preserve">. </w:t>
      </w:r>
    </w:p>
    <w:p w14:paraId="1E612C7C" w14:textId="59DDDB15" w:rsidR="00C10029" w:rsidRDefault="00C10029" w:rsidP="00817049">
      <w:pPr>
        <w:pStyle w:val="a4"/>
        <w:numPr>
          <w:ilvl w:val="0"/>
          <w:numId w:val="1"/>
        </w:numPr>
        <w:shd w:val="clear" w:color="auto" w:fill="FFFFFF"/>
        <w:tabs>
          <w:tab w:val="left" w:pos="426"/>
        </w:tabs>
        <w:ind w:left="0" w:firstLine="0"/>
        <w:jc w:val="both"/>
        <w:rPr>
          <w:iCs/>
          <w:color w:val="000000"/>
          <w:spacing w:val="2"/>
          <w:sz w:val="28"/>
          <w:szCs w:val="28"/>
        </w:rPr>
      </w:pPr>
      <w:r w:rsidRPr="00FC689A">
        <w:rPr>
          <w:sz w:val="28"/>
          <w:szCs w:val="28"/>
        </w:rPr>
        <w:t xml:space="preserve">Признать утратившим силу решение Совета депутатов муниципального округа Ломоносовский от </w:t>
      </w:r>
      <w:r w:rsidR="00817049" w:rsidRPr="00FC689A">
        <w:rPr>
          <w:sz w:val="28"/>
          <w:szCs w:val="28"/>
        </w:rPr>
        <w:t>08 ноября 2022 года № 05/3 «Об утверждении Порядка оплаты труда муниципальных служащих администрации муниципального округа Ломоносовский».</w:t>
      </w:r>
    </w:p>
    <w:p w14:paraId="6B89737B" w14:textId="47BFA29B" w:rsidR="00FC689A" w:rsidRPr="00FC689A" w:rsidRDefault="00FC689A" w:rsidP="00FC689A">
      <w:pPr>
        <w:pStyle w:val="a4"/>
        <w:numPr>
          <w:ilvl w:val="0"/>
          <w:numId w:val="1"/>
        </w:numPr>
        <w:shd w:val="clear" w:color="auto" w:fill="FFFFFF"/>
        <w:tabs>
          <w:tab w:val="left" w:pos="426"/>
        </w:tabs>
        <w:ind w:left="0" w:firstLine="0"/>
        <w:jc w:val="both"/>
        <w:rPr>
          <w:iCs/>
          <w:color w:val="000000"/>
          <w:spacing w:val="2"/>
          <w:sz w:val="28"/>
          <w:szCs w:val="28"/>
        </w:rPr>
      </w:pPr>
      <w:r w:rsidRPr="00FC689A">
        <w:rPr>
          <w:sz w:val="28"/>
          <w:szCs w:val="28"/>
        </w:rPr>
        <w:t>Опубликовать настоящее решение в бюллетене «Московский муниципальный вестник».</w:t>
      </w:r>
    </w:p>
    <w:p w14:paraId="13202ACD" w14:textId="1D1243C4" w:rsidR="00FC689A" w:rsidRPr="00FC689A" w:rsidRDefault="00FC689A" w:rsidP="00FC689A">
      <w:pPr>
        <w:pStyle w:val="a4"/>
        <w:numPr>
          <w:ilvl w:val="0"/>
          <w:numId w:val="1"/>
        </w:numPr>
        <w:shd w:val="clear" w:color="auto" w:fill="FFFFFF"/>
        <w:tabs>
          <w:tab w:val="left" w:pos="426"/>
        </w:tabs>
        <w:ind w:left="0" w:firstLine="0"/>
        <w:jc w:val="both"/>
        <w:rPr>
          <w:iCs/>
          <w:color w:val="000000"/>
          <w:spacing w:val="2"/>
          <w:sz w:val="28"/>
          <w:szCs w:val="28"/>
        </w:rPr>
      </w:pPr>
      <w:bookmarkStart w:id="0" w:name="_Hlk139986952"/>
      <w:r w:rsidRPr="00FC689A">
        <w:rPr>
          <w:sz w:val="28"/>
          <w:szCs w:val="28"/>
        </w:rPr>
        <w:t>Настоящее решение вступает в силу со дня его принятия</w:t>
      </w:r>
      <w:bookmarkEnd w:id="0"/>
      <w:r w:rsidRPr="00FC689A">
        <w:rPr>
          <w:sz w:val="28"/>
          <w:szCs w:val="28"/>
        </w:rPr>
        <w:t>.</w:t>
      </w:r>
    </w:p>
    <w:p w14:paraId="071ACD2A" w14:textId="208A99FB" w:rsidR="00C10029" w:rsidRPr="00FC689A" w:rsidRDefault="00C10029" w:rsidP="00C10029">
      <w:pPr>
        <w:pStyle w:val="a4"/>
        <w:numPr>
          <w:ilvl w:val="0"/>
          <w:numId w:val="1"/>
        </w:numPr>
        <w:shd w:val="clear" w:color="auto" w:fill="FFFFFF"/>
        <w:tabs>
          <w:tab w:val="left" w:pos="426"/>
        </w:tabs>
        <w:ind w:left="0" w:firstLine="0"/>
        <w:jc w:val="both"/>
        <w:rPr>
          <w:iCs/>
          <w:color w:val="000000"/>
          <w:spacing w:val="2"/>
          <w:sz w:val="28"/>
          <w:szCs w:val="28"/>
        </w:rPr>
      </w:pPr>
      <w:r w:rsidRPr="00FC689A">
        <w:rPr>
          <w:color w:val="000000"/>
          <w:spacing w:val="1"/>
          <w:sz w:val="28"/>
          <w:szCs w:val="28"/>
        </w:rPr>
        <w:t>Контроль за выполнением настоящего решения возложить на главу муниципального округа Ломоносовский Куземину Ю.В.</w:t>
      </w:r>
    </w:p>
    <w:p w14:paraId="2A3D78EF" w14:textId="77777777" w:rsidR="00C10029" w:rsidRPr="006C7945" w:rsidRDefault="00C10029" w:rsidP="00C10029">
      <w:pPr>
        <w:pStyle w:val="a3"/>
        <w:rPr>
          <w:rFonts w:ascii="Times New Roman" w:hAnsi="Times New Roman"/>
          <w:b/>
          <w:sz w:val="28"/>
          <w:szCs w:val="28"/>
        </w:rPr>
      </w:pPr>
    </w:p>
    <w:p w14:paraId="135536E7" w14:textId="77777777" w:rsidR="00C10029" w:rsidRPr="006C7945" w:rsidRDefault="00C10029" w:rsidP="00C10029">
      <w:pPr>
        <w:pStyle w:val="a3"/>
        <w:rPr>
          <w:rFonts w:ascii="Times New Roman" w:hAnsi="Times New Roman"/>
          <w:b/>
          <w:sz w:val="28"/>
          <w:szCs w:val="28"/>
        </w:rPr>
      </w:pPr>
    </w:p>
    <w:p w14:paraId="4727F9BC" w14:textId="77777777" w:rsidR="00C10029" w:rsidRPr="006C7945" w:rsidRDefault="00C10029" w:rsidP="00C10029">
      <w:pPr>
        <w:tabs>
          <w:tab w:val="left" w:pos="4320"/>
        </w:tabs>
        <w:jc w:val="both"/>
        <w:outlineLvl w:val="1"/>
        <w:rPr>
          <w:b/>
          <w:sz w:val="28"/>
          <w:szCs w:val="28"/>
        </w:rPr>
      </w:pPr>
      <w:r w:rsidRPr="006C7945">
        <w:rPr>
          <w:b/>
          <w:sz w:val="28"/>
          <w:szCs w:val="28"/>
        </w:rPr>
        <w:t>Глава муниципального округа</w:t>
      </w:r>
    </w:p>
    <w:p w14:paraId="63A47584" w14:textId="77777777" w:rsidR="00C10029" w:rsidRDefault="00C10029" w:rsidP="00C10029">
      <w:pPr>
        <w:tabs>
          <w:tab w:val="left" w:pos="5040"/>
        </w:tabs>
        <w:rPr>
          <w:sz w:val="28"/>
          <w:szCs w:val="28"/>
        </w:rPr>
      </w:pPr>
      <w:r>
        <w:rPr>
          <w:b/>
          <w:sz w:val="28"/>
          <w:szCs w:val="28"/>
        </w:rPr>
        <w:t>Ломоносовский</w:t>
      </w:r>
      <w:r w:rsidRPr="006C7945">
        <w:rPr>
          <w:bCs/>
          <w:sz w:val="28"/>
          <w:szCs w:val="28"/>
        </w:rPr>
        <w:t xml:space="preserve"> </w:t>
      </w:r>
      <w:r w:rsidRPr="006C7945">
        <w:rPr>
          <w:b/>
          <w:sz w:val="28"/>
          <w:szCs w:val="28"/>
        </w:rPr>
        <w:tab/>
      </w:r>
      <w:r w:rsidRPr="006C7945">
        <w:rPr>
          <w:b/>
          <w:sz w:val="28"/>
          <w:szCs w:val="28"/>
        </w:rPr>
        <w:tab/>
      </w:r>
      <w:r>
        <w:rPr>
          <w:b/>
          <w:sz w:val="28"/>
          <w:szCs w:val="28"/>
        </w:rPr>
        <w:tab/>
      </w:r>
      <w:r w:rsidRPr="006C7945">
        <w:rPr>
          <w:b/>
          <w:sz w:val="28"/>
          <w:szCs w:val="28"/>
        </w:rPr>
        <w:tab/>
        <w:t xml:space="preserve">     </w:t>
      </w:r>
      <w:r>
        <w:rPr>
          <w:b/>
          <w:sz w:val="28"/>
          <w:szCs w:val="28"/>
        </w:rPr>
        <w:t>Ю.В. Куземина</w:t>
      </w:r>
    </w:p>
    <w:p w14:paraId="373D2916" w14:textId="77777777" w:rsidR="00C10029" w:rsidRDefault="00C10029" w:rsidP="00C10029">
      <w:pPr>
        <w:pStyle w:val="1"/>
        <w:ind w:left="5103" w:firstLine="0"/>
        <w:jc w:val="left"/>
        <w:rPr>
          <w:rFonts w:ascii="Times New Roman" w:hAnsi="Times New Roman"/>
          <w:sz w:val="28"/>
          <w:szCs w:val="28"/>
        </w:rPr>
      </w:pPr>
    </w:p>
    <w:p w14:paraId="405E0C8E" w14:textId="77777777" w:rsidR="00C10029" w:rsidRDefault="00C10029" w:rsidP="00C10029">
      <w:pPr>
        <w:spacing w:line="228" w:lineRule="auto"/>
        <w:jc w:val="center"/>
        <w:rPr>
          <w:b/>
          <w:bCs/>
          <w:sz w:val="28"/>
          <w:szCs w:val="28"/>
        </w:rPr>
        <w:sectPr w:rsidR="00C10029" w:rsidSect="0009076D">
          <w:pgSz w:w="11906" w:h="16838"/>
          <w:pgMar w:top="851" w:right="851" w:bottom="851" w:left="1134" w:header="709" w:footer="709" w:gutter="0"/>
          <w:cols w:space="708"/>
          <w:docGrid w:linePitch="360"/>
        </w:sectPr>
      </w:pPr>
    </w:p>
    <w:p w14:paraId="73147C13" w14:textId="77777777" w:rsidR="00C10029" w:rsidRDefault="00C10029" w:rsidP="00C10029">
      <w:pPr>
        <w:spacing w:line="228" w:lineRule="auto"/>
        <w:ind w:left="6237"/>
        <w:rPr>
          <w:sz w:val="24"/>
          <w:szCs w:val="24"/>
        </w:rPr>
      </w:pPr>
      <w:r w:rsidRPr="00E1211D">
        <w:rPr>
          <w:sz w:val="24"/>
          <w:szCs w:val="24"/>
        </w:rPr>
        <w:lastRenderedPageBreak/>
        <w:t xml:space="preserve">Приложение </w:t>
      </w:r>
    </w:p>
    <w:p w14:paraId="73E8D298" w14:textId="77777777" w:rsidR="00C10029" w:rsidRDefault="00C10029" w:rsidP="00C10029">
      <w:pPr>
        <w:spacing w:line="228" w:lineRule="auto"/>
        <w:ind w:left="6237"/>
        <w:rPr>
          <w:sz w:val="24"/>
          <w:szCs w:val="24"/>
        </w:rPr>
      </w:pPr>
      <w:r w:rsidRPr="00E1211D">
        <w:rPr>
          <w:sz w:val="24"/>
          <w:szCs w:val="24"/>
        </w:rPr>
        <w:t xml:space="preserve">к решению Совета депутатов муниципального округа Ломоносовский </w:t>
      </w:r>
    </w:p>
    <w:p w14:paraId="45E40E6D" w14:textId="7FF4CDEB" w:rsidR="00C10029" w:rsidRPr="00E1211D" w:rsidRDefault="00C10029" w:rsidP="00C10029">
      <w:pPr>
        <w:spacing w:line="228" w:lineRule="auto"/>
        <w:ind w:left="6237"/>
        <w:rPr>
          <w:sz w:val="24"/>
          <w:szCs w:val="24"/>
        </w:rPr>
      </w:pPr>
      <w:r w:rsidRPr="00E1211D">
        <w:rPr>
          <w:sz w:val="24"/>
          <w:szCs w:val="24"/>
        </w:rPr>
        <w:t xml:space="preserve">от </w:t>
      </w:r>
      <w:r w:rsidR="0027131B">
        <w:rPr>
          <w:sz w:val="24"/>
          <w:szCs w:val="24"/>
        </w:rPr>
        <w:t>________</w:t>
      </w:r>
      <w:r w:rsidRPr="00E1211D">
        <w:rPr>
          <w:sz w:val="24"/>
          <w:szCs w:val="24"/>
        </w:rPr>
        <w:t xml:space="preserve"> 202</w:t>
      </w:r>
      <w:r w:rsidR="0027131B">
        <w:rPr>
          <w:sz w:val="24"/>
          <w:szCs w:val="24"/>
        </w:rPr>
        <w:t>3</w:t>
      </w:r>
      <w:r w:rsidRPr="00E1211D">
        <w:rPr>
          <w:sz w:val="24"/>
          <w:szCs w:val="24"/>
        </w:rPr>
        <w:t xml:space="preserve"> года № </w:t>
      </w:r>
      <w:r w:rsidR="0027131B">
        <w:rPr>
          <w:sz w:val="24"/>
          <w:szCs w:val="24"/>
        </w:rPr>
        <w:t>____</w:t>
      </w:r>
    </w:p>
    <w:p w14:paraId="590A3327" w14:textId="77777777" w:rsidR="00C10029" w:rsidRDefault="00C10029" w:rsidP="00C10029">
      <w:pPr>
        <w:spacing w:line="228" w:lineRule="auto"/>
        <w:jc w:val="center"/>
        <w:rPr>
          <w:b/>
          <w:bCs/>
          <w:sz w:val="28"/>
          <w:szCs w:val="28"/>
        </w:rPr>
      </w:pPr>
      <w:r>
        <w:rPr>
          <w:b/>
          <w:bCs/>
          <w:sz w:val="28"/>
          <w:szCs w:val="28"/>
        </w:rPr>
        <w:t xml:space="preserve">Порядок </w:t>
      </w:r>
    </w:p>
    <w:p w14:paraId="77594AE9" w14:textId="77777777" w:rsidR="00C10029" w:rsidRDefault="00C10029" w:rsidP="00C10029">
      <w:pPr>
        <w:spacing w:line="228" w:lineRule="auto"/>
        <w:jc w:val="center"/>
        <w:rPr>
          <w:b/>
          <w:sz w:val="28"/>
          <w:szCs w:val="28"/>
        </w:rPr>
      </w:pPr>
      <w:r>
        <w:rPr>
          <w:b/>
          <w:sz w:val="28"/>
          <w:szCs w:val="28"/>
        </w:rPr>
        <w:t>оплаты труда муниципальных служащих администрации муниципального округа Ломоносовский</w:t>
      </w:r>
    </w:p>
    <w:p w14:paraId="379BD47E" w14:textId="77777777" w:rsidR="00C10029" w:rsidRDefault="00C10029" w:rsidP="00C10029">
      <w:pPr>
        <w:pStyle w:val="21"/>
        <w:spacing w:line="228" w:lineRule="auto"/>
        <w:rPr>
          <w:b w:val="0"/>
          <w:bCs w:val="0"/>
          <w:color w:val="000000"/>
        </w:rPr>
      </w:pPr>
    </w:p>
    <w:p w14:paraId="7033A563" w14:textId="77777777" w:rsidR="00C10029" w:rsidRDefault="00C10029" w:rsidP="00C10029">
      <w:pPr>
        <w:pStyle w:val="2"/>
        <w:spacing w:line="228" w:lineRule="auto"/>
        <w:ind w:firstLine="0"/>
        <w:jc w:val="center"/>
        <w:rPr>
          <w:rFonts w:ascii="Times New Roman" w:hAnsi="Times New Roman" w:cs="Times New Roman"/>
          <w:b/>
          <w:color w:val="000000"/>
        </w:rPr>
      </w:pPr>
      <w:r>
        <w:rPr>
          <w:rFonts w:ascii="Times New Roman" w:hAnsi="Times New Roman" w:cs="Times New Roman"/>
          <w:b/>
          <w:color w:val="000000"/>
        </w:rPr>
        <w:t>1. Общие положения</w:t>
      </w:r>
    </w:p>
    <w:p w14:paraId="085CA8FA" w14:textId="77777777" w:rsidR="00C10029" w:rsidRDefault="00C10029" w:rsidP="00C10029">
      <w:pPr>
        <w:pStyle w:val="2"/>
        <w:spacing w:line="228" w:lineRule="auto"/>
        <w:ind w:firstLine="0"/>
        <w:jc w:val="center"/>
        <w:rPr>
          <w:rFonts w:ascii="Times New Roman" w:hAnsi="Times New Roman" w:cs="Times New Roman"/>
          <w:color w:val="000000"/>
        </w:rPr>
      </w:pPr>
    </w:p>
    <w:p w14:paraId="786C43BD" w14:textId="6C6F9CF9" w:rsidR="0027131B" w:rsidRPr="00135D37" w:rsidRDefault="00C10029" w:rsidP="0027131B">
      <w:pPr>
        <w:pStyle w:val="a4"/>
        <w:numPr>
          <w:ilvl w:val="0"/>
          <w:numId w:val="2"/>
        </w:numPr>
        <w:spacing w:line="228" w:lineRule="auto"/>
        <w:ind w:left="0" w:firstLine="851"/>
        <w:jc w:val="both"/>
      </w:pPr>
      <w:r w:rsidRPr="0027131B">
        <w:rPr>
          <w:color w:val="000000"/>
          <w:sz w:val="28"/>
          <w:szCs w:val="28"/>
        </w:rPr>
        <w:t>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27131B">
        <w:rPr>
          <w:color w:val="000000"/>
          <w:spacing w:val="12"/>
          <w:sz w:val="28"/>
          <w:szCs w:val="28"/>
        </w:rPr>
        <w:t>»</w:t>
      </w:r>
      <w:r w:rsidR="0027131B" w:rsidRPr="0027131B">
        <w:t xml:space="preserve"> </w:t>
      </w:r>
      <w:r w:rsidR="0027131B" w:rsidRPr="00135D37">
        <w:rPr>
          <w:spacing w:val="12"/>
          <w:sz w:val="28"/>
          <w:szCs w:val="28"/>
        </w:rPr>
        <w:t xml:space="preserve">и </w:t>
      </w:r>
      <w:r w:rsidR="0027131B" w:rsidRPr="00135D37">
        <w:rPr>
          <w:sz w:val="28"/>
          <w:szCs w:val="28"/>
        </w:rPr>
        <w:t>определяет порядок и условия оплаты труда (профессиональной служебной деятельности) муниципальных служащих администрации муниципального округа Ломоносовский</w:t>
      </w:r>
      <w:r w:rsidRPr="00135D37">
        <w:rPr>
          <w:sz w:val="28"/>
          <w:szCs w:val="28"/>
        </w:rPr>
        <w:t>.</w:t>
      </w:r>
      <w:r w:rsidR="0027131B" w:rsidRPr="00135D37">
        <w:t xml:space="preserve"> </w:t>
      </w:r>
    </w:p>
    <w:p w14:paraId="65CB2269" w14:textId="070849D6" w:rsidR="00C10029" w:rsidRPr="00135D37" w:rsidRDefault="0027131B" w:rsidP="0027131B">
      <w:pPr>
        <w:spacing w:line="228" w:lineRule="auto"/>
        <w:ind w:firstLine="708"/>
        <w:jc w:val="both"/>
        <w:rPr>
          <w:sz w:val="28"/>
          <w:szCs w:val="28"/>
        </w:rPr>
      </w:pPr>
      <w:r w:rsidRPr="00135D37">
        <w:rPr>
          <w:sz w:val="28"/>
          <w:szCs w:val="28"/>
        </w:rPr>
        <w:t>Правовую основу оплаты труда (профессиональной служебной деятельности) муниципальных служащих администрации муниципального округа Ломоносовский (далее – муниципальный служащий, администрация) составляют Трудовой кодекс Российской Федерации, Федеральный закон от 2 марта 2007 года № 25-ФЗ «О муниципальной службе в Российской Федерации», другие федеральные законы и иные нормативные правовые акты Российской Федерации, Закон города Москвы от 22 октября 2008 года № 50 «О муниципальной службе в городе Москве», другие законы и иные нормативные правовые акты города Москвы, Устав муниципального округа Ломоносовский, другие муниципальные правовые акты муниципального округа Ломоносовский и настоящий Порядок.</w:t>
      </w:r>
    </w:p>
    <w:p w14:paraId="3CF3FAB3" w14:textId="6D4F347C" w:rsidR="00C10029" w:rsidRPr="00740C79" w:rsidRDefault="00C10029" w:rsidP="00C10029">
      <w:pPr>
        <w:spacing w:line="228" w:lineRule="auto"/>
        <w:ind w:firstLine="851"/>
        <w:jc w:val="both"/>
        <w:rPr>
          <w:sz w:val="28"/>
          <w:szCs w:val="28"/>
        </w:rPr>
      </w:pPr>
      <w:r w:rsidRPr="00740C79">
        <w:rPr>
          <w:color w:val="000000"/>
          <w:sz w:val="28"/>
          <w:szCs w:val="28"/>
        </w:rPr>
        <w:t xml:space="preserve">2. </w:t>
      </w:r>
      <w:r w:rsidRPr="00740C79">
        <w:rPr>
          <w:sz w:val="28"/>
          <w:szCs w:val="28"/>
        </w:rPr>
        <w:t>Оплата труда муниципального служащего</w:t>
      </w:r>
      <w:r w:rsidRPr="00740C79">
        <w:rPr>
          <w:color w:val="000000"/>
          <w:sz w:val="28"/>
          <w:szCs w:val="28"/>
        </w:rPr>
        <w:t xml:space="preserve"> администрации муниципального округа </w:t>
      </w:r>
      <w:r>
        <w:rPr>
          <w:color w:val="000000"/>
          <w:sz w:val="28"/>
          <w:szCs w:val="28"/>
        </w:rPr>
        <w:t>Ломоносовский</w:t>
      </w:r>
      <w:r w:rsidRPr="00740C79">
        <w:rPr>
          <w:color w:val="000000"/>
          <w:sz w:val="28"/>
          <w:szCs w:val="28"/>
        </w:rPr>
        <w:t xml:space="preserve"> </w:t>
      </w:r>
      <w:r w:rsidRPr="00135D37">
        <w:rPr>
          <w:color w:val="000000"/>
          <w:sz w:val="28"/>
          <w:szCs w:val="28"/>
        </w:rPr>
        <w:t>(далее – муниципальн</w:t>
      </w:r>
      <w:r w:rsidR="0027131B" w:rsidRPr="00135D37">
        <w:rPr>
          <w:color w:val="000000"/>
          <w:sz w:val="28"/>
          <w:szCs w:val="28"/>
        </w:rPr>
        <w:t>ый</w:t>
      </w:r>
      <w:r w:rsidRPr="00135D37">
        <w:rPr>
          <w:color w:val="000000"/>
          <w:sz w:val="28"/>
          <w:szCs w:val="28"/>
        </w:rPr>
        <w:t xml:space="preserve"> служащ</w:t>
      </w:r>
      <w:r w:rsidR="0027131B" w:rsidRPr="00135D37">
        <w:rPr>
          <w:color w:val="000000"/>
          <w:sz w:val="28"/>
          <w:szCs w:val="28"/>
        </w:rPr>
        <w:t>ий</w:t>
      </w:r>
      <w:r w:rsidRPr="00135D37">
        <w:rPr>
          <w:color w:val="000000"/>
          <w:sz w:val="28"/>
          <w:szCs w:val="28"/>
        </w:rPr>
        <w:t>)</w:t>
      </w:r>
      <w:r w:rsidRPr="00740C79">
        <w:rPr>
          <w:sz w:val="28"/>
          <w:szCs w:val="28"/>
        </w:rPr>
        <w:t xml:space="preserve"> производится в виде денежного содержания.</w:t>
      </w:r>
    </w:p>
    <w:p w14:paraId="76E575B9" w14:textId="77777777" w:rsidR="00C10029" w:rsidRPr="00740C79" w:rsidRDefault="00C10029" w:rsidP="00C10029">
      <w:pPr>
        <w:spacing w:line="228" w:lineRule="auto"/>
        <w:ind w:firstLine="851"/>
        <w:jc w:val="both"/>
        <w:rPr>
          <w:sz w:val="28"/>
          <w:szCs w:val="28"/>
        </w:rPr>
      </w:pPr>
      <w:r w:rsidRPr="00740C79">
        <w:rPr>
          <w:sz w:val="28"/>
          <w:szCs w:val="28"/>
        </w:rPr>
        <w:t xml:space="preserve">3. Денежное содержание муниципального служащего состоит из: </w:t>
      </w:r>
    </w:p>
    <w:p w14:paraId="5BE22C19" w14:textId="77777777" w:rsidR="00C10029" w:rsidRPr="00740C79" w:rsidRDefault="00C10029" w:rsidP="00C10029">
      <w:pPr>
        <w:spacing w:line="228" w:lineRule="auto"/>
        <w:ind w:firstLine="851"/>
        <w:jc w:val="both"/>
        <w:rPr>
          <w:sz w:val="28"/>
          <w:szCs w:val="28"/>
        </w:rPr>
      </w:pPr>
      <w:r w:rsidRPr="00740C79">
        <w:rPr>
          <w:sz w:val="28"/>
          <w:szCs w:val="28"/>
        </w:rPr>
        <w:t>1) должностного оклада в соответствии с замещаемой им должностью муниципальной службы (далее – должностной оклад);</w:t>
      </w:r>
    </w:p>
    <w:p w14:paraId="0EC29885" w14:textId="77777777" w:rsidR="00C10029" w:rsidRPr="00740C79" w:rsidRDefault="00C10029" w:rsidP="00C10029">
      <w:pPr>
        <w:spacing w:line="228" w:lineRule="auto"/>
        <w:ind w:firstLine="851"/>
        <w:jc w:val="both"/>
        <w:rPr>
          <w:sz w:val="28"/>
          <w:szCs w:val="28"/>
        </w:rPr>
      </w:pPr>
      <w:r w:rsidRPr="00740C79">
        <w:rPr>
          <w:sz w:val="28"/>
          <w:szCs w:val="28"/>
        </w:rPr>
        <w:t>2) ежемесячных выплат:</w:t>
      </w:r>
    </w:p>
    <w:p w14:paraId="5A61ED33" w14:textId="77777777" w:rsidR="00C10029" w:rsidRPr="00740C79" w:rsidRDefault="00C10029" w:rsidP="00C10029">
      <w:pPr>
        <w:spacing w:line="228" w:lineRule="auto"/>
        <w:ind w:firstLine="851"/>
        <w:jc w:val="both"/>
        <w:rPr>
          <w:sz w:val="28"/>
          <w:szCs w:val="28"/>
        </w:rPr>
      </w:pPr>
      <w:r w:rsidRPr="00740C79">
        <w:rPr>
          <w:sz w:val="28"/>
          <w:szCs w:val="28"/>
        </w:rPr>
        <w:t>а) надбавка к должностному окладу за классный чин (далее – надбавка за классный чин);</w:t>
      </w:r>
    </w:p>
    <w:p w14:paraId="79D590EB" w14:textId="77777777" w:rsidR="00C10029" w:rsidRPr="00740C79" w:rsidRDefault="00C10029" w:rsidP="00C10029">
      <w:pPr>
        <w:spacing w:line="228" w:lineRule="auto"/>
        <w:ind w:firstLine="851"/>
        <w:jc w:val="both"/>
        <w:rPr>
          <w:sz w:val="28"/>
          <w:szCs w:val="28"/>
        </w:rPr>
      </w:pPr>
      <w:r w:rsidRPr="00740C79">
        <w:rPr>
          <w:sz w:val="28"/>
          <w:szCs w:val="28"/>
        </w:rPr>
        <w:t>б) надбавка за выслугу лет (далее – надбавка за выслугу лет);</w:t>
      </w:r>
    </w:p>
    <w:p w14:paraId="11258DF2" w14:textId="77777777" w:rsidR="00C10029" w:rsidRPr="00740C79" w:rsidRDefault="00C10029" w:rsidP="00C10029">
      <w:pPr>
        <w:spacing w:line="228" w:lineRule="auto"/>
        <w:ind w:firstLine="851"/>
        <w:jc w:val="both"/>
        <w:rPr>
          <w:sz w:val="28"/>
          <w:szCs w:val="28"/>
        </w:rPr>
      </w:pPr>
      <w:r w:rsidRPr="00740C79">
        <w:rPr>
          <w:sz w:val="28"/>
          <w:szCs w:val="28"/>
        </w:rPr>
        <w:t>в) надбавка за особые условия муниципальной службы (далее – надбавка за особые условия);</w:t>
      </w:r>
    </w:p>
    <w:p w14:paraId="68C33914" w14:textId="77777777" w:rsidR="00C10029" w:rsidRPr="00740C79" w:rsidRDefault="00C10029" w:rsidP="00C10029">
      <w:pPr>
        <w:spacing w:line="228" w:lineRule="auto"/>
        <w:ind w:firstLine="851"/>
        <w:jc w:val="both"/>
        <w:rPr>
          <w:sz w:val="28"/>
          <w:szCs w:val="28"/>
        </w:rPr>
      </w:pPr>
      <w:r w:rsidRPr="00740C79">
        <w:rPr>
          <w:sz w:val="28"/>
          <w:szCs w:val="28"/>
        </w:rPr>
        <w:t>г) денежного поощрения;</w:t>
      </w:r>
    </w:p>
    <w:p w14:paraId="2471AF00" w14:textId="77777777" w:rsidR="00C10029" w:rsidRPr="00740C79" w:rsidRDefault="00C10029" w:rsidP="00C10029">
      <w:pPr>
        <w:spacing w:line="228" w:lineRule="auto"/>
        <w:ind w:firstLine="851"/>
        <w:jc w:val="both"/>
        <w:rPr>
          <w:sz w:val="28"/>
          <w:szCs w:val="28"/>
        </w:rPr>
      </w:pPr>
      <w:r w:rsidRPr="00740C79">
        <w:rPr>
          <w:sz w:val="28"/>
          <w:szCs w:val="28"/>
        </w:rPr>
        <w:t>3) дополнительных выплат:</w:t>
      </w:r>
    </w:p>
    <w:p w14:paraId="38535AB5" w14:textId="77777777" w:rsidR="00C10029" w:rsidRPr="00740C79" w:rsidRDefault="00C10029" w:rsidP="00C10029">
      <w:pPr>
        <w:spacing w:line="228" w:lineRule="auto"/>
        <w:ind w:firstLine="851"/>
        <w:jc w:val="both"/>
        <w:rPr>
          <w:sz w:val="28"/>
          <w:szCs w:val="28"/>
        </w:rPr>
      </w:pPr>
      <w:r w:rsidRPr="00740C79">
        <w:rPr>
          <w:sz w:val="28"/>
          <w:szCs w:val="28"/>
        </w:rPr>
        <w:t>а) премий за выполнение особо важных и сложных заданий;</w:t>
      </w:r>
    </w:p>
    <w:p w14:paraId="70CBA512" w14:textId="77777777" w:rsidR="00C10029" w:rsidRPr="00740C79" w:rsidRDefault="00C10029" w:rsidP="00C10029">
      <w:pPr>
        <w:spacing w:line="228" w:lineRule="auto"/>
        <w:ind w:firstLine="851"/>
        <w:jc w:val="both"/>
        <w:rPr>
          <w:sz w:val="28"/>
          <w:szCs w:val="28"/>
        </w:rPr>
      </w:pPr>
      <w:r w:rsidRPr="00740C79">
        <w:rPr>
          <w:sz w:val="28"/>
          <w:szCs w:val="28"/>
        </w:rPr>
        <w:t>б) единовременной выплаты к очередному ежегодному оплачиваемому отпуску (далее – единовременная выплата к отпуску);</w:t>
      </w:r>
    </w:p>
    <w:p w14:paraId="4F88A324" w14:textId="77777777" w:rsidR="00C10029" w:rsidRPr="00740C79" w:rsidRDefault="00C10029" w:rsidP="00C10029">
      <w:pPr>
        <w:spacing w:line="228" w:lineRule="auto"/>
        <w:ind w:firstLine="851"/>
        <w:jc w:val="both"/>
        <w:rPr>
          <w:sz w:val="28"/>
          <w:szCs w:val="28"/>
        </w:rPr>
      </w:pPr>
      <w:r w:rsidRPr="00740C79">
        <w:rPr>
          <w:sz w:val="28"/>
          <w:szCs w:val="28"/>
        </w:rPr>
        <w:t>в) материальной помощи.</w:t>
      </w:r>
    </w:p>
    <w:p w14:paraId="47E782CE" w14:textId="77777777" w:rsidR="00C10029" w:rsidRPr="00740C79" w:rsidRDefault="00C10029" w:rsidP="00C10029">
      <w:pPr>
        <w:spacing w:line="228" w:lineRule="auto"/>
        <w:ind w:firstLine="851"/>
        <w:jc w:val="both"/>
        <w:rPr>
          <w:sz w:val="28"/>
          <w:szCs w:val="28"/>
        </w:rPr>
      </w:pPr>
      <w:r w:rsidRPr="00740C79">
        <w:rPr>
          <w:sz w:val="28"/>
          <w:szCs w:val="28"/>
        </w:rPr>
        <w:t xml:space="preserve">4.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14:paraId="5542C694" w14:textId="49BC18EF" w:rsidR="00C10029" w:rsidRPr="00740C79" w:rsidRDefault="00816C3E" w:rsidP="00C10029">
      <w:pPr>
        <w:spacing w:line="228" w:lineRule="auto"/>
        <w:ind w:firstLine="851"/>
        <w:jc w:val="both"/>
        <w:rPr>
          <w:sz w:val="28"/>
          <w:szCs w:val="28"/>
        </w:rPr>
      </w:pPr>
      <w:r w:rsidRPr="00135D37">
        <w:rPr>
          <w:sz w:val="28"/>
          <w:szCs w:val="28"/>
        </w:rPr>
        <w:t>5</w:t>
      </w:r>
      <w:r w:rsidR="00C10029" w:rsidRPr="00135D37">
        <w:rPr>
          <w:sz w:val="28"/>
          <w:szCs w:val="28"/>
        </w:rPr>
        <w:t>.</w:t>
      </w:r>
      <w:r w:rsidR="00C10029" w:rsidRPr="00740C79">
        <w:rPr>
          <w:sz w:val="28"/>
          <w:szCs w:val="28"/>
        </w:rPr>
        <w:t xml:space="preserve"> Расходы на выплату денежного содержания муниципальным служащим осуществляются за счет средств </w:t>
      </w:r>
      <w:r w:rsidR="00C10029">
        <w:rPr>
          <w:sz w:val="28"/>
          <w:szCs w:val="28"/>
        </w:rPr>
        <w:t>бюджета муниципального округа Ломоносовский</w:t>
      </w:r>
      <w:r w:rsidR="00C10029" w:rsidRPr="00740C79">
        <w:rPr>
          <w:sz w:val="28"/>
          <w:szCs w:val="28"/>
        </w:rPr>
        <w:t>.</w:t>
      </w:r>
    </w:p>
    <w:p w14:paraId="7DC90410" w14:textId="6003BF17" w:rsidR="00C10029" w:rsidRPr="00740C79" w:rsidRDefault="00816C3E" w:rsidP="00C10029">
      <w:pPr>
        <w:spacing w:line="228" w:lineRule="auto"/>
        <w:ind w:firstLine="851"/>
        <w:jc w:val="both"/>
        <w:rPr>
          <w:sz w:val="28"/>
          <w:szCs w:val="28"/>
        </w:rPr>
      </w:pPr>
      <w:r w:rsidRPr="00135D37">
        <w:rPr>
          <w:sz w:val="28"/>
          <w:szCs w:val="28"/>
        </w:rPr>
        <w:lastRenderedPageBreak/>
        <w:t>6</w:t>
      </w:r>
      <w:r w:rsidR="00C10029" w:rsidRPr="00135D37">
        <w:rPr>
          <w:sz w:val="28"/>
          <w:szCs w:val="28"/>
        </w:rPr>
        <w:t>.</w:t>
      </w:r>
      <w:r w:rsidR="00C10029" w:rsidRPr="00740C79">
        <w:rPr>
          <w:sz w:val="28"/>
          <w:szCs w:val="28"/>
        </w:rPr>
        <w:t xml:space="preserve"> Должностной оклад и ежемесячные выплаты выплачиваются не</w:t>
      </w:r>
      <w:r w:rsidR="00C10029">
        <w:rPr>
          <w:sz w:val="28"/>
          <w:szCs w:val="28"/>
        </w:rPr>
        <w:t xml:space="preserve"> </w:t>
      </w:r>
      <w:r w:rsidR="00C10029" w:rsidRPr="00740C79">
        <w:rPr>
          <w:sz w:val="28"/>
          <w:szCs w:val="28"/>
        </w:rPr>
        <w:t xml:space="preserve">реже чем каждые полмесяца в день, установленный правилами внутреннего трудового распорядка администрации муниципального округа </w:t>
      </w:r>
      <w:r w:rsidR="00C10029">
        <w:rPr>
          <w:sz w:val="28"/>
          <w:szCs w:val="28"/>
        </w:rPr>
        <w:t>Ломоносовский</w:t>
      </w:r>
      <w:r w:rsidR="00C10029" w:rsidRPr="00740C79">
        <w:rPr>
          <w:sz w:val="28"/>
          <w:szCs w:val="28"/>
        </w:rPr>
        <w:t>, утвержденными распоряжением администрации (далее – правила распорядка).</w:t>
      </w:r>
    </w:p>
    <w:p w14:paraId="23ADD406" w14:textId="77777777" w:rsidR="00C10029" w:rsidRPr="00740C79" w:rsidRDefault="00C10029" w:rsidP="00C10029">
      <w:pPr>
        <w:spacing w:line="228" w:lineRule="auto"/>
        <w:ind w:firstLine="851"/>
        <w:jc w:val="both"/>
        <w:rPr>
          <w:sz w:val="28"/>
          <w:szCs w:val="28"/>
        </w:rPr>
      </w:pPr>
      <w:r w:rsidRPr="00740C79">
        <w:rPr>
          <w:sz w:val="28"/>
          <w:szCs w:val="28"/>
        </w:rPr>
        <w:t>Дополнительные выплаты производятся в сроки, установленные в подразделах 2.6., 2.7., 2.8. настоящего Порядка.</w:t>
      </w:r>
    </w:p>
    <w:p w14:paraId="5EABA78B" w14:textId="72A56F9F" w:rsidR="00C10029" w:rsidRDefault="00816C3E" w:rsidP="00C10029">
      <w:pPr>
        <w:pStyle w:val="2"/>
        <w:spacing w:line="228" w:lineRule="auto"/>
        <w:rPr>
          <w:rFonts w:ascii="Times New Roman" w:hAnsi="Times New Roman" w:cs="Times New Roman"/>
          <w:color w:val="000000"/>
        </w:rPr>
      </w:pPr>
      <w:r w:rsidRPr="00135D37">
        <w:rPr>
          <w:rFonts w:ascii="Times New Roman" w:hAnsi="Times New Roman" w:cs="Times New Roman"/>
        </w:rPr>
        <w:t>7</w:t>
      </w:r>
      <w:r w:rsidR="00C10029" w:rsidRPr="00C5617C">
        <w:rPr>
          <w:rFonts w:ascii="Times New Roman" w:hAnsi="Times New Roman" w:cs="Times New Roman"/>
          <w:color w:val="000000"/>
        </w:rPr>
        <w:t>.</w:t>
      </w:r>
      <w:r w:rsidR="00FC689A">
        <w:rPr>
          <w:rFonts w:ascii="Times New Roman" w:hAnsi="Times New Roman" w:cs="Times New Roman"/>
          <w:color w:val="000000"/>
        </w:rPr>
        <w:t xml:space="preserve"> </w:t>
      </w:r>
      <w:r w:rsidR="00C10029" w:rsidRPr="00C5617C">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w:t>
      </w:r>
      <w:r w:rsidR="00C10029">
        <w:rPr>
          <w:rFonts w:ascii="Times New Roman" w:hAnsi="Times New Roman" w:cs="Times New Roman"/>
          <w:color w:val="000000"/>
        </w:rPr>
        <w:t xml:space="preserve"> </w:t>
      </w:r>
    </w:p>
    <w:p w14:paraId="5301D018" w14:textId="4ABBF2CD" w:rsidR="009E1795" w:rsidRPr="003667AA" w:rsidRDefault="00816C3E" w:rsidP="009E1795">
      <w:pPr>
        <w:pStyle w:val="2"/>
        <w:spacing w:line="228" w:lineRule="auto"/>
        <w:rPr>
          <w:rFonts w:ascii="Times New Roman" w:hAnsi="Times New Roman" w:cs="Times New Roman"/>
        </w:rPr>
      </w:pPr>
      <w:r w:rsidRPr="003667AA">
        <w:rPr>
          <w:rFonts w:ascii="Times New Roman" w:hAnsi="Times New Roman" w:cs="Times New Roman"/>
        </w:rPr>
        <w:t>8</w:t>
      </w:r>
      <w:r w:rsidR="009E1795" w:rsidRPr="003667AA">
        <w:rPr>
          <w:rFonts w:ascii="Times New Roman" w:hAnsi="Times New Roman" w:cs="Times New Roman"/>
        </w:rPr>
        <w:t>.</w:t>
      </w:r>
      <w:r w:rsidR="009E1795" w:rsidRPr="003667AA">
        <w:t xml:space="preserve"> </w:t>
      </w:r>
      <w:r w:rsidR="009E1795" w:rsidRPr="003667AA">
        <w:rPr>
          <w:rFonts w:ascii="Times New Roman" w:hAnsi="Times New Roman" w:cs="Times New Roman"/>
        </w:rPr>
        <w:t>Все выплаты, предусмотренные настоящим Порядком, осуществляются в пределах фонда оплаты труда органа местного самоуправления (муниципального органа) муниципального округа Ломоносовский.</w:t>
      </w:r>
    </w:p>
    <w:p w14:paraId="079900C3" w14:textId="64055288" w:rsidR="009E1795" w:rsidRPr="003667AA" w:rsidRDefault="009E1795" w:rsidP="009E1795">
      <w:pPr>
        <w:pStyle w:val="2"/>
        <w:spacing w:line="228" w:lineRule="auto"/>
        <w:rPr>
          <w:rFonts w:ascii="Times New Roman" w:hAnsi="Times New Roman" w:cs="Times New Roman"/>
        </w:rPr>
      </w:pPr>
      <w:r w:rsidRPr="003667AA">
        <w:rPr>
          <w:rFonts w:ascii="Times New Roman" w:hAnsi="Times New Roman" w:cs="Times New Roman"/>
        </w:rPr>
        <w:t>Представитель нанимателя (работодатель) вправе перераспределять средства фонда оплаты труда муниципальных служащих соответствующего органа местного самоуправления (муниципального органа) муниципального округа Ломоносовский, установленные для проведения соответствующих выплат, между выплатами, предусмотренными пунктом 3 настоящего Порядка.</w:t>
      </w:r>
    </w:p>
    <w:p w14:paraId="2E554E92" w14:textId="1710F6D4" w:rsidR="009E1795" w:rsidRPr="003667AA" w:rsidRDefault="00816C3E" w:rsidP="009E1795">
      <w:pPr>
        <w:pStyle w:val="2"/>
        <w:spacing w:line="228" w:lineRule="auto"/>
        <w:rPr>
          <w:rFonts w:ascii="Times New Roman" w:hAnsi="Times New Roman" w:cs="Times New Roman"/>
        </w:rPr>
      </w:pPr>
      <w:r w:rsidRPr="003667AA">
        <w:rPr>
          <w:rFonts w:ascii="Times New Roman" w:hAnsi="Times New Roman" w:cs="Times New Roman"/>
        </w:rPr>
        <w:t>9</w:t>
      </w:r>
      <w:r w:rsidR="009E1795" w:rsidRPr="003667AA">
        <w:rPr>
          <w:rFonts w:ascii="Times New Roman" w:hAnsi="Times New Roman" w:cs="Times New Roman"/>
        </w:rPr>
        <w:t>.</w:t>
      </w:r>
      <w:r w:rsidR="00F955BB" w:rsidRPr="003667AA">
        <w:rPr>
          <w:rFonts w:ascii="Times New Roman" w:hAnsi="Times New Roman" w:cs="Times New Roman"/>
        </w:rPr>
        <w:t xml:space="preserve"> </w:t>
      </w:r>
      <w:r w:rsidR="009E1795" w:rsidRPr="003667AA">
        <w:rPr>
          <w:rFonts w:ascii="Times New Roman" w:hAnsi="Times New Roman" w:cs="Times New Roman"/>
        </w:rPr>
        <w:t>В отношении муниципальных служащих, замещающих должности муниципальной службы в администрации муниципального округа Ломоносовский, права и обязанности представителя нанимателя (работодателя), предусмотренные настоящим Порядком, осуществляет и исполняет глава администрации муниципального округа Ломоносовский (далее – глава администрации).</w:t>
      </w:r>
    </w:p>
    <w:p w14:paraId="7A4776A1" w14:textId="77777777" w:rsidR="00C10029" w:rsidRPr="00740C79" w:rsidRDefault="00C10029" w:rsidP="00C10029">
      <w:pPr>
        <w:pStyle w:val="2"/>
        <w:tabs>
          <w:tab w:val="num" w:pos="0"/>
        </w:tabs>
        <w:spacing w:line="228" w:lineRule="auto"/>
        <w:ind w:firstLine="0"/>
        <w:rPr>
          <w:rFonts w:ascii="Times New Roman" w:hAnsi="Times New Roman" w:cs="Times New Roman"/>
          <w:color w:val="000000"/>
        </w:rPr>
      </w:pPr>
    </w:p>
    <w:p w14:paraId="229EF75A" w14:textId="77777777" w:rsidR="00C10029" w:rsidRPr="00740C79" w:rsidRDefault="00C10029" w:rsidP="00C10029">
      <w:pPr>
        <w:pStyle w:val="2"/>
        <w:spacing w:line="228" w:lineRule="auto"/>
        <w:ind w:firstLine="0"/>
        <w:jc w:val="center"/>
        <w:rPr>
          <w:rFonts w:ascii="Times New Roman" w:hAnsi="Times New Roman" w:cs="Times New Roman"/>
          <w:b/>
          <w:bCs/>
          <w:color w:val="000000"/>
        </w:rPr>
      </w:pPr>
      <w:r w:rsidRPr="00740C79">
        <w:rPr>
          <w:rFonts w:ascii="Times New Roman" w:hAnsi="Times New Roman" w:cs="Times New Roman"/>
          <w:b/>
          <w:bCs/>
          <w:color w:val="000000"/>
        </w:rPr>
        <w:t>2. Условия и осуществление выплаты денежного содержания муниципального служащего</w:t>
      </w:r>
    </w:p>
    <w:p w14:paraId="4783EAB9" w14:textId="77777777" w:rsidR="00C10029" w:rsidRPr="00740C79" w:rsidRDefault="00C10029" w:rsidP="00C10029">
      <w:pPr>
        <w:pStyle w:val="2"/>
        <w:spacing w:line="228" w:lineRule="auto"/>
        <w:ind w:left="851" w:firstLine="0"/>
        <w:rPr>
          <w:rFonts w:ascii="Times New Roman" w:hAnsi="Times New Roman" w:cs="Times New Roman"/>
          <w:b/>
          <w:bCs/>
          <w:color w:val="000000"/>
        </w:rPr>
      </w:pPr>
    </w:p>
    <w:p w14:paraId="2AD0896F" w14:textId="77777777" w:rsidR="00C10029" w:rsidRPr="00740C79" w:rsidRDefault="00C10029" w:rsidP="00C10029">
      <w:pPr>
        <w:pStyle w:val="2"/>
        <w:spacing w:line="228" w:lineRule="auto"/>
        <w:jc w:val="center"/>
        <w:rPr>
          <w:rFonts w:ascii="Times New Roman" w:hAnsi="Times New Roman" w:cs="Times New Roman"/>
          <w:b/>
          <w:color w:val="000000"/>
        </w:rPr>
      </w:pPr>
      <w:r w:rsidRPr="00740C79">
        <w:rPr>
          <w:rFonts w:ascii="Times New Roman" w:hAnsi="Times New Roman" w:cs="Times New Roman"/>
          <w:b/>
          <w:bCs/>
          <w:color w:val="000000"/>
        </w:rPr>
        <w:t>2.1. Должностной оклад.</w:t>
      </w:r>
    </w:p>
    <w:p w14:paraId="1D353314" w14:textId="77777777" w:rsidR="00C10029" w:rsidRPr="00740C79" w:rsidRDefault="00C10029" w:rsidP="00C10029">
      <w:pPr>
        <w:pStyle w:val="2"/>
        <w:spacing w:line="228" w:lineRule="auto"/>
        <w:rPr>
          <w:rFonts w:ascii="Times New Roman" w:hAnsi="Times New Roman" w:cs="Times New Roman"/>
          <w:b/>
          <w:bCs/>
          <w:color w:val="000000"/>
        </w:rPr>
      </w:pPr>
    </w:p>
    <w:p w14:paraId="5EBCA470" w14:textId="7D19D31C" w:rsidR="000D488E" w:rsidRPr="000A1C77" w:rsidRDefault="00C10029" w:rsidP="000D488E">
      <w:pPr>
        <w:pStyle w:val="2"/>
        <w:spacing w:line="228" w:lineRule="auto"/>
        <w:rPr>
          <w:rFonts w:ascii="Times New Roman" w:hAnsi="Times New Roman" w:cs="Times New Roman"/>
        </w:rPr>
      </w:pPr>
      <w:r w:rsidRPr="00740C79">
        <w:rPr>
          <w:rFonts w:ascii="Times New Roman" w:hAnsi="Times New Roman" w:cs="Times New Roman"/>
        </w:rPr>
        <w:t xml:space="preserve">2.1.1. </w:t>
      </w:r>
      <w:r w:rsidR="000D488E" w:rsidRPr="000A1C77">
        <w:rPr>
          <w:rFonts w:ascii="Times New Roman" w:hAnsi="Times New Roman" w:cs="Times New Roman"/>
        </w:rPr>
        <w:t>Размер должностного оклада устанавливается муниципальными правовыми актами в соответствии с федеральным законодательством и законами города Москвы в абсолютном размере (рублях) в зависимости от замещаемой муниципальным служащим должности муниципальной службы:</w:t>
      </w:r>
    </w:p>
    <w:p w14:paraId="05FD39D4" w14:textId="77777777" w:rsidR="000D488E" w:rsidRPr="000A1C77" w:rsidRDefault="000D488E" w:rsidP="000D488E">
      <w:pPr>
        <w:pStyle w:val="2"/>
        <w:spacing w:line="228" w:lineRule="auto"/>
        <w:rPr>
          <w:rFonts w:ascii="Times New Roman" w:hAnsi="Times New Roman" w:cs="Times New Roman"/>
        </w:rPr>
      </w:pPr>
      <w:r w:rsidRPr="000A1C77">
        <w:rPr>
          <w:rFonts w:ascii="Times New Roman" w:hAnsi="Times New Roman" w:cs="Times New Roman"/>
        </w:rPr>
        <w:t>1) в отношении главы администрации – в соответствии с контрактом;</w:t>
      </w:r>
    </w:p>
    <w:p w14:paraId="44B36B4D" w14:textId="5EA02506" w:rsidR="00C10029" w:rsidRPr="000A1C77" w:rsidRDefault="000D488E" w:rsidP="000D488E">
      <w:pPr>
        <w:pStyle w:val="2"/>
        <w:spacing w:line="228" w:lineRule="auto"/>
        <w:rPr>
          <w:rFonts w:ascii="Times New Roman" w:hAnsi="Times New Roman" w:cs="Times New Roman"/>
        </w:rPr>
      </w:pPr>
      <w:r w:rsidRPr="000A1C77">
        <w:rPr>
          <w:rFonts w:ascii="Times New Roman" w:hAnsi="Times New Roman" w:cs="Times New Roman"/>
        </w:rPr>
        <w:t>2) в отношении муниципальных служащих, замещающих другие должности муниципальной службы- в соответствии с нормативными правовыми актами города Москвы для государственных гражданских служащих.</w:t>
      </w:r>
    </w:p>
    <w:p w14:paraId="32283E9E"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rPr>
        <w:t xml:space="preserve">2.1.2. Выплата должностного оклада производится на основании распоряжения администрации муниципального округа </w:t>
      </w:r>
      <w:r w:rsidRPr="00740C79">
        <w:rPr>
          <w:rFonts w:ascii="Times New Roman" w:hAnsi="Times New Roman" w:cs="Times New Roman"/>
          <w:color w:val="000000"/>
        </w:rPr>
        <w:t>со дня назначения муниципального служащего на должность муниципальной службы, а в отношении главы администрации – с даты начала исполнения им должностных обязанностей</w:t>
      </w:r>
      <w:r w:rsidRPr="00740C79">
        <w:rPr>
          <w:rFonts w:ascii="Times New Roman" w:hAnsi="Times New Roman" w:cs="Times New Roman"/>
        </w:rPr>
        <w:t>, установленной контрактом.</w:t>
      </w:r>
    </w:p>
    <w:p w14:paraId="4CF6FE7A" w14:textId="77777777" w:rsidR="00C10029" w:rsidRPr="00ED1618" w:rsidRDefault="00C10029" w:rsidP="00C10029">
      <w:pPr>
        <w:spacing w:line="228" w:lineRule="auto"/>
        <w:ind w:firstLine="851"/>
        <w:jc w:val="both"/>
        <w:rPr>
          <w:color w:val="000000" w:themeColor="text1"/>
          <w:sz w:val="28"/>
          <w:szCs w:val="28"/>
        </w:rPr>
      </w:pPr>
      <w:r w:rsidRPr="00740C79">
        <w:rPr>
          <w:color w:val="000000"/>
          <w:sz w:val="28"/>
          <w:szCs w:val="28"/>
        </w:rPr>
        <w:t xml:space="preserve">2.1.3. Размер должностного оклада увеличивается (индексируется) в порядке и сроки, установленные нормативными правовыми актами города Москвы для </w:t>
      </w:r>
      <w:r>
        <w:rPr>
          <w:color w:val="000000"/>
          <w:sz w:val="28"/>
          <w:szCs w:val="28"/>
        </w:rPr>
        <w:t xml:space="preserve">государственных </w:t>
      </w:r>
      <w:r w:rsidRPr="00740C79">
        <w:rPr>
          <w:color w:val="000000"/>
          <w:sz w:val="28"/>
          <w:szCs w:val="28"/>
        </w:rPr>
        <w:t xml:space="preserve">гражданских служащих и принимаемым в соответствии с ними </w:t>
      </w:r>
      <w:r w:rsidRPr="00740C79">
        <w:rPr>
          <w:color w:val="000000" w:themeColor="text1"/>
          <w:sz w:val="28"/>
          <w:szCs w:val="28"/>
        </w:rPr>
        <w:t>распоряжением администрации муниципального округа.</w:t>
      </w:r>
    </w:p>
    <w:p w14:paraId="3A8D684F" w14:textId="77777777" w:rsidR="00C10029" w:rsidRDefault="00C10029" w:rsidP="00C10029">
      <w:pPr>
        <w:spacing w:line="228" w:lineRule="auto"/>
        <w:ind w:firstLine="851"/>
        <w:jc w:val="both"/>
        <w:rPr>
          <w:sz w:val="28"/>
          <w:szCs w:val="28"/>
        </w:rPr>
      </w:pPr>
    </w:p>
    <w:p w14:paraId="35B71F7B" w14:textId="77777777" w:rsidR="000A1C77" w:rsidRDefault="000A1C77" w:rsidP="00C10029">
      <w:pPr>
        <w:spacing w:line="228" w:lineRule="auto"/>
        <w:ind w:firstLine="851"/>
        <w:jc w:val="both"/>
        <w:rPr>
          <w:sz w:val="28"/>
          <w:szCs w:val="28"/>
        </w:rPr>
      </w:pPr>
    </w:p>
    <w:p w14:paraId="19120E47" w14:textId="77777777" w:rsidR="000A1C77" w:rsidRPr="00740C79" w:rsidRDefault="000A1C77" w:rsidP="00C10029">
      <w:pPr>
        <w:spacing w:line="228" w:lineRule="auto"/>
        <w:ind w:firstLine="851"/>
        <w:jc w:val="both"/>
        <w:rPr>
          <w:sz w:val="28"/>
          <w:szCs w:val="28"/>
        </w:rPr>
      </w:pPr>
    </w:p>
    <w:p w14:paraId="5DE77E4E"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lastRenderedPageBreak/>
        <w:t>2.2. Надбавка за классный чин.</w:t>
      </w:r>
    </w:p>
    <w:p w14:paraId="14E56DD9" w14:textId="77777777" w:rsidR="00C10029" w:rsidRPr="00740C79" w:rsidRDefault="00C10029" w:rsidP="00C10029">
      <w:pPr>
        <w:pStyle w:val="2"/>
        <w:spacing w:line="228" w:lineRule="auto"/>
        <w:jc w:val="center"/>
        <w:rPr>
          <w:rFonts w:ascii="Times New Roman" w:hAnsi="Times New Roman" w:cs="Times New Roman"/>
          <w:b/>
          <w:color w:val="000000"/>
        </w:rPr>
      </w:pPr>
    </w:p>
    <w:p w14:paraId="40B3ECCF"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14:paraId="519085E8"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2.2.2. Выплата надбавки за классный чин производится на основании распоряжения администрации муниципального округа со дня присвоения муниципальному служащему соответствующего классного чина.</w:t>
      </w:r>
    </w:p>
    <w:p w14:paraId="306E04C7"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2.2.3. Прекращение выплаты надбавки за соответствующий классный чин производится на основании распоряжения администрации муниципального округа в случае отмены распоряжения администрации муниципального округа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14:paraId="07BA0490" w14:textId="77777777" w:rsidR="00C10029" w:rsidRPr="00740C79" w:rsidRDefault="00C10029" w:rsidP="00C10029">
      <w:pPr>
        <w:spacing w:line="228" w:lineRule="auto"/>
        <w:ind w:firstLine="851"/>
        <w:jc w:val="both"/>
        <w:rPr>
          <w:color w:val="000000"/>
          <w:sz w:val="28"/>
          <w:szCs w:val="28"/>
        </w:rPr>
      </w:pPr>
      <w:r w:rsidRPr="00740C79">
        <w:rPr>
          <w:sz w:val="28"/>
          <w:szCs w:val="28"/>
        </w:rPr>
        <w:t xml:space="preserve">2.2.4. </w:t>
      </w:r>
      <w:r w:rsidRPr="00740C79">
        <w:rPr>
          <w:color w:val="000000"/>
          <w:sz w:val="28"/>
          <w:szCs w:val="28"/>
        </w:rPr>
        <w:t>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распоряжением администрации муниципального округа.</w:t>
      </w:r>
    </w:p>
    <w:p w14:paraId="3201A275" w14:textId="77777777" w:rsidR="00467002" w:rsidRDefault="00467002" w:rsidP="00C10029">
      <w:pPr>
        <w:pStyle w:val="2"/>
        <w:spacing w:line="228" w:lineRule="auto"/>
        <w:jc w:val="center"/>
        <w:rPr>
          <w:rFonts w:ascii="Times New Roman" w:hAnsi="Times New Roman" w:cs="Times New Roman"/>
          <w:b/>
          <w:bCs/>
          <w:color w:val="000000"/>
        </w:rPr>
      </w:pPr>
    </w:p>
    <w:p w14:paraId="064DB99F" w14:textId="0D488421"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2.3. Надбавка за выслугу лет.</w:t>
      </w:r>
    </w:p>
    <w:p w14:paraId="6ED6A9CD" w14:textId="77777777" w:rsidR="00C10029" w:rsidRPr="00740C79" w:rsidRDefault="00C10029" w:rsidP="00C10029">
      <w:pPr>
        <w:pStyle w:val="2"/>
        <w:spacing w:line="228" w:lineRule="auto"/>
        <w:jc w:val="center"/>
        <w:rPr>
          <w:rFonts w:ascii="Times New Roman" w:hAnsi="Times New Roman" w:cs="Times New Roman"/>
          <w:b/>
          <w:bCs/>
          <w:color w:val="000000"/>
        </w:rPr>
      </w:pPr>
    </w:p>
    <w:p w14:paraId="3C3D21A6"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14:paraId="1040A0AB"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при стаже муниципальной службы</w:t>
      </w:r>
      <w:r w:rsidRPr="00740C79">
        <w:rPr>
          <w:rFonts w:ascii="Times New Roman" w:hAnsi="Times New Roman" w:cs="Times New Roman"/>
          <w:color w:val="000000"/>
        </w:rPr>
        <w:tab/>
      </w:r>
      <w:r w:rsidRPr="00740C79">
        <w:rPr>
          <w:rFonts w:ascii="Times New Roman" w:hAnsi="Times New Roman" w:cs="Times New Roman"/>
          <w:color w:val="000000"/>
        </w:rPr>
        <w:tab/>
        <w:t xml:space="preserve">  в процентах</w:t>
      </w:r>
    </w:p>
    <w:p w14:paraId="1A607EEA"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от 1 года до 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10</w:t>
      </w:r>
    </w:p>
    <w:p w14:paraId="02F192BB"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от 5 лет до 10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15</w:t>
      </w:r>
    </w:p>
    <w:p w14:paraId="0896BA7F"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от 10 лет до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20</w:t>
      </w:r>
    </w:p>
    <w:p w14:paraId="197D5436"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свыше 15 лет</w:t>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r>
      <w:r w:rsidRPr="00740C79">
        <w:rPr>
          <w:rFonts w:ascii="Times New Roman" w:hAnsi="Times New Roman" w:cs="Times New Roman"/>
          <w:color w:val="000000"/>
        </w:rPr>
        <w:tab/>
        <w:t xml:space="preserve">        30</w:t>
      </w:r>
    </w:p>
    <w:p w14:paraId="68C054E4" w14:textId="1497834A" w:rsidR="000D488E" w:rsidRPr="00467002" w:rsidRDefault="00467002" w:rsidP="004E01BA">
      <w:pPr>
        <w:pStyle w:val="2"/>
        <w:spacing w:line="228" w:lineRule="auto"/>
        <w:rPr>
          <w:rFonts w:ascii="Times New Roman" w:hAnsi="Times New Roman" w:cs="Times New Roman"/>
        </w:rPr>
      </w:pPr>
      <w:r w:rsidRPr="00467002">
        <w:rPr>
          <w:rFonts w:ascii="Times New Roman" w:hAnsi="Times New Roman" w:cs="Times New Roman"/>
        </w:rPr>
        <w:t xml:space="preserve">2.3.2. </w:t>
      </w:r>
      <w:r w:rsidR="000D488E" w:rsidRPr="00467002">
        <w:rPr>
          <w:rFonts w:ascii="Times New Roman" w:hAnsi="Times New Roman" w:cs="Times New Roman"/>
        </w:rPr>
        <w:t xml:space="preserve">Надбавка за выслугу лет устанавливается представителем нанимателя (работодателем) муниципального служащего по достижении муниципальным служащим соответствующего стажа муниципальной службы </w:t>
      </w:r>
    </w:p>
    <w:p w14:paraId="52FFFCBA" w14:textId="13947452" w:rsidR="004E01BA" w:rsidRDefault="004E01BA" w:rsidP="004E01BA">
      <w:pPr>
        <w:pStyle w:val="2"/>
        <w:spacing w:line="228" w:lineRule="auto"/>
        <w:rPr>
          <w:rFonts w:ascii="Times New Roman" w:hAnsi="Times New Roman" w:cs="Times New Roman"/>
        </w:rPr>
      </w:pPr>
      <w:r w:rsidRPr="00467002">
        <w:rPr>
          <w:rFonts w:ascii="Times New Roman" w:hAnsi="Times New Roman" w:cs="Times New Roman"/>
        </w:rPr>
        <w:t>Выплата надбавки за выслугу лет осуществляется на основании распоряжения администрации, а в отношении главы администрации</w:t>
      </w:r>
      <w:r w:rsidRPr="00467002">
        <w:rPr>
          <w:rFonts w:ascii="Times New Roman" w:hAnsi="Times New Roman" w:cs="Times New Roman"/>
          <w:i/>
        </w:rPr>
        <w:t xml:space="preserve"> </w:t>
      </w:r>
      <w:r w:rsidRPr="00467002">
        <w:rPr>
          <w:rFonts w:ascii="Times New Roman" w:hAnsi="Times New Roman" w:cs="Times New Roman"/>
        </w:rPr>
        <w:t>–</w:t>
      </w:r>
      <w:r w:rsidRPr="00467002">
        <w:rPr>
          <w:rFonts w:ascii="Times New Roman" w:hAnsi="Times New Roman" w:cs="Times New Roman"/>
          <w:i/>
        </w:rPr>
        <w:t xml:space="preserve"> </w:t>
      </w:r>
      <w:r w:rsidRPr="00467002">
        <w:rPr>
          <w:rFonts w:ascii="Times New Roman" w:hAnsi="Times New Roman" w:cs="Times New Roman"/>
        </w:rPr>
        <w:t>с даты</w:t>
      </w:r>
      <w:r w:rsidRPr="00467002">
        <w:rPr>
          <w:rFonts w:ascii="Times New Roman" w:hAnsi="Times New Roman" w:cs="Times New Roman"/>
          <w:i/>
        </w:rPr>
        <w:t xml:space="preserve"> </w:t>
      </w:r>
      <w:r w:rsidRPr="00467002">
        <w:rPr>
          <w:rFonts w:ascii="Times New Roman" w:hAnsi="Times New Roman" w:cs="Times New Roman"/>
        </w:rPr>
        <w:t>начала исполнения им должностных обязанностей, установленной контрактом, и со дня возникновения права на указанную надбавку в зависимости от стажа муниципальной службы.</w:t>
      </w:r>
      <w:r w:rsidR="00467002">
        <w:rPr>
          <w:rFonts w:ascii="Times New Roman" w:hAnsi="Times New Roman" w:cs="Times New Roman"/>
        </w:rPr>
        <w:t xml:space="preserve"> </w:t>
      </w:r>
    </w:p>
    <w:p w14:paraId="404CE8D8" w14:textId="5B0050EE" w:rsidR="00C10029" w:rsidRDefault="00467002" w:rsidP="00467002">
      <w:pPr>
        <w:pStyle w:val="2"/>
        <w:spacing w:line="228" w:lineRule="auto"/>
        <w:rPr>
          <w:rFonts w:ascii="Times New Roman" w:hAnsi="Times New Roman" w:cs="Times New Roman"/>
          <w:color w:val="000000"/>
        </w:rPr>
      </w:pPr>
      <w:r>
        <w:rPr>
          <w:rFonts w:ascii="Times New Roman" w:hAnsi="Times New Roman" w:cs="Times New Roman"/>
        </w:rPr>
        <w:t>2.3.3</w:t>
      </w:r>
      <w:r w:rsidR="00917C53">
        <w:rPr>
          <w:rFonts w:ascii="Times New Roman" w:hAnsi="Times New Roman" w:cs="Times New Roman"/>
        </w:rPr>
        <w:t>.</w:t>
      </w:r>
      <w:r>
        <w:rPr>
          <w:rFonts w:ascii="Times New Roman" w:hAnsi="Times New Roman" w:cs="Times New Roman"/>
        </w:rPr>
        <w:t xml:space="preserve"> </w:t>
      </w:r>
      <w:r w:rsidR="00C10029" w:rsidRPr="00740C79">
        <w:rPr>
          <w:rFonts w:ascii="Times New Roman" w:hAnsi="Times New Roman" w:cs="Times New Roman"/>
          <w:color w:val="000000"/>
        </w:rPr>
        <w:t>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14:paraId="36288C02" w14:textId="44132F7E" w:rsidR="004E01BA" w:rsidRDefault="00467002" w:rsidP="00467002">
      <w:pPr>
        <w:pStyle w:val="2"/>
        <w:spacing w:line="228" w:lineRule="auto"/>
        <w:rPr>
          <w:rFonts w:ascii="Times New Roman" w:hAnsi="Times New Roman" w:cs="Times New Roman"/>
        </w:rPr>
      </w:pPr>
      <w:r w:rsidRPr="00917C53">
        <w:rPr>
          <w:rFonts w:ascii="Times New Roman" w:hAnsi="Times New Roman" w:cs="Times New Roman"/>
        </w:rPr>
        <w:t>2.3.4.</w:t>
      </w:r>
      <w:r w:rsidR="00917C53" w:rsidRPr="00917C53">
        <w:rPr>
          <w:rFonts w:ascii="Times New Roman" w:hAnsi="Times New Roman" w:cs="Times New Roman"/>
        </w:rPr>
        <w:t xml:space="preserve"> </w:t>
      </w:r>
      <w:r w:rsidR="004E01BA" w:rsidRPr="00917C53">
        <w:rPr>
          <w:rFonts w:ascii="Times New Roman" w:hAnsi="Times New Roman" w:cs="Times New Roman"/>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города Москвы и исчисляется в соответствии с Законом города Москвы от 17 мая 2000 года № 11 «O периодах службы (работы), учитываемых при исчислении стажа государственной службы государственных служащих города Москвы».</w:t>
      </w:r>
      <w:r w:rsidR="00917C53">
        <w:rPr>
          <w:rFonts w:ascii="Times New Roman" w:hAnsi="Times New Roman" w:cs="Times New Roman"/>
        </w:rPr>
        <w:t xml:space="preserve"> </w:t>
      </w:r>
    </w:p>
    <w:p w14:paraId="79B1F1C0" w14:textId="0BEA7E80" w:rsidR="004E01BA" w:rsidRPr="00917C53" w:rsidRDefault="00917C53" w:rsidP="00917C53">
      <w:pPr>
        <w:pStyle w:val="2"/>
        <w:spacing w:line="228" w:lineRule="auto"/>
        <w:rPr>
          <w:rFonts w:ascii="Times New Roman" w:hAnsi="Times New Roman" w:cs="Times New Roman"/>
        </w:rPr>
      </w:pPr>
      <w:r>
        <w:rPr>
          <w:rFonts w:ascii="Times New Roman" w:hAnsi="Times New Roman" w:cs="Times New Roman"/>
        </w:rPr>
        <w:t xml:space="preserve">2.3.5. </w:t>
      </w:r>
      <w:r w:rsidR="004E01BA" w:rsidRPr="00917C53">
        <w:rPr>
          <w:rFonts w:ascii="Times New Roman" w:hAnsi="Times New Roman" w:cs="Times New Roman"/>
        </w:rPr>
        <w:t xml:space="preserve">Надбавка за выслугу лет выплачивается со дня возникновения у </w:t>
      </w:r>
      <w:r w:rsidR="004E01BA" w:rsidRPr="00917C53">
        <w:rPr>
          <w:rFonts w:ascii="Times New Roman" w:hAnsi="Times New Roman" w:cs="Times New Roman"/>
        </w:rPr>
        <w:lastRenderedPageBreak/>
        <w:t>муниципального служащего права на указанную надбавку:</w:t>
      </w:r>
    </w:p>
    <w:p w14:paraId="3A9459D9" w14:textId="77777777" w:rsidR="004E01BA" w:rsidRPr="00917C53" w:rsidRDefault="004E01BA" w:rsidP="004E01BA">
      <w:pPr>
        <w:pStyle w:val="2"/>
        <w:spacing w:line="228" w:lineRule="auto"/>
        <w:rPr>
          <w:rFonts w:ascii="Times New Roman" w:hAnsi="Times New Roman" w:cs="Times New Roman"/>
        </w:rPr>
      </w:pPr>
      <w:r w:rsidRPr="00917C53">
        <w:rPr>
          <w:rFonts w:ascii="Times New Roman" w:hAnsi="Times New Roman" w:cs="Times New Roman"/>
        </w:rPr>
        <w:t xml:space="preserve">- со дня достижения муниципальным служащим соответствующего стажа муниципальной службы – для муниципальных служащих, поступивших на муниципальную службу без стажа муниципальной службы, и для муниципальных служащих, приобретших соответствующий стаж муниципальной службы, замещая должности муниципальной службы в органе местного самоуправления (муниципальном органе) муниципального округа; </w:t>
      </w:r>
    </w:p>
    <w:p w14:paraId="7EE4DABD" w14:textId="7454B330" w:rsidR="004E01BA" w:rsidRPr="00917C53" w:rsidRDefault="004E01BA" w:rsidP="004E01BA">
      <w:pPr>
        <w:pStyle w:val="2"/>
        <w:spacing w:line="228" w:lineRule="auto"/>
        <w:rPr>
          <w:rFonts w:ascii="Times New Roman" w:hAnsi="Times New Roman" w:cs="Times New Roman"/>
        </w:rPr>
      </w:pPr>
      <w:r w:rsidRPr="00917C53">
        <w:rPr>
          <w:rFonts w:ascii="Times New Roman" w:hAnsi="Times New Roman" w:cs="Times New Roman"/>
        </w:rPr>
        <w:t>- со дня назначения на должность муниципальной службы – для муниципальных служащих, имеющих на момент поступления на муниципальную службу стаж муниципальной службы, дающий право на получение надбавки за выслугу лет, и в отношении которых принято решение о включении отдельных периодов службы (работы) в их стаж муниципальной службы на день поступления на муниципальную службу.</w:t>
      </w:r>
    </w:p>
    <w:p w14:paraId="2CAEFABC" w14:textId="77777777" w:rsidR="00917C53" w:rsidRDefault="00917C53" w:rsidP="00C10029">
      <w:pPr>
        <w:pStyle w:val="2"/>
        <w:spacing w:line="228" w:lineRule="auto"/>
        <w:jc w:val="center"/>
        <w:rPr>
          <w:rFonts w:ascii="Times New Roman" w:hAnsi="Times New Roman" w:cs="Times New Roman"/>
          <w:b/>
          <w:bCs/>
          <w:color w:val="000000"/>
        </w:rPr>
      </w:pPr>
    </w:p>
    <w:p w14:paraId="0D2CA09D" w14:textId="3E03A3C8"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2.4. Надбавка за особые условия.</w:t>
      </w:r>
    </w:p>
    <w:p w14:paraId="041A6F58" w14:textId="77777777" w:rsidR="00C10029" w:rsidRPr="00740C79" w:rsidRDefault="00C10029" w:rsidP="00C10029">
      <w:pPr>
        <w:pStyle w:val="2"/>
        <w:spacing w:line="228" w:lineRule="auto"/>
        <w:jc w:val="center"/>
        <w:rPr>
          <w:rFonts w:ascii="Times New Roman" w:hAnsi="Times New Roman" w:cs="Times New Roman"/>
          <w:b/>
          <w:bCs/>
          <w:color w:val="000000"/>
        </w:rPr>
      </w:pPr>
    </w:p>
    <w:p w14:paraId="052E4150" w14:textId="0404EE4B" w:rsidR="00C10029" w:rsidRPr="00740C79" w:rsidRDefault="000D488E" w:rsidP="00C10029">
      <w:pPr>
        <w:pStyle w:val="2"/>
        <w:spacing w:line="228" w:lineRule="auto"/>
        <w:rPr>
          <w:rFonts w:ascii="Times New Roman" w:hAnsi="Times New Roman" w:cs="Times New Roman"/>
          <w:color w:val="000000"/>
        </w:rPr>
      </w:pPr>
      <w:r>
        <w:rPr>
          <w:rFonts w:ascii="Times New Roman" w:hAnsi="Times New Roman" w:cs="Times New Roman"/>
          <w:bCs/>
          <w:color w:val="000000"/>
        </w:rPr>
        <w:t>2.4.</w:t>
      </w:r>
      <w:r w:rsidRPr="00917C53">
        <w:rPr>
          <w:rFonts w:ascii="Times New Roman" w:hAnsi="Times New Roman" w:cs="Times New Roman"/>
          <w:bCs/>
        </w:rPr>
        <w:t>1.</w:t>
      </w:r>
      <w:r>
        <w:rPr>
          <w:rFonts w:ascii="Times New Roman" w:hAnsi="Times New Roman" w:cs="Times New Roman"/>
          <w:bCs/>
          <w:color w:val="000000"/>
        </w:rPr>
        <w:t xml:space="preserve"> </w:t>
      </w:r>
      <w:r w:rsidR="00C10029" w:rsidRPr="00740C79">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14:paraId="5A8C5255" w14:textId="5E8293B4"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color w:val="000000"/>
        </w:rPr>
        <w:t>2.4.</w:t>
      </w:r>
      <w:r w:rsidR="000D488E" w:rsidRPr="00917C53">
        <w:rPr>
          <w:rFonts w:ascii="Times New Roman" w:hAnsi="Times New Roman" w:cs="Times New Roman"/>
        </w:rPr>
        <w:t>2</w:t>
      </w:r>
      <w:r w:rsidRPr="00917C53">
        <w:rPr>
          <w:rFonts w:ascii="Times New Roman" w:hAnsi="Times New Roman" w:cs="Times New Roman"/>
        </w:rPr>
        <w:t>.</w:t>
      </w:r>
      <w:r w:rsidRPr="00740C79">
        <w:rPr>
          <w:rFonts w:ascii="Times New Roman" w:hAnsi="Times New Roman" w:cs="Times New Roman"/>
          <w:color w:val="000000"/>
        </w:rPr>
        <w:t xml:space="preserve"> Размер е</w:t>
      </w:r>
      <w:r w:rsidRPr="00740C79">
        <w:rPr>
          <w:rFonts w:ascii="Times New Roman" w:hAnsi="Times New Roman" w:cs="Times New Roman"/>
        </w:rPr>
        <w:t xml:space="preserve">жемесячной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14:paraId="543F7087"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высшей группе должностей муниципальной службы – от 150 до 200% процентов должностного оклада; </w:t>
      </w:r>
    </w:p>
    <w:p w14:paraId="20CCC93B"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14:paraId="6B509C45"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14:paraId="0E87F9FB"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14:paraId="118DCFDA"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по младшей группе должностей муниципальной службы – от 10 до 60% процентов должностного оклада.</w:t>
      </w:r>
    </w:p>
    <w:p w14:paraId="086BA47B" w14:textId="2DE54D53"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2.4.</w:t>
      </w:r>
      <w:r w:rsidR="000D488E" w:rsidRPr="00B07EFB">
        <w:rPr>
          <w:rFonts w:ascii="Times New Roman" w:hAnsi="Times New Roman" w:cs="Times New Roman"/>
        </w:rPr>
        <w:t>3</w:t>
      </w:r>
      <w:r w:rsidRPr="00740C79">
        <w:rPr>
          <w:rFonts w:ascii="Times New Roman" w:hAnsi="Times New Roman" w:cs="Times New Roman"/>
        </w:rPr>
        <w:t xml:space="preserve">. Конкретный размер надбавки за особые условия, выплачиваемой согласно пункту 2.4.1. настоящего пункта: </w:t>
      </w:r>
    </w:p>
    <w:p w14:paraId="0733BB7B" w14:textId="2D69D410" w:rsidR="00C10029" w:rsidRPr="00C5633A" w:rsidRDefault="00C10029" w:rsidP="00C5633A">
      <w:pPr>
        <w:pStyle w:val="2"/>
        <w:spacing w:line="228" w:lineRule="auto"/>
        <w:rPr>
          <w:rFonts w:ascii="Times New Roman" w:hAnsi="Times New Roman" w:cs="Times New Roman"/>
        </w:rPr>
      </w:pPr>
      <w:r w:rsidRPr="00740C79">
        <w:rPr>
          <w:rFonts w:ascii="Times New Roman" w:hAnsi="Times New Roman" w:cs="Times New Roman"/>
        </w:rPr>
        <w:t xml:space="preserve">- </w:t>
      </w:r>
      <w:r w:rsidR="000D488E" w:rsidRPr="00C5633A">
        <w:rPr>
          <w:rFonts w:ascii="Times New Roman" w:hAnsi="Times New Roman" w:cs="Times New Roman"/>
        </w:rPr>
        <w:t>по высшей группе должностей муниципальной службы – в соответствии с контрактом, заключенным на основании решения Совета депутатов и в размере принятом по представлению главы муниципального округа;</w:t>
      </w:r>
    </w:p>
    <w:p w14:paraId="66AC16DA"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p>
    <w:p w14:paraId="72F599BC" w14:textId="79E15E8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2.4.</w:t>
      </w:r>
      <w:r w:rsidR="000D488E">
        <w:rPr>
          <w:rFonts w:ascii="Times New Roman" w:hAnsi="Times New Roman" w:cs="Times New Roman"/>
        </w:rPr>
        <w:t>4</w:t>
      </w:r>
      <w:r w:rsidRPr="00740C79">
        <w:rPr>
          <w:rFonts w:ascii="Times New Roman" w:hAnsi="Times New Roman" w:cs="Times New Roman"/>
        </w:rPr>
        <w:t>. Основными показателями для установления конкретных размеров надбавки за особые условия являются:</w:t>
      </w:r>
    </w:p>
    <w:p w14:paraId="5317BAC1"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профессиональный уровень исполнения муниципальным служащим должностных обязанностей; </w:t>
      </w:r>
    </w:p>
    <w:p w14:paraId="506468E3"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14:paraId="3718A016"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компетентность при выполнении наиболее важных, сложных и </w:t>
      </w:r>
      <w:r w:rsidRPr="00740C79">
        <w:rPr>
          <w:rFonts w:ascii="Times New Roman" w:hAnsi="Times New Roman" w:cs="Times New Roman"/>
        </w:rPr>
        <w:lastRenderedPageBreak/>
        <w:t>ответственных работ;</w:t>
      </w:r>
    </w:p>
    <w:p w14:paraId="46C23ABE" w14:textId="77777777"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14:paraId="24546131" w14:textId="70C9E9CF"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2.4.</w:t>
      </w:r>
      <w:r w:rsidR="00821AFB">
        <w:rPr>
          <w:rFonts w:ascii="Times New Roman" w:hAnsi="Times New Roman" w:cs="Times New Roman"/>
        </w:rPr>
        <w:t>5</w:t>
      </w:r>
      <w:r w:rsidRPr="00740C79">
        <w:rPr>
          <w:rFonts w:ascii="Times New Roman" w:hAnsi="Times New Roman" w:cs="Times New Roman"/>
        </w:rPr>
        <w:t xml:space="preserve">.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w:t>
      </w:r>
      <w:r w:rsidRPr="00CD0FCC">
        <w:rPr>
          <w:rFonts w:ascii="Times New Roman" w:hAnsi="Times New Roman" w:cs="Times New Roman"/>
        </w:rPr>
        <w:t>2.4.</w:t>
      </w:r>
      <w:r w:rsidR="00CD0FCC" w:rsidRPr="00CD0FCC">
        <w:rPr>
          <w:rFonts w:ascii="Times New Roman" w:hAnsi="Times New Roman" w:cs="Times New Roman"/>
        </w:rPr>
        <w:t>2</w:t>
      </w:r>
      <w:r w:rsidRPr="00CD0FCC">
        <w:rPr>
          <w:rFonts w:ascii="Times New Roman" w:hAnsi="Times New Roman" w:cs="Times New Roman"/>
        </w:rPr>
        <w:t xml:space="preserve"> </w:t>
      </w:r>
      <w:r w:rsidRPr="00740C79">
        <w:rPr>
          <w:rFonts w:ascii="Times New Roman" w:hAnsi="Times New Roman" w:cs="Times New Roman"/>
        </w:rPr>
        <w:t xml:space="preserve">настоящего Порядка. </w:t>
      </w:r>
    </w:p>
    <w:p w14:paraId="54216A4B" w14:textId="7E5AF86E" w:rsidR="00C10029" w:rsidRPr="00740C79" w:rsidRDefault="00C10029" w:rsidP="00C10029">
      <w:pPr>
        <w:pStyle w:val="2"/>
        <w:spacing w:line="228" w:lineRule="auto"/>
        <w:rPr>
          <w:rFonts w:ascii="Times New Roman" w:hAnsi="Times New Roman" w:cs="Times New Roman"/>
        </w:rPr>
      </w:pPr>
      <w:r w:rsidRPr="00740C79">
        <w:rPr>
          <w:rFonts w:ascii="Times New Roman" w:hAnsi="Times New Roman" w:cs="Times New Roman"/>
        </w:rPr>
        <w:t>2.4.</w:t>
      </w:r>
      <w:r w:rsidR="00821AFB">
        <w:rPr>
          <w:rFonts w:ascii="Times New Roman" w:hAnsi="Times New Roman" w:cs="Times New Roman"/>
        </w:rPr>
        <w:t>6</w:t>
      </w:r>
      <w:r w:rsidRPr="00740C79">
        <w:rPr>
          <w:rFonts w:ascii="Times New Roman" w:hAnsi="Times New Roman" w:cs="Times New Roman"/>
        </w:rPr>
        <w:t>. Выплата муниципальному служащему соответствующей надбавки за особые условия производится на основании распоряжения администрации муниципального округа:</w:t>
      </w:r>
    </w:p>
    <w:p w14:paraId="20F7A2C1" w14:textId="0A4D5D2A" w:rsidR="00C10029" w:rsidRPr="00740C79" w:rsidRDefault="00214A78" w:rsidP="00C10029">
      <w:pPr>
        <w:pStyle w:val="2"/>
        <w:spacing w:line="228" w:lineRule="auto"/>
        <w:rPr>
          <w:rFonts w:ascii="Times New Roman" w:hAnsi="Times New Roman" w:cs="Times New Roman"/>
        </w:rPr>
      </w:pPr>
      <w:r>
        <w:rPr>
          <w:rFonts w:ascii="Times New Roman" w:hAnsi="Times New Roman" w:cs="Times New Roman"/>
        </w:rPr>
        <w:t>-</w:t>
      </w:r>
      <w:r w:rsidR="00C10029" w:rsidRPr="00740C79">
        <w:rPr>
          <w:rFonts w:ascii="Times New Roman" w:hAnsi="Times New Roman" w:cs="Times New Roman"/>
        </w:rPr>
        <w:t xml:space="preserve"> со дня прекращения испытательного срока муниципального служащего, принятого на должность муниципальной службы;</w:t>
      </w:r>
    </w:p>
    <w:p w14:paraId="572B81FB" w14:textId="2AD9BBBE" w:rsidR="00C10029" w:rsidRDefault="00214A78" w:rsidP="00C10029">
      <w:pPr>
        <w:pStyle w:val="2"/>
        <w:spacing w:line="228" w:lineRule="auto"/>
        <w:rPr>
          <w:rFonts w:ascii="Times New Roman" w:hAnsi="Times New Roman" w:cs="Times New Roman"/>
        </w:rPr>
      </w:pPr>
      <w:r>
        <w:rPr>
          <w:rFonts w:ascii="Times New Roman" w:hAnsi="Times New Roman" w:cs="Times New Roman"/>
        </w:rPr>
        <w:t>-</w:t>
      </w:r>
      <w:r w:rsidR="00C10029" w:rsidRPr="00740C79">
        <w:rPr>
          <w:rFonts w:ascii="Times New Roman" w:hAnsi="Times New Roman" w:cs="Times New Roman"/>
        </w:rPr>
        <w:t xml:space="preserve"> со дня изменения ранее определенного размера надбавки за особые условия.</w:t>
      </w:r>
    </w:p>
    <w:p w14:paraId="1DCD844E" w14:textId="6364071E" w:rsidR="00821AFB" w:rsidRPr="00D35B63" w:rsidRDefault="00821AFB" w:rsidP="00C10029">
      <w:pPr>
        <w:pStyle w:val="2"/>
        <w:spacing w:line="228" w:lineRule="auto"/>
        <w:rPr>
          <w:rFonts w:ascii="Times New Roman" w:hAnsi="Times New Roman" w:cs="Times New Roman"/>
        </w:rPr>
      </w:pPr>
      <w:r w:rsidRPr="00D35B63">
        <w:rPr>
          <w:rFonts w:ascii="Times New Roman" w:hAnsi="Times New Roman" w:cs="Times New Roman"/>
        </w:rPr>
        <w:t>2.4.7.</w:t>
      </w:r>
      <w:r w:rsidRPr="00D35B63">
        <w:t xml:space="preserve"> </w:t>
      </w:r>
      <w:r w:rsidRPr="00D35B63">
        <w:rPr>
          <w:rFonts w:ascii="Times New Roman" w:hAnsi="Times New Roman" w:cs="Times New Roman"/>
        </w:rPr>
        <w:t>Надбавка за особые условия может быть изменена в зависимости от результатов профессиональной служебной деятельности муниципального служащего.</w:t>
      </w:r>
    </w:p>
    <w:p w14:paraId="3B26590B"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2.5. Ежемесячное денежное поощрение.</w:t>
      </w:r>
    </w:p>
    <w:p w14:paraId="4932D330" w14:textId="77777777" w:rsidR="00C10029" w:rsidRPr="00740C79" w:rsidRDefault="00C10029" w:rsidP="00C10029">
      <w:pPr>
        <w:pStyle w:val="2"/>
        <w:spacing w:line="228" w:lineRule="auto"/>
        <w:jc w:val="center"/>
        <w:rPr>
          <w:rFonts w:ascii="Times New Roman" w:hAnsi="Times New Roman" w:cs="Times New Roman"/>
          <w:b/>
          <w:bCs/>
          <w:color w:val="000000"/>
        </w:rPr>
      </w:pPr>
    </w:p>
    <w:p w14:paraId="3DDCAA42"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p>
    <w:p w14:paraId="557C8D4D"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по должностям, отнесенным к группам высших и главных должностей муниципальной службы – не менее трех должностных окладов;</w:t>
      </w:r>
    </w:p>
    <w:p w14:paraId="2645AF52"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по должностям, отнесенным к иным группам должностей муниципальной службы – не менее 4 должностных окладов с возможностью повышения указанных размеров ежемесячного денежного поощрения по распоряжению главы администрации, принимаемому исходя из профессиональных качеств муниципального служащего, сложности и значимости выполняемых им обязанностей.</w:t>
      </w:r>
    </w:p>
    <w:p w14:paraId="5A63A94A" w14:textId="09040545"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14:paraId="3C62672E" w14:textId="4DF032B8" w:rsidR="00C10029" w:rsidRPr="00766E7A" w:rsidRDefault="00C10029" w:rsidP="00C10029">
      <w:pPr>
        <w:pStyle w:val="2"/>
        <w:spacing w:line="228" w:lineRule="auto"/>
        <w:rPr>
          <w:rFonts w:ascii="Times New Roman" w:hAnsi="Times New Roman" w:cs="Times New Roman"/>
        </w:rPr>
      </w:pPr>
      <w:r w:rsidRPr="00740C79">
        <w:rPr>
          <w:rFonts w:ascii="Times New Roman" w:hAnsi="Times New Roman" w:cs="Times New Roman"/>
          <w:color w:val="000000"/>
        </w:rPr>
        <w:t>2.5.3. Выплата ежемесячного денежного поощрения производится на основании распоряжения администрации муниципального округа со дня назначения муниципального служащего на должность муниципальной службы</w:t>
      </w:r>
      <w:r w:rsidR="004E01BA">
        <w:rPr>
          <w:rFonts w:ascii="Times New Roman" w:hAnsi="Times New Roman" w:cs="Times New Roman"/>
          <w:color w:val="000000"/>
        </w:rPr>
        <w:t>,</w:t>
      </w:r>
      <w:r w:rsidRPr="00740C79">
        <w:rPr>
          <w:rFonts w:ascii="Times New Roman" w:hAnsi="Times New Roman" w:cs="Times New Roman"/>
          <w:color w:val="000000"/>
        </w:rPr>
        <w:t xml:space="preserve"> </w:t>
      </w:r>
      <w:r w:rsidR="004E01BA" w:rsidRPr="00766E7A">
        <w:rPr>
          <w:rFonts w:ascii="Times New Roman" w:hAnsi="Times New Roman" w:cs="Times New Roman"/>
        </w:rPr>
        <w:t>а в отношении главы администрации – с даты начала исполнения им должностных обязанностей, установленной контрактом.</w:t>
      </w:r>
    </w:p>
    <w:p w14:paraId="261D2DBF" w14:textId="77777777" w:rsidR="00C10029" w:rsidRPr="00740C79" w:rsidRDefault="00C10029" w:rsidP="00C10029">
      <w:pPr>
        <w:pStyle w:val="2"/>
        <w:spacing w:line="228" w:lineRule="auto"/>
        <w:ind w:firstLine="0"/>
        <w:rPr>
          <w:rFonts w:ascii="Times New Roman" w:hAnsi="Times New Roman" w:cs="Times New Roman"/>
          <w:b/>
          <w:bCs/>
          <w:color w:val="000000"/>
        </w:rPr>
      </w:pPr>
    </w:p>
    <w:p w14:paraId="4870D0A7"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 xml:space="preserve">2.6. Премия за выполнение особо важных и сложных заданий </w:t>
      </w:r>
      <w:r w:rsidRPr="00740C79">
        <w:rPr>
          <w:rFonts w:ascii="Times New Roman" w:hAnsi="Times New Roman" w:cs="Times New Roman"/>
          <w:b/>
          <w:color w:val="000000"/>
        </w:rPr>
        <w:t>(далее – премия, премирование)</w:t>
      </w:r>
      <w:r w:rsidRPr="00740C79">
        <w:rPr>
          <w:rFonts w:ascii="Times New Roman" w:hAnsi="Times New Roman" w:cs="Times New Roman"/>
          <w:b/>
          <w:bCs/>
          <w:color w:val="000000"/>
        </w:rPr>
        <w:t>.</w:t>
      </w:r>
    </w:p>
    <w:p w14:paraId="2B016F76" w14:textId="77777777" w:rsidR="00C10029" w:rsidRPr="00740C79" w:rsidRDefault="00C10029" w:rsidP="00C10029">
      <w:pPr>
        <w:pStyle w:val="2"/>
        <w:spacing w:line="228" w:lineRule="auto"/>
        <w:jc w:val="center"/>
        <w:rPr>
          <w:rFonts w:ascii="Times New Roman" w:hAnsi="Times New Roman" w:cs="Times New Roman"/>
          <w:b/>
          <w:bCs/>
          <w:color w:val="000000"/>
        </w:rPr>
      </w:pPr>
    </w:p>
    <w:p w14:paraId="711DBEB5" w14:textId="77777777" w:rsidR="00C10029" w:rsidRPr="00740C79" w:rsidRDefault="00C10029" w:rsidP="00C10029">
      <w:pPr>
        <w:pStyle w:val="2"/>
        <w:ind w:firstLine="426"/>
        <w:rPr>
          <w:rFonts w:ascii="Times New Roman" w:hAnsi="Times New Roman" w:cs="Times New Roman"/>
          <w:strike/>
          <w:color w:val="000000"/>
        </w:rPr>
      </w:pPr>
      <w:r w:rsidRPr="00740C79">
        <w:rPr>
          <w:rFonts w:ascii="Times New Roman" w:hAnsi="Times New Roman" w:cs="Times New Roman"/>
          <w:color w:val="000000"/>
        </w:rPr>
        <w:t xml:space="preserve">   2.6.1. Размер премии устанавливается, независимо от проработанного времени, за исключением случаев, указанных в подпункте 2.6.</w:t>
      </w:r>
      <w:r>
        <w:rPr>
          <w:rFonts w:ascii="Times New Roman" w:hAnsi="Times New Roman" w:cs="Times New Roman"/>
          <w:color w:val="000000"/>
        </w:rPr>
        <w:t>7</w:t>
      </w:r>
      <w:r w:rsidRPr="00740C79">
        <w:rPr>
          <w:rFonts w:ascii="Times New Roman" w:hAnsi="Times New Roman" w:cs="Times New Roman"/>
          <w:color w:val="000000"/>
        </w:rPr>
        <w:t xml:space="preserve">. настоящего пункта, в абсолютном размере (рублях) или </w:t>
      </w:r>
      <w:r w:rsidRPr="00740C79">
        <w:rPr>
          <w:rFonts w:ascii="Times New Roman" w:hAnsi="Times New Roman" w:cs="Times New Roman"/>
        </w:rPr>
        <w:t>в кратном отношении к размеру</w:t>
      </w:r>
      <w:r w:rsidRPr="00740C79">
        <w:rPr>
          <w:rFonts w:ascii="Times New Roman" w:hAnsi="Times New Roman" w:cs="Times New Roman"/>
          <w:color w:val="000000"/>
        </w:rPr>
        <w:t xml:space="preserve"> месячного денежного содержания по замещаемой должности муниципальной </w:t>
      </w:r>
      <w:r w:rsidRPr="00740C79">
        <w:rPr>
          <w:rFonts w:ascii="Times New Roman" w:hAnsi="Times New Roman" w:cs="Times New Roman"/>
          <w:color w:val="000000"/>
        </w:rPr>
        <w:lastRenderedPageBreak/>
        <w:t>службы.</w:t>
      </w:r>
    </w:p>
    <w:p w14:paraId="1D2A127A" w14:textId="77777777" w:rsidR="00C10029" w:rsidRDefault="00C10029" w:rsidP="00C10029">
      <w:pPr>
        <w:pStyle w:val="2"/>
        <w:ind w:firstLine="426"/>
        <w:rPr>
          <w:rFonts w:ascii="Times New Roman" w:hAnsi="Times New Roman" w:cs="Times New Roman"/>
        </w:rPr>
      </w:pPr>
      <w:r w:rsidRPr="00740C79">
        <w:rPr>
          <w:rFonts w:ascii="Times New Roman" w:hAnsi="Times New Roman" w:cs="Times New Roman"/>
          <w:color w:val="000000"/>
        </w:rPr>
        <w:t xml:space="preserve">  2.6.2. </w:t>
      </w:r>
      <w:r w:rsidRPr="00740C79">
        <w:rPr>
          <w:rFonts w:ascii="Times New Roman" w:hAnsi="Times New Roman" w:cs="Times New Roman"/>
        </w:rPr>
        <w:t>При определении размера премии</w:t>
      </w:r>
      <w:r>
        <w:rPr>
          <w:rFonts w:ascii="Times New Roman" w:hAnsi="Times New Roman" w:cs="Times New Roman"/>
        </w:rPr>
        <w:t xml:space="preserve"> </w:t>
      </w:r>
      <w:r w:rsidRPr="001024B4">
        <w:rPr>
          <w:rFonts w:ascii="Times New Roman" w:hAnsi="Times New Roman" w:cs="Times New Roman"/>
        </w:rPr>
        <w:t xml:space="preserve">муниципальному служащему </w:t>
      </w:r>
      <w:r w:rsidRPr="00740C79">
        <w:rPr>
          <w:rFonts w:ascii="Times New Roman" w:hAnsi="Times New Roman" w:cs="Times New Roman"/>
        </w:rPr>
        <w:t>учитывается:</w:t>
      </w:r>
      <w:r>
        <w:rPr>
          <w:rFonts w:ascii="Times New Roman" w:hAnsi="Times New Roman" w:cs="Times New Roman"/>
        </w:rPr>
        <w:t xml:space="preserve"> </w:t>
      </w:r>
    </w:p>
    <w:p w14:paraId="72139B5F" w14:textId="77777777" w:rsidR="00C10029" w:rsidRPr="001024B4" w:rsidRDefault="00C10029" w:rsidP="00C10029">
      <w:pPr>
        <w:pStyle w:val="2"/>
        <w:ind w:firstLine="426"/>
        <w:rPr>
          <w:rFonts w:ascii="Times New Roman" w:hAnsi="Times New Roman" w:cs="Times New Roman"/>
        </w:rPr>
      </w:pPr>
      <w:r w:rsidRPr="001024B4">
        <w:rPr>
          <w:rFonts w:ascii="Times New Roman" w:hAnsi="Times New Roman" w:cs="Times New Roman"/>
        </w:rPr>
        <w:t xml:space="preserve">-степень сложности и важности выполненных заданий; </w:t>
      </w:r>
    </w:p>
    <w:p w14:paraId="753C8F88" w14:textId="77777777" w:rsidR="00C10029" w:rsidRPr="001024B4" w:rsidRDefault="00C10029" w:rsidP="00C10029">
      <w:pPr>
        <w:pStyle w:val="2"/>
        <w:ind w:firstLine="426"/>
        <w:rPr>
          <w:rFonts w:ascii="Times New Roman" w:hAnsi="Times New Roman" w:cs="Times New Roman"/>
        </w:rPr>
      </w:pPr>
      <w:r w:rsidRPr="001024B4">
        <w:rPr>
          <w:rFonts w:ascii="Times New Roman" w:hAnsi="Times New Roman" w:cs="Times New Roman"/>
        </w:rPr>
        <w:t xml:space="preserve">-эффективность достигнутых результатов; </w:t>
      </w:r>
    </w:p>
    <w:p w14:paraId="2F5B56B5" w14:textId="77777777" w:rsidR="00C10029" w:rsidRPr="001024B4" w:rsidRDefault="00C10029" w:rsidP="00C10029">
      <w:pPr>
        <w:pStyle w:val="2"/>
        <w:ind w:firstLine="426"/>
        <w:rPr>
          <w:rFonts w:ascii="Times New Roman" w:hAnsi="Times New Roman" w:cs="Times New Roman"/>
        </w:rPr>
      </w:pPr>
      <w:r w:rsidRPr="001024B4">
        <w:rPr>
          <w:rFonts w:ascii="Times New Roman" w:hAnsi="Times New Roman" w:cs="Times New Roman"/>
        </w:rPr>
        <w:t xml:space="preserve">-соблюдение установленных сроков и качество исполнения заданий (поручений); </w:t>
      </w:r>
    </w:p>
    <w:p w14:paraId="5E1A32CC" w14:textId="77777777" w:rsidR="00C10029" w:rsidRPr="00740C79" w:rsidRDefault="00C10029" w:rsidP="00C10029">
      <w:pPr>
        <w:pStyle w:val="2"/>
        <w:ind w:firstLine="426"/>
        <w:rPr>
          <w:rFonts w:ascii="Times New Roman" w:hAnsi="Times New Roman" w:cs="Times New Roman"/>
        </w:rPr>
      </w:pPr>
      <w:r w:rsidRPr="001024B4">
        <w:rPr>
          <w:rFonts w:ascii="Times New Roman" w:hAnsi="Times New Roman" w:cs="Times New Roman"/>
        </w:rPr>
        <w:t>-личный вклад муниципального служащего в обеспечении выполнения задач, осуществления полномочий, возложенных на органы местного самоуправления по решению вопросов местного значения муниципального округа и переданных отдельных полномочий города Москвы,</w:t>
      </w:r>
      <w:r w:rsidRPr="00B215A8">
        <w:rPr>
          <w:rFonts w:ascii="Times New Roman" w:hAnsi="Times New Roman" w:cs="Times New Roman"/>
        </w:rPr>
        <w:t xml:space="preserve"> проявленную при этом инициативу и творческий подход, оперативность и профессионализм.</w:t>
      </w:r>
    </w:p>
    <w:p w14:paraId="2E1B9C2B" w14:textId="2EB1222A" w:rsidR="00C10029" w:rsidRDefault="00C10029" w:rsidP="00C10029">
      <w:pPr>
        <w:pStyle w:val="2"/>
        <w:ind w:firstLine="426"/>
        <w:rPr>
          <w:rFonts w:ascii="Times New Roman" w:hAnsi="Times New Roman" w:cs="Times New Roman"/>
          <w:color w:val="000000"/>
        </w:rPr>
      </w:pPr>
      <w:r w:rsidRPr="00734AEA">
        <w:rPr>
          <w:rFonts w:ascii="Times New Roman" w:hAnsi="Times New Roman" w:cs="Times New Roman"/>
          <w:color w:val="000000"/>
        </w:rPr>
        <w:t xml:space="preserve">   2.6.</w:t>
      </w:r>
      <w:r>
        <w:rPr>
          <w:rFonts w:ascii="Times New Roman" w:hAnsi="Times New Roman" w:cs="Times New Roman"/>
          <w:color w:val="000000"/>
        </w:rPr>
        <w:t>3</w:t>
      </w:r>
      <w:r w:rsidRPr="00734AEA">
        <w:rPr>
          <w:rFonts w:ascii="Times New Roman" w:hAnsi="Times New Roman" w:cs="Times New Roman"/>
          <w:color w:val="000000"/>
        </w:rPr>
        <w:t xml:space="preserve">. </w:t>
      </w:r>
      <w:r w:rsidRPr="00734AEA">
        <w:rPr>
          <w:rFonts w:ascii="Times New Roman" w:hAnsi="Times New Roman" w:cs="Times New Roman"/>
        </w:rPr>
        <w:t xml:space="preserve">Премирование муниципального служащего производится за счет средств, предусмотренных на указанные цели при формировании фонда оплаты труда, имеющихся вакансий по штатному расписанию, а также за счет экономии </w:t>
      </w:r>
      <w:r w:rsidRPr="00734AEA">
        <w:rPr>
          <w:rFonts w:ascii="Times New Roman" w:eastAsia="Calibri" w:hAnsi="Times New Roman" w:cs="Times New Roman"/>
          <w:lang w:eastAsia="en-US"/>
        </w:rPr>
        <w:t>расходов на оплату труда муниципальных служащих, начислений на выплаты по оплате труда,</w:t>
      </w:r>
      <w:r w:rsidRPr="00821AFB">
        <w:rPr>
          <w:rFonts w:ascii="Times New Roman" w:eastAsia="Calibri" w:hAnsi="Times New Roman" w:cs="Times New Roman"/>
          <w:lang w:eastAsia="en-US"/>
        </w:rPr>
        <w:t xml:space="preserve"> </w:t>
      </w:r>
      <w:r w:rsidRPr="00734AEA">
        <w:rPr>
          <w:rFonts w:ascii="Times New Roman" w:eastAsia="Calibri" w:hAnsi="Times New Roman" w:cs="Times New Roman"/>
          <w:lang w:eastAsia="en-US"/>
        </w:rPr>
        <w:t>иных выплат муниципальным служащим, не входящих в состав денежного содержания</w:t>
      </w:r>
      <w:r w:rsidR="004E01BA" w:rsidRPr="004E01BA">
        <w:rPr>
          <w:rFonts w:ascii="Times New Roman" w:eastAsia="Calibri" w:hAnsi="Times New Roman" w:cs="Times New Roman"/>
          <w:lang w:eastAsia="en-US"/>
        </w:rPr>
        <w:t xml:space="preserve">, </w:t>
      </w:r>
      <w:r w:rsidR="004E01BA" w:rsidRPr="00E01D19">
        <w:rPr>
          <w:rFonts w:ascii="Times New Roman" w:eastAsia="Calibri" w:hAnsi="Times New Roman" w:cs="Times New Roman"/>
          <w:lang w:eastAsia="en-US"/>
        </w:rPr>
        <w:t>а также за счет экономии по материальным затратам на содержание органов местного самоуправления</w:t>
      </w:r>
      <w:r w:rsidRPr="00E01D19">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и </w:t>
      </w:r>
      <w:r w:rsidRPr="00740C79">
        <w:rPr>
          <w:rFonts w:ascii="Times New Roman" w:hAnsi="Times New Roman" w:cs="Times New Roman"/>
          <w:color w:val="000000"/>
        </w:rPr>
        <w:t>максимальным размером не ограничивается.</w:t>
      </w:r>
    </w:p>
    <w:p w14:paraId="7442F236" w14:textId="7AA1175E" w:rsidR="00C10029" w:rsidRPr="00E01D19" w:rsidRDefault="00C10029" w:rsidP="00C10029">
      <w:pPr>
        <w:pStyle w:val="2"/>
        <w:ind w:firstLine="426"/>
        <w:rPr>
          <w:rFonts w:ascii="Times New Roman" w:hAnsi="Times New Roman" w:cs="Times New Roman"/>
        </w:rPr>
      </w:pPr>
      <w:r w:rsidRPr="00734AEA">
        <w:rPr>
          <w:rFonts w:ascii="Times New Roman" w:hAnsi="Times New Roman" w:cs="Times New Roman"/>
          <w:color w:val="000000"/>
        </w:rPr>
        <w:t>2.6.</w:t>
      </w:r>
      <w:r>
        <w:rPr>
          <w:rFonts w:ascii="Times New Roman" w:hAnsi="Times New Roman" w:cs="Times New Roman"/>
          <w:color w:val="000000"/>
        </w:rPr>
        <w:t>4</w:t>
      </w:r>
      <w:r w:rsidRPr="00734AEA">
        <w:rPr>
          <w:rFonts w:ascii="Times New Roman" w:hAnsi="Times New Roman" w:cs="Times New Roman"/>
          <w:color w:val="000000"/>
        </w:rPr>
        <w:t xml:space="preserve">. </w:t>
      </w:r>
      <w:r w:rsidR="004E01BA" w:rsidRPr="00E01D19">
        <w:rPr>
          <w:rFonts w:ascii="Times New Roman" w:hAnsi="Times New Roman" w:cs="Times New Roman"/>
        </w:rPr>
        <w:t>Выплата премии муниципальным служащим, замещающим должности муниципальной службы в администрации, производится на основании распоряжения администрации</w:t>
      </w:r>
      <w:r w:rsidR="0068406C" w:rsidRPr="00E01D19">
        <w:rPr>
          <w:rFonts w:ascii="Times New Roman" w:hAnsi="Times New Roman" w:cs="Times New Roman"/>
        </w:rPr>
        <w:t>.</w:t>
      </w:r>
    </w:p>
    <w:p w14:paraId="47530497" w14:textId="40B350FF" w:rsidR="00C10029" w:rsidRPr="00E01D19" w:rsidRDefault="00C10029" w:rsidP="00C10029">
      <w:pPr>
        <w:pStyle w:val="2"/>
        <w:ind w:firstLine="426"/>
        <w:rPr>
          <w:rFonts w:ascii="Times New Roman" w:hAnsi="Times New Roman" w:cs="Times New Roman"/>
          <w:strike/>
        </w:rPr>
      </w:pPr>
      <w:r w:rsidRPr="00740C79">
        <w:rPr>
          <w:rFonts w:ascii="Times New Roman" w:hAnsi="Times New Roman" w:cs="Times New Roman"/>
          <w:color w:val="000000"/>
        </w:rPr>
        <w:t xml:space="preserve"> 2.6.</w:t>
      </w:r>
      <w:r>
        <w:rPr>
          <w:rFonts w:ascii="Times New Roman" w:hAnsi="Times New Roman" w:cs="Times New Roman"/>
          <w:color w:val="000000"/>
        </w:rPr>
        <w:t>5</w:t>
      </w:r>
      <w:r w:rsidRPr="00740C79">
        <w:rPr>
          <w:rFonts w:ascii="Times New Roman" w:hAnsi="Times New Roman" w:cs="Times New Roman"/>
          <w:color w:val="000000"/>
        </w:rPr>
        <w:t xml:space="preserve">. </w:t>
      </w:r>
      <w:r w:rsidR="0068406C" w:rsidRPr="00E01D19">
        <w:rPr>
          <w:rFonts w:ascii="Times New Roman" w:hAnsi="Times New Roman" w:cs="Times New Roman"/>
        </w:rPr>
        <w:t>Решение о премировании в отношении главы муниципального округа, исполняющего свои обязанности на постоянной основе, принимает Совет депутатов муниципального округа Ломоносовский.</w:t>
      </w:r>
    </w:p>
    <w:p w14:paraId="56E4022D" w14:textId="24BBB320" w:rsidR="00C10029" w:rsidRPr="00740C79" w:rsidRDefault="00C10029" w:rsidP="00C10029">
      <w:pPr>
        <w:pStyle w:val="2"/>
        <w:ind w:firstLine="426"/>
        <w:rPr>
          <w:rFonts w:ascii="Times New Roman" w:hAnsi="Times New Roman" w:cs="Times New Roman"/>
        </w:rPr>
      </w:pPr>
      <w:r w:rsidRPr="00740C79">
        <w:rPr>
          <w:rFonts w:ascii="Times New Roman" w:hAnsi="Times New Roman" w:cs="Times New Roman"/>
        </w:rPr>
        <w:t xml:space="preserve"> 2.6.</w:t>
      </w:r>
      <w:r>
        <w:rPr>
          <w:rFonts w:ascii="Times New Roman" w:hAnsi="Times New Roman" w:cs="Times New Roman"/>
        </w:rPr>
        <w:t>6</w:t>
      </w:r>
      <w:r w:rsidRPr="00740C79">
        <w:rPr>
          <w:rFonts w:ascii="Times New Roman" w:hAnsi="Times New Roman" w:cs="Times New Roman"/>
        </w:rPr>
        <w:t xml:space="preserve">. Премирование муниципального служащего осуществляется </w:t>
      </w:r>
      <w:r w:rsidR="002112B5" w:rsidRPr="00E01D19">
        <w:rPr>
          <w:rFonts w:ascii="Times New Roman" w:hAnsi="Times New Roman" w:cs="Times New Roman"/>
        </w:rPr>
        <w:t xml:space="preserve">по </w:t>
      </w:r>
      <w:r w:rsidR="00821AFB" w:rsidRPr="00E01D19">
        <w:rPr>
          <w:rFonts w:ascii="Times New Roman" w:hAnsi="Times New Roman" w:cs="Times New Roman"/>
        </w:rPr>
        <w:t xml:space="preserve">итогам года, квартала, месяца </w:t>
      </w:r>
      <w:r w:rsidRPr="00740C79">
        <w:rPr>
          <w:rFonts w:ascii="Times New Roman" w:hAnsi="Times New Roman" w:cs="Times New Roman"/>
        </w:rPr>
        <w:t xml:space="preserve">на основании распоряжения администрации с указанием в нем оснований для такого премирования и размера премии. </w:t>
      </w:r>
    </w:p>
    <w:p w14:paraId="7789E61E" w14:textId="7D6B317C" w:rsidR="00821AFB" w:rsidRPr="00E01D19" w:rsidRDefault="00C10029" w:rsidP="00821AFB">
      <w:pPr>
        <w:pStyle w:val="2"/>
        <w:ind w:firstLine="426"/>
        <w:rPr>
          <w:rFonts w:ascii="Times New Roman" w:hAnsi="Times New Roman" w:cs="Times New Roman"/>
        </w:rPr>
      </w:pPr>
      <w:r w:rsidRPr="00740C79">
        <w:rPr>
          <w:rFonts w:ascii="Times New Roman" w:hAnsi="Times New Roman" w:cs="Times New Roman"/>
          <w:color w:val="000000"/>
        </w:rPr>
        <w:t xml:space="preserve"> 2.6.</w:t>
      </w:r>
      <w:r>
        <w:rPr>
          <w:rFonts w:ascii="Times New Roman" w:hAnsi="Times New Roman" w:cs="Times New Roman"/>
          <w:color w:val="000000"/>
        </w:rPr>
        <w:t>7</w:t>
      </w:r>
      <w:r w:rsidRPr="00740C79">
        <w:rPr>
          <w:rFonts w:ascii="Times New Roman" w:hAnsi="Times New Roman" w:cs="Times New Roman"/>
          <w:color w:val="000000"/>
        </w:rPr>
        <w:t xml:space="preserve">. </w:t>
      </w:r>
      <w:r w:rsidR="00821AFB" w:rsidRPr="00E01D19">
        <w:rPr>
          <w:rFonts w:ascii="Times New Roman" w:hAnsi="Times New Roman" w:cs="Times New Roman"/>
        </w:rPr>
        <w:t>При определении размера премии муниципальному служащему основаниями для снижения ее размера (лишения премии полностью) являются:</w:t>
      </w:r>
    </w:p>
    <w:p w14:paraId="004E0769" w14:textId="14564F85" w:rsidR="00821AFB" w:rsidRPr="00E01D19" w:rsidRDefault="00E01D19" w:rsidP="00821AFB">
      <w:pPr>
        <w:pStyle w:val="2"/>
        <w:ind w:firstLine="426"/>
        <w:rPr>
          <w:rFonts w:ascii="Times New Roman" w:hAnsi="Times New Roman" w:cs="Times New Roman"/>
        </w:rPr>
      </w:pPr>
      <w:r>
        <w:rPr>
          <w:rFonts w:ascii="Times New Roman" w:hAnsi="Times New Roman" w:cs="Times New Roman"/>
        </w:rPr>
        <w:t>-</w:t>
      </w:r>
      <w:r w:rsidR="00821AFB" w:rsidRPr="00E01D19">
        <w:rPr>
          <w:rFonts w:ascii="Times New Roman" w:hAnsi="Times New Roman" w:cs="Times New Roman"/>
        </w:rPr>
        <w:t>несоблюдение установленных сроков выполнения заданий (поручений) руководителя структурного подразделения, заместителя главы администрации, главы администрации, некачественное их выполнение при отсутствии уважительных причин;</w:t>
      </w:r>
    </w:p>
    <w:p w14:paraId="4C7EFA05" w14:textId="4E356354" w:rsidR="00821AFB" w:rsidRPr="00E01D19" w:rsidRDefault="00E01D19" w:rsidP="00821AFB">
      <w:pPr>
        <w:pStyle w:val="2"/>
        <w:ind w:firstLine="426"/>
        <w:rPr>
          <w:rFonts w:ascii="Times New Roman" w:hAnsi="Times New Roman" w:cs="Times New Roman"/>
        </w:rPr>
      </w:pPr>
      <w:r>
        <w:rPr>
          <w:rFonts w:ascii="Times New Roman" w:hAnsi="Times New Roman" w:cs="Times New Roman"/>
        </w:rPr>
        <w:t>-</w:t>
      </w:r>
      <w:r w:rsidR="00821AFB" w:rsidRPr="00E01D19">
        <w:rPr>
          <w:rFonts w:ascii="Times New Roman" w:hAnsi="Times New Roman" w:cs="Times New Roman"/>
        </w:rPr>
        <w:t>ненадлежащее исполнение должностных (служебных) обязанностей, некачественное их выполнение при отсутствии уважительных причин;</w:t>
      </w:r>
    </w:p>
    <w:p w14:paraId="043452B7" w14:textId="71306853" w:rsidR="00C10029" w:rsidRPr="00E01D19" w:rsidRDefault="00E01D19" w:rsidP="00821AFB">
      <w:pPr>
        <w:pStyle w:val="2"/>
        <w:ind w:firstLine="426"/>
        <w:rPr>
          <w:rFonts w:ascii="Times New Roman" w:hAnsi="Times New Roman" w:cs="Times New Roman"/>
        </w:rPr>
      </w:pPr>
      <w:r>
        <w:rPr>
          <w:rFonts w:ascii="Times New Roman" w:hAnsi="Times New Roman" w:cs="Times New Roman"/>
        </w:rPr>
        <w:t>-</w:t>
      </w:r>
      <w:r w:rsidR="00821AFB" w:rsidRPr="00E01D19">
        <w:rPr>
          <w:rFonts w:ascii="Times New Roman" w:hAnsi="Times New Roman" w:cs="Times New Roman"/>
        </w:rPr>
        <w:t>нарушение трудовой дисциплины и правил трудового распорядка.</w:t>
      </w:r>
    </w:p>
    <w:p w14:paraId="6655EC34" w14:textId="77777777" w:rsidR="00C10029" w:rsidRPr="00740C79" w:rsidRDefault="00C10029" w:rsidP="00C10029">
      <w:pPr>
        <w:pStyle w:val="2"/>
        <w:spacing w:line="228" w:lineRule="auto"/>
        <w:rPr>
          <w:rFonts w:ascii="Times New Roman" w:hAnsi="Times New Roman" w:cs="Times New Roman"/>
          <w:color w:val="000000"/>
        </w:rPr>
      </w:pPr>
    </w:p>
    <w:p w14:paraId="095369CD"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bCs/>
          <w:color w:val="000000"/>
        </w:rPr>
        <w:t>2.7. Единовременная выплата к отпуску.</w:t>
      </w:r>
    </w:p>
    <w:p w14:paraId="600E87F5" w14:textId="77777777" w:rsidR="00C10029" w:rsidRPr="00740C79" w:rsidRDefault="00C10029" w:rsidP="00C10029">
      <w:pPr>
        <w:pStyle w:val="2"/>
        <w:spacing w:line="228" w:lineRule="auto"/>
        <w:jc w:val="center"/>
        <w:rPr>
          <w:rFonts w:ascii="Times New Roman" w:hAnsi="Times New Roman" w:cs="Times New Roman"/>
          <w:b/>
          <w:color w:val="000000"/>
        </w:rPr>
      </w:pPr>
    </w:p>
    <w:p w14:paraId="28829B78"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2.7.1. Единовременная выплата к отпуску производится по письменному заявлению муниципального служащего и на основании распоряжения администрации муниципального округа один раз в календарном году в размере двух окладов денежного содержания при предоставлении ежегодного оплачиваемого отпуска.</w:t>
      </w:r>
    </w:p>
    <w:p w14:paraId="25910D13" w14:textId="103DE44E" w:rsidR="0068406C" w:rsidRPr="004E08D4" w:rsidRDefault="00C10029" w:rsidP="009E176A">
      <w:pPr>
        <w:pStyle w:val="2"/>
        <w:spacing w:line="228" w:lineRule="auto"/>
        <w:rPr>
          <w:rFonts w:ascii="Times New Roman" w:hAnsi="Times New Roman" w:cs="Times New Roman"/>
        </w:rPr>
      </w:pPr>
      <w:r w:rsidRPr="00740C79">
        <w:rPr>
          <w:rFonts w:ascii="Times New Roman" w:hAnsi="Times New Roman" w:cs="Times New Roman"/>
          <w:color w:val="000000"/>
        </w:rPr>
        <w:t>2.7.2.</w:t>
      </w:r>
      <w:r w:rsidR="009E176A">
        <w:rPr>
          <w:rFonts w:ascii="Times New Roman" w:hAnsi="Times New Roman" w:cs="Times New Roman"/>
          <w:color w:val="000000"/>
        </w:rPr>
        <w:t xml:space="preserve"> </w:t>
      </w:r>
      <w:r w:rsidR="0068406C" w:rsidRPr="004E08D4">
        <w:rPr>
          <w:rFonts w:ascii="Times New Roman" w:hAnsi="Times New Roman" w:cs="Times New Roman"/>
        </w:rPr>
        <w:t xml:space="preserve">В случае если муниципальный служащий не использовал в течение </w:t>
      </w:r>
      <w:r w:rsidR="0068406C" w:rsidRPr="004E08D4">
        <w:rPr>
          <w:rFonts w:ascii="Times New Roman" w:hAnsi="Times New Roman" w:cs="Times New Roman"/>
        </w:rPr>
        <w:lastRenderedPageBreak/>
        <w:t>года свое право на отпуск, единовременная выплата к отпуску производится в конце года по письменному заявлению муниципального служащего и на основании распоряжения администрации.</w:t>
      </w:r>
    </w:p>
    <w:p w14:paraId="721A5677" w14:textId="48CF69E0" w:rsidR="0068406C" w:rsidRPr="004E08D4" w:rsidRDefault="0068406C" w:rsidP="004E08D4">
      <w:pPr>
        <w:pStyle w:val="2"/>
        <w:spacing w:line="228" w:lineRule="auto"/>
        <w:rPr>
          <w:rFonts w:ascii="Times New Roman" w:hAnsi="Times New Roman" w:cs="Times New Roman"/>
        </w:rPr>
      </w:pPr>
      <w:r w:rsidRPr="004E08D4">
        <w:rPr>
          <w:rFonts w:ascii="Times New Roman" w:hAnsi="Times New Roman" w:cs="Times New Roman"/>
        </w:rPr>
        <w:t>2.7.</w:t>
      </w:r>
      <w:r w:rsidR="00AC1F98" w:rsidRPr="004E08D4">
        <w:rPr>
          <w:rFonts w:ascii="Times New Roman" w:hAnsi="Times New Roman" w:cs="Times New Roman"/>
        </w:rPr>
        <w:t>3</w:t>
      </w:r>
      <w:r w:rsidRPr="004E08D4">
        <w:rPr>
          <w:rFonts w:ascii="Times New Roman" w:hAnsi="Times New Roman" w:cs="Times New Roman"/>
        </w:rPr>
        <w:t>. Единовременная выплата к отпуску не выплачивается</w:t>
      </w:r>
      <w:r w:rsidR="004E08D4" w:rsidRPr="004E08D4">
        <w:rPr>
          <w:rFonts w:ascii="Times New Roman" w:hAnsi="Times New Roman" w:cs="Times New Roman"/>
        </w:rPr>
        <w:t xml:space="preserve"> </w:t>
      </w:r>
      <w:r w:rsidRPr="004E08D4">
        <w:rPr>
          <w:rFonts w:ascii="Times New Roman" w:hAnsi="Times New Roman" w:cs="Times New Roman"/>
        </w:rPr>
        <w:t>муниципальному служащему:</w:t>
      </w:r>
    </w:p>
    <w:p w14:paraId="7774177A" w14:textId="1A222A19" w:rsidR="0068406C" w:rsidRPr="004E08D4" w:rsidRDefault="0068406C" w:rsidP="0068406C">
      <w:pPr>
        <w:pStyle w:val="2"/>
        <w:spacing w:line="228" w:lineRule="auto"/>
        <w:rPr>
          <w:rFonts w:ascii="Times New Roman" w:hAnsi="Times New Roman" w:cs="Times New Roman"/>
        </w:rPr>
      </w:pPr>
      <w:r w:rsidRPr="004E08D4">
        <w:rPr>
          <w:rFonts w:ascii="Times New Roman" w:hAnsi="Times New Roman" w:cs="Times New Roman"/>
        </w:rPr>
        <w:t>- находящемуся в отпуске по уходу за ребёнком до достижения им возраста трёх лет;</w:t>
      </w:r>
    </w:p>
    <w:p w14:paraId="194CAEB4" w14:textId="036AF0EA" w:rsidR="0068406C" w:rsidRPr="004E08D4" w:rsidRDefault="004E08D4" w:rsidP="0068406C">
      <w:pPr>
        <w:pStyle w:val="2"/>
        <w:spacing w:line="228" w:lineRule="auto"/>
        <w:rPr>
          <w:rFonts w:ascii="Times New Roman" w:hAnsi="Times New Roman" w:cs="Times New Roman"/>
        </w:rPr>
      </w:pPr>
      <w:r w:rsidRPr="004E08D4">
        <w:rPr>
          <w:rFonts w:ascii="Times New Roman" w:hAnsi="Times New Roman" w:cs="Times New Roman"/>
        </w:rPr>
        <w:t xml:space="preserve">- </w:t>
      </w:r>
      <w:r w:rsidR="0068406C" w:rsidRPr="004E08D4">
        <w:rPr>
          <w:rFonts w:ascii="Times New Roman" w:hAnsi="Times New Roman" w:cs="Times New Roman"/>
        </w:rPr>
        <w:t>вновь принятому в текущем календарном году на муниципальную службу в орган местного самоуправления (муниципальный орган) муниципального округа, из которого он был уволен в текущем календарном году и от которого в этом же году получил единовременную выплату к отпуску.</w:t>
      </w:r>
    </w:p>
    <w:p w14:paraId="68375003" w14:textId="77777777" w:rsidR="00C10029" w:rsidRPr="004E08D4" w:rsidRDefault="00C10029" w:rsidP="00C10029">
      <w:pPr>
        <w:pStyle w:val="2"/>
        <w:spacing w:line="228" w:lineRule="auto"/>
        <w:ind w:firstLine="0"/>
        <w:rPr>
          <w:rFonts w:ascii="Times New Roman" w:hAnsi="Times New Roman" w:cs="Times New Roman"/>
          <w:b/>
        </w:rPr>
      </w:pPr>
    </w:p>
    <w:p w14:paraId="2D0575CE" w14:textId="77777777" w:rsidR="00C10029" w:rsidRPr="00740C79" w:rsidRDefault="00C10029" w:rsidP="00C10029">
      <w:pPr>
        <w:pStyle w:val="2"/>
        <w:spacing w:line="228" w:lineRule="auto"/>
        <w:jc w:val="center"/>
        <w:rPr>
          <w:rFonts w:ascii="Times New Roman" w:hAnsi="Times New Roman" w:cs="Times New Roman"/>
          <w:b/>
          <w:bCs/>
          <w:color w:val="000000"/>
        </w:rPr>
      </w:pPr>
      <w:r w:rsidRPr="00740C79">
        <w:rPr>
          <w:rFonts w:ascii="Times New Roman" w:hAnsi="Times New Roman" w:cs="Times New Roman"/>
          <w:b/>
          <w:color w:val="000000"/>
        </w:rPr>
        <w:t xml:space="preserve">2.8. </w:t>
      </w:r>
      <w:r w:rsidRPr="00740C79">
        <w:rPr>
          <w:rFonts w:ascii="Times New Roman" w:hAnsi="Times New Roman" w:cs="Times New Roman"/>
          <w:b/>
          <w:bCs/>
          <w:color w:val="000000"/>
        </w:rPr>
        <w:t>Материальная помощь.</w:t>
      </w:r>
    </w:p>
    <w:p w14:paraId="45853D32" w14:textId="77777777" w:rsidR="00C10029" w:rsidRPr="00740C79" w:rsidRDefault="00C10029" w:rsidP="00C10029">
      <w:pPr>
        <w:pStyle w:val="2"/>
        <w:spacing w:line="228" w:lineRule="auto"/>
        <w:jc w:val="center"/>
        <w:rPr>
          <w:rFonts w:ascii="Times New Roman" w:hAnsi="Times New Roman" w:cs="Times New Roman"/>
          <w:b/>
          <w:color w:val="000000"/>
        </w:rPr>
      </w:pPr>
    </w:p>
    <w:p w14:paraId="23898D71" w14:textId="77777777" w:rsidR="00C10029" w:rsidRPr="00740C79" w:rsidRDefault="00C10029" w:rsidP="00C10029">
      <w:pPr>
        <w:pStyle w:val="2"/>
        <w:spacing w:line="228" w:lineRule="auto"/>
        <w:rPr>
          <w:rFonts w:ascii="Times New Roman" w:hAnsi="Times New Roman" w:cs="Times New Roman"/>
          <w:color w:val="000000"/>
        </w:rPr>
      </w:pPr>
      <w:r w:rsidRPr="00740C79">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администрации муниципального округа один раз в календарном году в размере одного оклада денежного содержания. </w:t>
      </w:r>
    </w:p>
    <w:p w14:paraId="38025E8B" w14:textId="77777777" w:rsidR="009E176A" w:rsidRDefault="00C10029" w:rsidP="00C10029">
      <w:pPr>
        <w:pStyle w:val="2"/>
        <w:spacing w:line="228" w:lineRule="auto"/>
        <w:rPr>
          <w:rFonts w:ascii="Times New Roman" w:hAnsi="Times New Roman" w:cs="Times New Roman"/>
        </w:rPr>
      </w:pPr>
      <w:r w:rsidRPr="00740C79">
        <w:rPr>
          <w:rFonts w:ascii="Times New Roman" w:hAnsi="Times New Roman" w:cs="Times New Roman"/>
          <w:snapToGrid w:val="0"/>
        </w:rPr>
        <w:t xml:space="preserve">2.8.2. Муниципальному служащему материальная помощь выплачивается </w:t>
      </w:r>
      <w:r w:rsidRPr="00740C79">
        <w:rPr>
          <w:rFonts w:ascii="Times New Roman" w:hAnsi="Times New Roman" w:cs="Times New Roman"/>
        </w:rPr>
        <w:t xml:space="preserve">при предоставлении ежегодного оплачиваемого отпуска или по семейным обстоятельствам. </w:t>
      </w:r>
    </w:p>
    <w:p w14:paraId="6F03FF91" w14:textId="62502759" w:rsidR="00C10029" w:rsidRPr="00710416" w:rsidRDefault="009E176A" w:rsidP="00C10029">
      <w:pPr>
        <w:pStyle w:val="2"/>
        <w:spacing w:line="228" w:lineRule="auto"/>
        <w:rPr>
          <w:rFonts w:ascii="Times New Roman" w:hAnsi="Times New Roman" w:cs="Times New Roman"/>
        </w:rPr>
      </w:pPr>
      <w:r w:rsidRPr="00710416">
        <w:rPr>
          <w:rFonts w:ascii="Times New Roman" w:hAnsi="Times New Roman" w:cs="Times New Roman"/>
        </w:rPr>
        <w:t>В случае разделения ежегодного оплачиваемого отпуска на части материальная помощь выплачивается один раз при предоставлении любой из частей отпуска в соответствии с личным заявлением муниципального служащего.</w:t>
      </w:r>
    </w:p>
    <w:p w14:paraId="07703D83" w14:textId="6CA8AF9B" w:rsidR="00C10029" w:rsidRPr="00610027" w:rsidRDefault="00C10029" w:rsidP="00C10029">
      <w:pPr>
        <w:ind w:firstLine="540"/>
        <w:jc w:val="both"/>
        <w:rPr>
          <w:sz w:val="28"/>
          <w:szCs w:val="28"/>
        </w:rPr>
      </w:pPr>
      <w:r w:rsidRPr="00610027">
        <w:rPr>
          <w:sz w:val="28"/>
          <w:szCs w:val="28"/>
        </w:rPr>
        <w:t xml:space="preserve">2.8.3. При наличии экономии по фонду оплаты труда </w:t>
      </w:r>
      <w:r w:rsidRPr="00F70F4A">
        <w:rPr>
          <w:sz w:val="28"/>
          <w:szCs w:val="28"/>
        </w:rPr>
        <w:t>дополнительная</w:t>
      </w:r>
      <w:r w:rsidRPr="000C66F2">
        <w:rPr>
          <w:sz w:val="28"/>
          <w:szCs w:val="28"/>
        </w:rPr>
        <w:t xml:space="preserve"> материальная помощь </w:t>
      </w:r>
      <w:r w:rsidRPr="00610027">
        <w:rPr>
          <w:sz w:val="28"/>
          <w:szCs w:val="28"/>
        </w:rPr>
        <w:t>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w:t>
      </w:r>
      <w:r>
        <w:rPr>
          <w:sz w:val="28"/>
          <w:szCs w:val="28"/>
        </w:rPr>
        <w:t>,</w:t>
      </w:r>
      <w:r w:rsidRPr="00610027">
        <w:rPr>
          <w:sz w:val="28"/>
          <w:szCs w:val="28"/>
        </w:rPr>
        <w:t xml:space="preserve"> или иных случаях</w:t>
      </w:r>
      <w:r w:rsidR="0068406C">
        <w:rPr>
          <w:sz w:val="28"/>
          <w:szCs w:val="28"/>
        </w:rPr>
        <w:t xml:space="preserve">, </w:t>
      </w:r>
      <w:r w:rsidR="0068406C" w:rsidRPr="00710416">
        <w:rPr>
          <w:sz w:val="28"/>
          <w:szCs w:val="28"/>
        </w:rPr>
        <w:t>вызванных уважительными причинами,</w:t>
      </w:r>
      <w:r w:rsidRPr="00610027">
        <w:rPr>
          <w:sz w:val="28"/>
          <w:szCs w:val="28"/>
        </w:rPr>
        <w:t xml:space="preserve"> в размере, не превышающем двух окладов денежного содержания.</w:t>
      </w:r>
    </w:p>
    <w:p w14:paraId="77F48A5A" w14:textId="77777777" w:rsidR="00C10029" w:rsidRPr="00740C79" w:rsidRDefault="00C10029" w:rsidP="00C10029">
      <w:pPr>
        <w:pStyle w:val="2"/>
        <w:spacing w:line="228" w:lineRule="auto"/>
        <w:ind w:firstLine="0"/>
        <w:rPr>
          <w:rFonts w:ascii="Times New Roman" w:hAnsi="Times New Roman" w:cs="Times New Roman"/>
        </w:rPr>
      </w:pPr>
      <w:r w:rsidRPr="00740C79">
        <w:rPr>
          <w:rFonts w:ascii="Times New Roman" w:hAnsi="Times New Roman" w:cs="Times New Roman"/>
        </w:rPr>
        <w:t xml:space="preserve">        2.8.4. Решение о выплате материальной помощи в случаях, указанных в пункте 2.8.3 настоящего Порядка и ее размере определяется распоряжением администрации муниципального округа.</w:t>
      </w:r>
    </w:p>
    <w:p w14:paraId="7B6C8EA3" w14:textId="3A8E0AD2" w:rsidR="00C10029" w:rsidRPr="00867D03" w:rsidRDefault="00C10029" w:rsidP="00C10029">
      <w:pPr>
        <w:jc w:val="both"/>
        <w:rPr>
          <w:sz w:val="28"/>
          <w:szCs w:val="28"/>
        </w:rPr>
      </w:pPr>
      <w:r w:rsidRPr="00740C79">
        <w:rPr>
          <w:sz w:val="28"/>
          <w:szCs w:val="28"/>
        </w:rPr>
        <w:t xml:space="preserve">         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w:t>
      </w:r>
      <w:r w:rsidR="00C323D8">
        <w:rPr>
          <w:sz w:val="28"/>
          <w:szCs w:val="28"/>
        </w:rPr>
        <w:t xml:space="preserve"> </w:t>
      </w:r>
      <w:r w:rsidRPr="00740C79">
        <w:rPr>
          <w:sz w:val="28"/>
          <w:szCs w:val="28"/>
        </w:rPr>
        <w:t>п.) и распоряжения администрации муниц</w:t>
      </w:r>
      <w:r>
        <w:rPr>
          <w:sz w:val="28"/>
          <w:szCs w:val="28"/>
        </w:rPr>
        <w:t>ипального округа</w:t>
      </w:r>
      <w:r w:rsidRPr="00867D03">
        <w:rPr>
          <w:sz w:val="28"/>
          <w:szCs w:val="28"/>
        </w:rPr>
        <w:t>.</w:t>
      </w:r>
    </w:p>
    <w:p w14:paraId="5829318B" w14:textId="77777777" w:rsidR="00806989" w:rsidRDefault="00806989"/>
    <w:sectPr w:rsidR="00806989" w:rsidSect="0009076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003"/>
    <w:multiLevelType w:val="multilevel"/>
    <w:tmpl w:val="0ACEC21A"/>
    <w:lvl w:ilvl="0">
      <w:start w:val="2"/>
      <w:numFmt w:val="decimal"/>
      <w:lvlText w:val="%1."/>
      <w:lvlJc w:val="left"/>
      <w:pPr>
        <w:ind w:left="630" w:hanging="630"/>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1CD13B90"/>
    <w:multiLevelType w:val="multilevel"/>
    <w:tmpl w:val="98AA1E1C"/>
    <w:lvl w:ilvl="0">
      <w:start w:val="2"/>
      <w:numFmt w:val="decimal"/>
      <w:lvlText w:val="%1"/>
      <w:lvlJc w:val="left"/>
      <w:pPr>
        <w:ind w:left="560" w:hanging="560"/>
      </w:pPr>
      <w:rPr>
        <w:rFonts w:hint="default"/>
      </w:rPr>
    </w:lvl>
    <w:lvl w:ilvl="1">
      <w:start w:val="3"/>
      <w:numFmt w:val="decimal"/>
      <w:lvlText w:val="%1.%2"/>
      <w:lvlJc w:val="left"/>
      <w:pPr>
        <w:ind w:left="985" w:hanging="5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402E7896"/>
    <w:multiLevelType w:val="multilevel"/>
    <w:tmpl w:val="A634B14C"/>
    <w:lvl w:ilvl="0">
      <w:start w:val="1"/>
      <w:numFmt w:val="decimal"/>
      <w:lvlText w:val="%1."/>
      <w:lvlJc w:val="left"/>
      <w:pPr>
        <w:ind w:left="1149" w:hanging="440"/>
      </w:pPr>
      <w:rPr>
        <w:rFonts w:hint="default"/>
      </w:rPr>
    </w:lvl>
    <w:lvl w:ilvl="1">
      <w:start w:val="3"/>
      <w:numFmt w:val="decimal"/>
      <w:isLgl/>
      <w:lvlText w:val="%1.%2."/>
      <w:lvlJc w:val="left"/>
      <w:pPr>
        <w:ind w:left="1572" w:hanging="792"/>
      </w:pPr>
      <w:rPr>
        <w:rFonts w:hint="default"/>
      </w:rPr>
    </w:lvl>
    <w:lvl w:ilvl="2">
      <w:start w:val="2"/>
      <w:numFmt w:val="decimal"/>
      <w:isLgl/>
      <w:lvlText w:val="%1.%2.%3."/>
      <w:lvlJc w:val="left"/>
      <w:pPr>
        <w:ind w:left="1643" w:hanging="792"/>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3" w15:restartNumberingAfterBreak="0">
    <w:nsid w:val="453A7477"/>
    <w:multiLevelType w:val="hybridMultilevel"/>
    <w:tmpl w:val="221E63B2"/>
    <w:lvl w:ilvl="0" w:tplc="4106DA52">
      <w:start w:val="1"/>
      <w:numFmt w:val="decimal"/>
      <w:lvlText w:val="%1."/>
      <w:lvlJc w:val="left"/>
      <w:pPr>
        <w:ind w:left="1307" w:hanging="456"/>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01836872">
    <w:abstractNumId w:val="2"/>
  </w:num>
  <w:num w:numId="2" w16cid:durableId="1559629861">
    <w:abstractNumId w:val="3"/>
  </w:num>
  <w:num w:numId="3" w16cid:durableId="739985255">
    <w:abstractNumId w:val="1"/>
  </w:num>
  <w:num w:numId="4" w16cid:durableId="203052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29"/>
    <w:rsid w:val="000A1C77"/>
    <w:rsid w:val="000C46AC"/>
    <w:rsid w:val="000D488E"/>
    <w:rsid w:val="00135D37"/>
    <w:rsid w:val="002112B5"/>
    <w:rsid w:val="00214A78"/>
    <w:rsid w:val="00216E72"/>
    <w:rsid w:val="0027131B"/>
    <w:rsid w:val="002E31DF"/>
    <w:rsid w:val="003667AA"/>
    <w:rsid w:val="004127C1"/>
    <w:rsid w:val="004534B0"/>
    <w:rsid w:val="00467002"/>
    <w:rsid w:val="004E01BA"/>
    <w:rsid w:val="004E08D4"/>
    <w:rsid w:val="004F0228"/>
    <w:rsid w:val="005F1E6A"/>
    <w:rsid w:val="0068406C"/>
    <w:rsid w:val="00710416"/>
    <w:rsid w:val="00766E7A"/>
    <w:rsid w:val="007A577C"/>
    <w:rsid w:val="00806989"/>
    <w:rsid w:val="00816C3E"/>
    <w:rsid w:val="00817049"/>
    <w:rsid w:val="00821AFB"/>
    <w:rsid w:val="008E3BED"/>
    <w:rsid w:val="00917C53"/>
    <w:rsid w:val="009D3C07"/>
    <w:rsid w:val="009E176A"/>
    <w:rsid w:val="009E1795"/>
    <w:rsid w:val="00A17373"/>
    <w:rsid w:val="00AC1F98"/>
    <w:rsid w:val="00B07EFB"/>
    <w:rsid w:val="00C10029"/>
    <w:rsid w:val="00C323D8"/>
    <w:rsid w:val="00C45074"/>
    <w:rsid w:val="00C5633A"/>
    <w:rsid w:val="00CA1ED0"/>
    <w:rsid w:val="00CD0FCC"/>
    <w:rsid w:val="00D35B63"/>
    <w:rsid w:val="00DC631E"/>
    <w:rsid w:val="00E01D19"/>
    <w:rsid w:val="00EC4F01"/>
    <w:rsid w:val="00F955BB"/>
    <w:rsid w:val="00FC689A"/>
    <w:rsid w:val="00FF4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152C"/>
  <w15:chartTrackingRefBased/>
  <w15:docId w15:val="{86ECCBDD-C269-40FE-A5F6-389F35A7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02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C10029"/>
    <w:pPr>
      <w:ind w:firstLine="851"/>
      <w:jc w:val="both"/>
    </w:pPr>
    <w:rPr>
      <w:rFonts w:ascii="Courier New" w:hAnsi="Courier New" w:cs="Courier New"/>
      <w:sz w:val="28"/>
      <w:szCs w:val="28"/>
    </w:rPr>
  </w:style>
  <w:style w:type="character" w:customStyle="1" w:styleId="20">
    <w:name w:val="Основной текст 2 Знак"/>
    <w:basedOn w:val="a0"/>
    <w:link w:val="2"/>
    <w:rsid w:val="00C10029"/>
    <w:rPr>
      <w:rFonts w:ascii="Courier New" w:eastAsia="Times New Roman" w:hAnsi="Courier New" w:cs="Courier New"/>
      <w:sz w:val="28"/>
      <w:szCs w:val="28"/>
      <w:lang w:eastAsia="ru-RU"/>
    </w:rPr>
  </w:style>
  <w:style w:type="paragraph" w:styleId="21">
    <w:name w:val="Body Text Indent 2"/>
    <w:basedOn w:val="a"/>
    <w:link w:val="22"/>
    <w:semiHidden/>
    <w:unhideWhenUsed/>
    <w:rsid w:val="00C10029"/>
    <w:pPr>
      <w:shd w:val="clear" w:color="auto" w:fill="FFFFFF"/>
      <w:ind w:left="446" w:hanging="288"/>
      <w:jc w:val="center"/>
    </w:pPr>
    <w:rPr>
      <w:b/>
      <w:bCs/>
      <w:sz w:val="28"/>
      <w:szCs w:val="28"/>
    </w:rPr>
  </w:style>
  <w:style w:type="character" w:customStyle="1" w:styleId="22">
    <w:name w:val="Основной текст с отступом 2 Знак"/>
    <w:basedOn w:val="a0"/>
    <w:link w:val="21"/>
    <w:semiHidden/>
    <w:rsid w:val="00C10029"/>
    <w:rPr>
      <w:rFonts w:ascii="Times New Roman" w:eastAsia="Times New Roman" w:hAnsi="Times New Roman" w:cs="Times New Roman"/>
      <w:b/>
      <w:bCs/>
      <w:sz w:val="28"/>
      <w:szCs w:val="28"/>
      <w:shd w:val="clear" w:color="auto" w:fill="FFFFFF"/>
      <w:lang w:eastAsia="ru-RU"/>
    </w:rPr>
  </w:style>
  <w:style w:type="paragraph" w:customStyle="1" w:styleId="1">
    <w:name w:val="Текст1"/>
    <w:basedOn w:val="a"/>
    <w:rsid w:val="00C10029"/>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C1002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 Spacing"/>
    <w:uiPriority w:val="1"/>
    <w:qFormat/>
    <w:rsid w:val="00C10029"/>
    <w:pPr>
      <w:spacing w:after="0" w:line="240" w:lineRule="auto"/>
    </w:pPr>
    <w:rPr>
      <w:rFonts w:ascii="Calibri" w:eastAsia="Calibri" w:hAnsi="Calibri" w:cs="Times New Roman"/>
    </w:rPr>
  </w:style>
  <w:style w:type="paragraph" w:styleId="a4">
    <w:name w:val="List Paragraph"/>
    <w:basedOn w:val="a"/>
    <w:uiPriority w:val="34"/>
    <w:qFormat/>
    <w:rsid w:val="00C1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2870</Words>
  <Characters>16360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30</cp:revision>
  <dcterms:created xsi:type="dcterms:W3CDTF">2023-07-11T09:43:00Z</dcterms:created>
  <dcterms:modified xsi:type="dcterms:W3CDTF">2023-08-18T12:09:00Z</dcterms:modified>
</cp:coreProperties>
</file>