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053" w14:textId="77777777" w:rsidR="004B3B56" w:rsidRDefault="004B3B56" w:rsidP="004B3B56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</w:p>
    <w:p w14:paraId="47C64BAE" w14:textId="77777777" w:rsidR="004B3B56" w:rsidRDefault="004B3B56" w:rsidP="004B3B56">
      <w:pPr>
        <w:jc w:val="center"/>
        <w:rPr>
          <w:sz w:val="28"/>
        </w:rPr>
      </w:pPr>
      <w:r>
        <w:rPr>
          <w:sz w:val="28"/>
        </w:rPr>
        <w:t xml:space="preserve">муниципального округа </w:t>
      </w:r>
    </w:p>
    <w:p w14:paraId="1D522FA6" w14:textId="77777777" w:rsidR="004B3B56" w:rsidRDefault="004B3B56" w:rsidP="004B3B56">
      <w:pPr>
        <w:jc w:val="center"/>
        <w:rPr>
          <w:sz w:val="28"/>
        </w:rPr>
      </w:pPr>
      <w:r>
        <w:rPr>
          <w:sz w:val="28"/>
        </w:rPr>
        <w:t>ЛОМОНОСОВСКИЙ</w:t>
      </w:r>
    </w:p>
    <w:p w14:paraId="74FABA2F" w14:textId="77777777" w:rsidR="004B3B56" w:rsidRDefault="004B3B56" w:rsidP="004B3B56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51C596D5" w14:textId="77777777" w:rsidR="004B3B56" w:rsidRDefault="004B3B56" w:rsidP="004B3B56">
      <w:pPr>
        <w:jc w:val="center"/>
        <w:rPr>
          <w:sz w:val="28"/>
        </w:rPr>
      </w:pPr>
      <w:r>
        <w:rPr>
          <w:sz w:val="28"/>
        </w:rPr>
        <w:t>РЕШЕНИЕ</w:t>
      </w:r>
    </w:p>
    <w:p w14:paraId="782C89D4" w14:textId="77777777" w:rsidR="004B3B56" w:rsidRDefault="004B3B56" w:rsidP="004B3B56">
      <w:pPr>
        <w:jc w:val="both"/>
        <w:rPr>
          <w:b/>
          <w:sz w:val="28"/>
          <w:szCs w:val="28"/>
          <w:u w:val="single"/>
        </w:rPr>
      </w:pPr>
    </w:p>
    <w:p w14:paraId="5FB086EB" w14:textId="77777777" w:rsidR="004B3B56" w:rsidRPr="00836D86" w:rsidRDefault="004B3B56" w:rsidP="004B3B5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мая 20</w:t>
      </w:r>
      <w:r w:rsidRPr="00836D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Pr="000D1395">
        <w:rPr>
          <w:b/>
          <w:sz w:val="28"/>
          <w:szCs w:val="28"/>
          <w:u w:val="single"/>
        </w:rPr>
        <w:t xml:space="preserve"> год</w:t>
      </w:r>
      <w:r w:rsidRPr="005F4B19">
        <w:rPr>
          <w:b/>
          <w:sz w:val="28"/>
          <w:szCs w:val="28"/>
          <w:u w:val="single"/>
        </w:rPr>
        <w:t>а</w:t>
      </w:r>
      <w:r w:rsidRPr="000D1395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17/1</w:t>
      </w:r>
    </w:p>
    <w:p w14:paraId="1234DDC9" w14:textId="77777777" w:rsidR="004B3B56" w:rsidRDefault="004B3B56" w:rsidP="004B3B56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</w:p>
    <w:p w14:paraId="112D1787" w14:textId="77777777" w:rsidR="004B3B56" w:rsidRPr="002B45CA" w:rsidRDefault="004B3B56" w:rsidP="004B3B56">
      <w:pPr>
        <w:tabs>
          <w:tab w:val="left" w:pos="4962"/>
        </w:tabs>
        <w:ind w:right="4960"/>
        <w:jc w:val="both"/>
        <w:rPr>
          <w:b/>
        </w:rPr>
      </w:pPr>
      <w:r w:rsidRPr="002B45CA">
        <w:rPr>
          <w:b/>
        </w:rPr>
        <w:t>Об отчете главы муниципального округа Ломоносовский о результатах деятельности в 202</w:t>
      </w:r>
      <w:r>
        <w:rPr>
          <w:b/>
        </w:rPr>
        <w:t>2</w:t>
      </w:r>
      <w:r w:rsidRPr="002B45CA">
        <w:rPr>
          <w:b/>
        </w:rPr>
        <w:t xml:space="preserve"> году</w:t>
      </w:r>
    </w:p>
    <w:p w14:paraId="09EC4FAB" w14:textId="77777777" w:rsidR="004B3B56" w:rsidRPr="00A17081" w:rsidRDefault="004B3B56" w:rsidP="004B3B56">
      <w:pPr>
        <w:pStyle w:val="a3"/>
        <w:ind w:firstLine="709"/>
      </w:pPr>
    </w:p>
    <w:p w14:paraId="49B8FA62" w14:textId="77777777" w:rsidR="004B3B56" w:rsidRDefault="004B3B56" w:rsidP="004B3B56">
      <w:pPr>
        <w:pStyle w:val="a3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>муниципального округа Ломоносовский Куземиной Ю.В.,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586A6255" w14:textId="77777777" w:rsidR="004B3B56" w:rsidRPr="00A17081" w:rsidRDefault="004B3B56" w:rsidP="004B3B56">
      <w:pPr>
        <w:pStyle w:val="a3"/>
        <w:ind w:firstLine="709"/>
      </w:pPr>
    </w:p>
    <w:p w14:paraId="044B43D4" w14:textId="77777777" w:rsidR="004B3B56" w:rsidRDefault="004B3B56" w:rsidP="004B3B56">
      <w:pPr>
        <w:pStyle w:val="a3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Куземиной Юлии Владимировны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</w:t>
      </w:r>
      <w:r>
        <w:t xml:space="preserve">2 году </w:t>
      </w:r>
      <w:r w:rsidRPr="00A17081">
        <w:t>к сведению.</w:t>
      </w:r>
      <w:r>
        <w:t xml:space="preserve"> </w:t>
      </w:r>
    </w:p>
    <w:p w14:paraId="5675D389" w14:textId="77777777" w:rsidR="004B3B56" w:rsidRDefault="004B3B56" w:rsidP="004B3B56">
      <w:pPr>
        <w:pStyle w:val="a3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01411F77" w14:textId="77777777" w:rsidR="004B3B56" w:rsidRDefault="004B3B56" w:rsidP="004B3B56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3A60D2E6" w14:textId="77777777" w:rsidR="004B3B56" w:rsidRPr="00A17081" w:rsidRDefault="004B3B56" w:rsidP="004B3B56">
      <w:pPr>
        <w:pStyle w:val="a3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Куземину Ю.В.</w:t>
      </w:r>
    </w:p>
    <w:p w14:paraId="2F87A403" w14:textId="50FFA5FF" w:rsidR="004B3B56" w:rsidRDefault="004B3B56" w:rsidP="004B3B56">
      <w:pPr>
        <w:ind w:firstLine="709"/>
        <w:jc w:val="both"/>
        <w:rPr>
          <w:sz w:val="28"/>
          <w:szCs w:val="28"/>
        </w:rPr>
      </w:pPr>
    </w:p>
    <w:p w14:paraId="7A901075" w14:textId="03D45D22" w:rsidR="004B3B56" w:rsidRDefault="004B3B56" w:rsidP="004B3B56">
      <w:pPr>
        <w:ind w:firstLine="709"/>
        <w:jc w:val="both"/>
        <w:rPr>
          <w:sz w:val="28"/>
          <w:szCs w:val="28"/>
        </w:rPr>
      </w:pPr>
    </w:p>
    <w:p w14:paraId="050581F3" w14:textId="77777777" w:rsidR="004B3B56" w:rsidRPr="00A17081" w:rsidRDefault="004B3B56" w:rsidP="004B3B56">
      <w:pPr>
        <w:ind w:firstLine="709"/>
        <w:jc w:val="both"/>
        <w:rPr>
          <w:sz w:val="28"/>
          <w:szCs w:val="28"/>
        </w:rPr>
      </w:pPr>
    </w:p>
    <w:p w14:paraId="01ABDFF5" w14:textId="77777777" w:rsidR="004B3B56" w:rsidRPr="00E00914" w:rsidRDefault="004B3B56" w:rsidP="004B3B56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39BB7DD1" w14:textId="77777777" w:rsidR="004B3B56" w:rsidRPr="00E00914" w:rsidRDefault="004B3B56" w:rsidP="004B3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sectPr w:rsidR="004B3B56" w:rsidRPr="00E00914" w:rsidSect="002436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6"/>
    <w:rsid w:val="004B3B5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EFE8"/>
  <w15:chartTrackingRefBased/>
  <w15:docId w15:val="{2AC7CA7C-F108-491A-9A1C-C9193A6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B5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B3B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2023-05-17T06:51:00Z</dcterms:created>
  <dcterms:modified xsi:type="dcterms:W3CDTF">2023-05-17T06:52:00Z</dcterms:modified>
</cp:coreProperties>
</file>