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7365" w14:textId="77777777" w:rsidR="0037157B" w:rsidRPr="00EB04AC" w:rsidRDefault="0037157B" w:rsidP="0037157B">
      <w:pPr>
        <w:tabs>
          <w:tab w:val="left" w:pos="709"/>
        </w:tabs>
        <w:jc w:val="right"/>
        <w:rPr>
          <w:b/>
          <w:sz w:val="28"/>
          <w:szCs w:val="28"/>
        </w:rPr>
      </w:pPr>
      <w:r w:rsidRPr="00EB04AC">
        <w:rPr>
          <w:b/>
          <w:sz w:val="28"/>
          <w:szCs w:val="28"/>
        </w:rPr>
        <w:t>ПРОЕКТ</w:t>
      </w:r>
    </w:p>
    <w:p w14:paraId="6F0BAA5A" w14:textId="77777777" w:rsidR="0037157B" w:rsidRPr="00EB04AC" w:rsidRDefault="0037157B" w:rsidP="0037157B">
      <w:pPr>
        <w:tabs>
          <w:tab w:val="left" w:pos="709"/>
        </w:tabs>
        <w:jc w:val="center"/>
        <w:rPr>
          <w:b/>
          <w:sz w:val="28"/>
          <w:szCs w:val="28"/>
        </w:rPr>
      </w:pPr>
      <w:r w:rsidRPr="00EB04AC">
        <w:rPr>
          <w:b/>
          <w:sz w:val="28"/>
          <w:szCs w:val="28"/>
        </w:rPr>
        <w:t>ПОВЕСТКА</w:t>
      </w:r>
    </w:p>
    <w:p w14:paraId="2D933588" w14:textId="169A32A2" w:rsidR="0037157B" w:rsidRPr="00EB04AC" w:rsidRDefault="0037157B" w:rsidP="0037157B">
      <w:pPr>
        <w:tabs>
          <w:tab w:val="left" w:pos="709"/>
        </w:tabs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</w:t>
      </w:r>
      <w:r w:rsidRPr="00EB04AC">
        <w:rPr>
          <w:b/>
          <w:sz w:val="28"/>
          <w:szCs w:val="28"/>
        </w:rPr>
        <w:t xml:space="preserve">очередного заседания Совета депутатов </w:t>
      </w:r>
    </w:p>
    <w:p w14:paraId="03797F8C" w14:textId="77777777" w:rsidR="0037157B" w:rsidRPr="00EB04AC" w:rsidRDefault="0037157B" w:rsidP="0037157B">
      <w:pPr>
        <w:tabs>
          <w:tab w:val="left" w:pos="0"/>
        </w:tabs>
        <w:jc w:val="center"/>
        <w:rPr>
          <w:b/>
          <w:sz w:val="28"/>
          <w:szCs w:val="28"/>
        </w:rPr>
      </w:pPr>
      <w:r w:rsidRPr="00EB04AC">
        <w:rPr>
          <w:b/>
          <w:sz w:val="28"/>
          <w:szCs w:val="28"/>
        </w:rPr>
        <w:t xml:space="preserve">муниципального округа Ломоносовский </w:t>
      </w:r>
    </w:p>
    <w:p w14:paraId="671EC8DE" w14:textId="77777777" w:rsidR="0037157B" w:rsidRPr="00EB04AC" w:rsidRDefault="0037157B" w:rsidP="0037157B">
      <w:pPr>
        <w:tabs>
          <w:tab w:val="left" w:pos="709"/>
        </w:tabs>
        <w:jc w:val="center"/>
        <w:rPr>
          <w:bCs/>
          <w:sz w:val="28"/>
          <w:szCs w:val="28"/>
        </w:rPr>
      </w:pPr>
      <w:r w:rsidRPr="00EB04AC">
        <w:rPr>
          <w:b/>
          <w:sz w:val="28"/>
          <w:szCs w:val="28"/>
        </w:rPr>
        <w:t xml:space="preserve">созыв </w:t>
      </w:r>
      <w:proofErr w:type="gramStart"/>
      <w:r w:rsidRPr="00EB04AC">
        <w:rPr>
          <w:b/>
          <w:sz w:val="28"/>
          <w:szCs w:val="28"/>
        </w:rPr>
        <w:t>2022 - 2027</w:t>
      </w:r>
      <w:proofErr w:type="gramEnd"/>
      <w:r w:rsidRPr="00EB04AC">
        <w:rPr>
          <w:b/>
          <w:sz w:val="28"/>
          <w:szCs w:val="28"/>
        </w:rPr>
        <w:t xml:space="preserve"> </w:t>
      </w:r>
      <w:proofErr w:type="spellStart"/>
      <w:r w:rsidRPr="00EB04AC">
        <w:rPr>
          <w:b/>
          <w:sz w:val="28"/>
          <w:szCs w:val="28"/>
        </w:rPr>
        <w:t>г.г</w:t>
      </w:r>
      <w:proofErr w:type="spellEnd"/>
      <w:r w:rsidRPr="00EB04AC">
        <w:rPr>
          <w:b/>
          <w:sz w:val="28"/>
          <w:szCs w:val="28"/>
        </w:rPr>
        <w:t>.</w:t>
      </w:r>
      <w:r w:rsidRPr="00EB04AC">
        <w:rPr>
          <w:bCs/>
          <w:sz w:val="28"/>
          <w:szCs w:val="28"/>
        </w:rPr>
        <w:t xml:space="preserve"> </w:t>
      </w:r>
    </w:p>
    <w:p w14:paraId="230CD088" w14:textId="77777777" w:rsidR="0037157B" w:rsidRPr="00EB04AC" w:rsidRDefault="0037157B" w:rsidP="0037157B">
      <w:pPr>
        <w:tabs>
          <w:tab w:val="left" w:pos="709"/>
        </w:tabs>
        <w:rPr>
          <w:bCs/>
          <w:sz w:val="28"/>
          <w:szCs w:val="28"/>
        </w:rPr>
      </w:pPr>
    </w:p>
    <w:p w14:paraId="3DA8A9C1" w14:textId="57E4A498" w:rsidR="0037157B" w:rsidRPr="00EB04AC" w:rsidRDefault="0037157B" w:rsidP="0037157B">
      <w:pPr>
        <w:tabs>
          <w:tab w:val="left" w:pos="0"/>
        </w:tabs>
        <w:rPr>
          <w:bCs/>
          <w:sz w:val="28"/>
          <w:szCs w:val="28"/>
        </w:rPr>
      </w:pPr>
      <w:r w:rsidRPr="00EB04AC">
        <w:rPr>
          <w:bCs/>
          <w:sz w:val="28"/>
          <w:szCs w:val="28"/>
        </w:rPr>
        <w:t>город Москва</w:t>
      </w:r>
      <w:r w:rsidRPr="00EB04AC">
        <w:rPr>
          <w:bCs/>
          <w:sz w:val="28"/>
          <w:szCs w:val="28"/>
        </w:rPr>
        <w:tab/>
      </w:r>
      <w:r w:rsidRPr="00EB04AC">
        <w:rPr>
          <w:bCs/>
          <w:sz w:val="28"/>
          <w:szCs w:val="28"/>
        </w:rPr>
        <w:tab/>
      </w:r>
      <w:r w:rsidRPr="00EB04AC">
        <w:rPr>
          <w:bCs/>
          <w:sz w:val="28"/>
          <w:szCs w:val="28"/>
        </w:rPr>
        <w:tab/>
      </w:r>
      <w:r w:rsidRPr="00EB04AC">
        <w:rPr>
          <w:bCs/>
          <w:sz w:val="28"/>
          <w:szCs w:val="28"/>
        </w:rPr>
        <w:tab/>
      </w:r>
      <w:r w:rsidRPr="00EB04AC">
        <w:rPr>
          <w:bCs/>
          <w:sz w:val="28"/>
          <w:szCs w:val="28"/>
        </w:rPr>
        <w:tab/>
      </w:r>
      <w:r w:rsidRPr="00EB04AC">
        <w:rPr>
          <w:bCs/>
          <w:sz w:val="28"/>
          <w:szCs w:val="28"/>
        </w:rPr>
        <w:tab/>
      </w:r>
      <w:r w:rsidRPr="00EB04AC">
        <w:rPr>
          <w:bCs/>
          <w:sz w:val="28"/>
          <w:szCs w:val="28"/>
        </w:rPr>
        <w:tab/>
      </w:r>
      <w:r w:rsidRPr="00EB04AC">
        <w:rPr>
          <w:bCs/>
          <w:sz w:val="28"/>
          <w:szCs w:val="28"/>
        </w:rPr>
        <w:tab/>
        <w:t>1</w:t>
      </w:r>
      <w:r>
        <w:rPr>
          <w:bCs/>
          <w:sz w:val="28"/>
          <w:szCs w:val="28"/>
        </w:rPr>
        <w:t>3</w:t>
      </w:r>
      <w:r w:rsidRPr="00EB04AC">
        <w:rPr>
          <w:bCs/>
          <w:sz w:val="28"/>
          <w:szCs w:val="28"/>
        </w:rPr>
        <w:t xml:space="preserve"> апреля 2023 год</w:t>
      </w:r>
    </w:p>
    <w:p w14:paraId="0A851B5F" w14:textId="6C54340F" w:rsidR="0037157B" w:rsidRPr="00EB04AC" w:rsidRDefault="0037157B" w:rsidP="0037157B">
      <w:pPr>
        <w:tabs>
          <w:tab w:val="left" w:pos="0"/>
        </w:tabs>
        <w:rPr>
          <w:bCs/>
          <w:sz w:val="28"/>
          <w:szCs w:val="28"/>
        </w:rPr>
      </w:pPr>
      <w:r w:rsidRPr="00EB04AC">
        <w:rPr>
          <w:bCs/>
          <w:sz w:val="28"/>
          <w:szCs w:val="28"/>
        </w:rPr>
        <w:t>проспект Вернадского дом 33 корпус 1</w:t>
      </w:r>
      <w:r w:rsidRPr="00EB04AC">
        <w:rPr>
          <w:bCs/>
          <w:sz w:val="28"/>
          <w:szCs w:val="28"/>
        </w:rPr>
        <w:tab/>
      </w:r>
      <w:r w:rsidRPr="00EB04AC">
        <w:rPr>
          <w:bCs/>
          <w:sz w:val="28"/>
          <w:szCs w:val="28"/>
        </w:rPr>
        <w:tab/>
      </w:r>
      <w:r w:rsidRPr="00EB04AC">
        <w:rPr>
          <w:bCs/>
          <w:sz w:val="28"/>
          <w:szCs w:val="28"/>
        </w:rPr>
        <w:tab/>
      </w:r>
      <w:r w:rsidRPr="00EB04AC">
        <w:rPr>
          <w:bCs/>
          <w:sz w:val="28"/>
          <w:szCs w:val="28"/>
        </w:rPr>
        <w:tab/>
        <w:t>1</w:t>
      </w:r>
      <w:r>
        <w:rPr>
          <w:bCs/>
          <w:sz w:val="28"/>
          <w:szCs w:val="28"/>
        </w:rPr>
        <w:t>4</w:t>
      </w:r>
      <w:r w:rsidRPr="00EB04AC">
        <w:rPr>
          <w:bCs/>
          <w:sz w:val="28"/>
          <w:szCs w:val="28"/>
        </w:rPr>
        <w:t>.00 ч.</w:t>
      </w:r>
    </w:p>
    <w:p w14:paraId="2F77BF37" w14:textId="77777777" w:rsidR="0037157B" w:rsidRPr="00EB04AC" w:rsidRDefault="0037157B" w:rsidP="0037157B">
      <w:pPr>
        <w:tabs>
          <w:tab w:val="left" w:pos="-142"/>
        </w:tabs>
        <w:spacing w:line="240" w:lineRule="atLeast"/>
        <w:rPr>
          <w:bCs/>
          <w:sz w:val="28"/>
          <w:szCs w:val="28"/>
        </w:rPr>
      </w:pPr>
    </w:p>
    <w:p w14:paraId="1FEF6132" w14:textId="30FCC643" w:rsidR="0037157B" w:rsidRPr="00EB04AC" w:rsidRDefault="0037157B" w:rsidP="0037157B">
      <w:pPr>
        <w:tabs>
          <w:tab w:val="left" w:pos="-142"/>
        </w:tabs>
        <w:spacing w:line="240" w:lineRule="atLeast"/>
        <w:rPr>
          <w:bCs/>
          <w:i/>
          <w:iCs/>
          <w:sz w:val="28"/>
          <w:szCs w:val="28"/>
        </w:rPr>
      </w:pPr>
      <w:r w:rsidRPr="00EB04AC">
        <w:rPr>
          <w:bCs/>
          <w:i/>
          <w:iCs/>
          <w:sz w:val="28"/>
          <w:szCs w:val="28"/>
        </w:rPr>
        <w:t>1</w:t>
      </w:r>
      <w:r>
        <w:rPr>
          <w:bCs/>
          <w:i/>
          <w:iCs/>
          <w:sz w:val="28"/>
          <w:szCs w:val="28"/>
        </w:rPr>
        <w:t>4</w:t>
      </w:r>
      <w:r w:rsidRPr="00EB04AC">
        <w:rPr>
          <w:bCs/>
          <w:i/>
          <w:iCs/>
          <w:sz w:val="28"/>
          <w:szCs w:val="28"/>
        </w:rPr>
        <w:t>:00-1</w:t>
      </w:r>
      <w:r>
        <w:rPr>
          <w:bCs/>
          <w:i/>
          <w:iCs/>
          <w:sz w:val="28"/>
          <w:szCs w:val="28"/>
        </w:rPr>
        <w:t>4</w:t>
      </w:r>
      <w:r w:rsidRPr="00EB04AC">
        <w:rPr>
          <w:bCs/>
          <w:i/>
          <w:iCs/>
          <w:sz w:val="28"/>
          <w:szCs w:val="28"/>
        </w:rPr>
        <w:t>:30</w:t>
      </w:r>
    </w:p>
    <w:p w14:paraId="6D8BE732" w14:textId="77777777" w:rsidR="0037157B" w:rsidRPr="00EB04AC" w:rsidRDefault="0037157B" w:rsidP="0037157B">
      <w:pPr>
        <w:pStyle w:val="ConsPlusNormal"/>
        <w:numPr>
          <w:ilvl w:val="0"/>
          <w:numId w:val="1"/>
        </w:numPr>
        <w:spacing w:line="228" w:lineRule="auto"/>
        <w:ind w:left="0" w:firstLine="0"/>
        <w:jc w:val="both"/>
        <w:rPr>
          <w:b w:val="0"/>
          <w:bCs w:val="0"/>
          <w:i w:val="0"/>
          <w:iCs w:val="0"/>
        </w:rPr>
      </w:pPr>
      <w:r w:rsidRPr="00EB04AC">
        <w:rPr>
          <w:b w:val="0"/>
          <w:bCs w:val="0"/>
          <w:i w:val="0"/>
          <w:iCs w:val="0"/>
        </w:rPr>
        <w:t>О согласовании направления средств стимулирования управы Ломоносовского района на проведение мероприятий по благоустройству территории Ломоносовского района города Москвы в 2023 году за счет средств стимулирования управы Ломоносовского района 2021 года.</w:t>
      </w:r>
    </w:p>
    <w:p w14:paraId="42DCE10C" w14:textId="77777777" w:rsidR="0037157B" w:rsidRPr="00EB04AC" w:rsidRDefault="0037157B" w:rsidP="0037157B">
      <w:pPr>
        <w:pStyle w:val="ConsPlusNormal"/>
        <w:spacing w:line="228" w:lineRule="auto"/>
        <w:ind w:left="360"/>
        <w:jc w:val="right"/>
        <w:rPr>
          <w:b w:val="0"/>
          <w:bCs w:val="0"/>
          <w:i w:val="0"/>
          <w:iCs w:val="0"/>
        </w:rPr>
      </w:pPr>
      <w:r w:rsidRPr="00EB04AC">
        <w:rPr>
          <w:b w:val="0"/>
          <w:bCs w:val="0"/>
          <w:i w:val="0"/>
          <w:iCs w:val="0"/>
        </w:rPr>
        <w:t xml:space="preserve">Докладчик: </w:t>
      </w:r>
    </w:p>
    <w:p w14:paraId="2EB26F6A" w14:textId="77777777" w:rsidR="0037157B" w:rsidRPr="00EB04AC" w:rsidRDefault="0037157B" w:rsidP="0037157B">
      <w:pPr>
        <w:pStyle w:val="a3"/>
        <w:tabs>
          <w:tab w:val="left" w:pos="426"/>
        </w:tabs>
        <w:ind w:left="360"/>
        <w:jc w:val="right"/>
        <w:rPr>
          <w:bCs/>
          <w:sz w:val="28"/>
          <w:szCs w:val="28"/>
        </w:rPr>
      </w:pPr>
      <w:r w:rsidRPr="00EB04AC">
        <w:rPr>
          <w:bCs/>
          <w:sz w:val="28"/>
          <w:szCs w:val="28"/>
        </w:rPr>
        <w:t>Глава муниципального округа Ломоносовский</w:t>
      </w:r>
    </w:p>
    <w:p w14:paraId="0E68F81F" w14:textId="77777777" w:rsidR="0037157B" w:rsidRPr="0037157B" w:rsidRDefault="0037157B" w:rsidP="0037157B">
      <w:pPr>
        <w:pStyle w:val="a3"/>
        <w:ind w:left="360" w:right="-1"/>
        <w:jc w:val="right"/>
        <w:rPr>
          <w:bCs/>
          <w:sz w:val="28"/>
          <w:szCs w:val="28"/>
        </w:rPr>
      </w:pPr>
      <w:r w:rsidRPr="0037157B">
        <w:rPr>
          <w:bCs/>
          <w:sz w:val="28"/>
          <w:szCs w:val="28"/>
        </w:rPr>
        <w:t xml:space="preserve">Юлия Владимировна Куземина </w:t>
      </w:r>
    </w:p>
    <w:p w14:paraId="06C5A355" w14:textId="4CD9B709" w:rsidR="0037157B" w:rsidRPr="00EB04AC" w:rsidRDefault="0037157B" w:rsidP="0037157B">
      <w:pPr>
        <w:pStyle w:val="ConsPlusNormal"/>
        <w:tabs>
          <w:tab w:val="left" w:pos="426"/>
        </w:tabs>
        <w:spacing w:line="228" w:lineRule="auto"/>
        <w:jc w:val="both"/>
        <w:rPr>
          <w:b w:val="0"/>
        </w:rPr>
      </w:pPr>
      <w:r w:rsidRPr="00EB04AC">
        <w:rPr>
          <w:b w:val="0"/>
        </w:rPr>
        <w:t>1</w:t>
      </w:r>
      <w:r>
        <w:rPr>
          <w:b w:val="0"/>
        </w:rPr>
        <w:t>4</w:t>
      </w:r>
      <w:r w:rsidRPr="00EB04AC">
        <w:rPr>
          <w:b w:val="0"/>
        </w:rPr>
        <w:t>:</w:t>
      </w:r>
      <w:r>
        <w:rPr>
          <w:b w:val="0"/>
        </w:rPr>
        <w:t>3</w:t>
      </w:r>
      <w:r w:rsidRPr="00EB04AC">
        <w:rPr>
          <w:b w:val="0"/>
        </w:rPr>
        <w:t>0-1</w:t>
      </w:r>
      <w:r>
        <w:rPr>
          <w:b w:val="0"/>
        </w:rPr>
        <w:t>4</w:t>
      </w:r>
      <w:r w:rsidRPr="00EB04AC">
        <w:rPr>
          <w:b w:val="0"/>
        </w:rPr>
        <w:t>:</w:t>
      </w:r>
      <w:r>
        <w:rPr>
          <w:b w:val="0"/>
        </w:rPr>
        <w:t>45</w:t>
      </w:r>
    </w:p>
    <w:p w14:paraId="6717ADA6" w14:textId="715BEAF3" w:rsidR="0037157B" w:rsidRPr="00EB04AC" w:rsidRDefault="0037157B" w:rsidP="0037157B">
      <w:pPr>
        <w:pStyle w:val="ConsPlusNormal"/>
        <w:numPr>
          <w:ilvl w:val="0"/>
          <w:numId w:val="1"/>
        </w:numPr>
        <w:tabs>
          <w:tab w:val="left" w:pos="426"/>
        </w:tabs>
        <w:spacing w:line="228" w:lineRule="auto"/>
        <w:ind w:left="0" w:firstLine="0"/>
        <w:jc w:val="both"/>
        <w:rPr>
          <w:b w:val="0"/>
          <w:i w:val="0"/>
          <w:iCs w:val="0"/>
        </w:rPr>
      </w:pPr>
      <w:r w:rsidRPr="00EB04AC">
        <w:rPr>
          <w:b w:val="0"/>
          <w:i w:val="0"/>
          <w:iCs w:val="0"/>
        </w:rPr>
        <w:t xml:space="preserve">О проекте изменения схемы размещения нестационарных торговых объектов на территории Ломоносовского района города Москвы. </w:t>
      </w:r>
    </w:p>
    <w:p w14:paraId="126D94DF" w14:textId="77777777" w:rsidR="0037157B" w:rsidRPr="00EB04AC" w:rsidRDefault="0037157B" w:rsidP="0037157B">
      <w:pPr>
        <w:pStyle w:val="ConsPlusNormal"/>
        <w:spacing w:line="228" w:lineRule="auto"/>
        <w:jc w:val="right"/>
        <w:rPr>
          <w:b w:val="0"/>
          <w:i w:val="0"/>
          <w:iCs w:val="0"/>
        </w:rPr>
      </w:pPr>
      <w:r w:rsidRPr="00EB04AC">
        <w:rPr>
          <w:b w:val="0"/>
          <w:i w:val="0"/>
          <w:iCs w:val="0"/>
        </w:rPr>
        <w:t xml:space="preserve">Докладчик: </w:t>
      </w:r>
    </w:p>
    <w:p w14:paraId="10F4E124" w14:textId="77777777" w:rsidR="0037157B" w:rsidRPr="00EB04AC" w:rsidRDefault="0037157B" w:rsidP="0037157B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EB04AC">
        <w:rPr>
          <w:bCs/>
          <w:sz w:val="28"/>
          <w:szCs w:val="28"/>
        </w:rPr>
        <w:t>Глава муниципального округа Ломоносовский</w:t>
      </w:r>
    </w:p>
    <w:p w14:paraId="1D6DE96A" w14:textId="77777777" w:rsidR="0037157B" w:rsidRPr="00EB04AC" w:rsidRDefault="0037157B" w:rsidP="0037157B">
      <w:pPr>
        <w:tabs>
          <w:tab w:val="left" w:pos="5040"/>
        </w:tabs>
        <w:ind w:right="-2"/>
        <w:jc w:val="right"/>
        <w:rPr>
          <w:bCs/>
          <w:sz w:val="28"/>
          <w:szCs w:val="28"/>
        </w:rPr>
      </w:pPr>
      <w:r w:rsidRPr="00EB04AC">
        <w:rPr>
          <w:bCs/>
          <w:sz w:val="28"/>
          <w:szCs w:val="28"/>
        </w:rPr>
        <w:t xml:space="preserve">Юлия Владимировна Куземина </w:t>
      </w:r>
    </w:p>
    <w:p w14:paraId="331F0CEB" w14:textId="0AA10FED" w:rsidR="0037157B" w:rsidRPr="00EB04AC" w:rsidRDefault="0037157B" w:rsidP="0037157B">
      <w:pPr>
        <w:tabs>
          <w:tab w:val="left" w:pos="5040"/>
        </w:tabs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Pr="00EB04AC">
        <w:rPr>
          <w:bCs/>
          <w:sz w:val="28"/>
          <w:szCs w:val="28"/>
        </w:rPr>
        <w:t>Разное</w:t>
      </w:r>
      <w:r>
        <w:rPr>
          <w:bCs/>
          <w:sz w:val="28"/>
          <w:szCs w:val="28"/>
        </w:rPr>
        <w:t>.</w:t>
      </w:r>
      <w:r w:rsidRPr="00EB04AC">
        <w:rPr>
          <w:bCs/>
          <w:sz w:val="28"/>
          <w:szCs w:val="28"/>
        </w:rPr>
        <w:t xml:space="preserve"> </w:t>
      </w:r>
    </w:p>
    <w:p w14:paraId="493F4F17" w14:textId="77777777" w:rsidR="0037157B" w:rsidRDefault="0037157B" w:rsidP="0037157B">
      <w:pPr>
        <w:jc w:val="both"/>
        <w:rPr>
          <w:bCs/>
          <w:sz w:val="28"/>
          <w:szCs w:val="28"/>
        </w:rPr>
      </w:pPr>
    </w:p>
    <w:p w14:paraId="1CC9F648" w14:textId="77777777" w:rsidR="0037157B" w:rsidRDefault="0037157B" w:rsidP="0037157B">
      <w:pPr>
        <w:jc w:val="both"/>
        <w:rPr>
          <w:bCs/>
          <w:sz w:val="28"/>
          <w:szCs w:val="28"/>
        </w:rPr>
      </w:pPr>
    </w:p>
    <w:p w14:paraId="0AF9E23B" w14:textId="77777777" w:rsidR="0037157B" w:rsidRDefault="0037157B" w:rsidP="0037157B">
      <w:pPr>
        <w:jc w:val="both"/>
        <w:rPr>
          <w:bCs/>
          <w:sz w:val="28"/>
          <w:szCs w:val="28"/>
        </w:rPr>
      </w:pPr>
    </w:p>
    <w:p w14:paraId="2F689C25" w14:textId="77777777" w:rsidR="0037157B" w:rsidRPr="00EB04AC" w:rsidRDefault="0037157B" w:rsidP="0037157B">
      <w:pPr>
        <w:jc w:val="both"/>
        <w:rPr>
          <w:bCs/>
          <w:sz w:val="28"/>
          <w:szCs w:val="28"/>
        </w:rPr>
      </w:pPr>
    </w:p>
    <w:p w14:paraId="5B3AFF72" w14:textId="77777777" w:rsidR="0037157B" w:rsidRPr="00EB04AC" w:rsidRDefault="0037157B" w:rsidP="0037157B">
      <w:pPr>
        <w:rPr>
          <w:b/>
          <w:sz w:val="28"/>
          <w:szCs w:val="28"/>
        </w:rPr>
      </w:pPr>
      <w:r w:rsidRPr="00EB04AC">
        <w:rPr>
          <w:b/>
          <w:sz w:val="28"/>
          <w:szCs w:val="28"/>
        </w:rPr>
        <w:t xml:space="preserve">Глава муниципального округа </w:t>
      </w:r>
    </w:p>
    <w:p w14:paraId="0166A79D" w14:textId="77777777" w:rsidR="0037157B" w:rsidRPr="00EB04AC" w:rsidRDefault="0037157B" w:rsidP="0037157B">
      <w:pPr>
        <w:rPr>
          <w:b/>
          <w:sz w:val="28"/>
          <w:szCs w:val="28"/>
        </w:rPr>
      </w:pPr>
      <w:r w:rsidRPr="00EB04AC">
        <w:rPr>
          <w:b/>
          <w:sz w:val="28"/>
          <w:szCs w:val="28"/>
        </w:rPr>
        <w:t xml:space="preserve">Ломоносовский </w:t>
      </w:r>
      <w:r w:rsidRPr="00EB04AC">
        <w:rPr>
          <w:b/>
          <w:sz w:val="28"/>
          <w:szCs w:val="28"/>
        </w:rPr>
        <w:tab/>
      </w:r>
      <w:r w:rsidRPr="00EB04AC">
        <w:rPr>
          <w:b/>
          <w:sz w:val="28"/>
          <w:szCs w:val="28"/>
        </w:rPr>
        <w:tab/>
      </w:r>
      <w:r w:rsidRPr="00EB04AC">
        <w:rPr>
          <w:b/>
          <w:sz w:val="28"/>
          <w:szCs w:val="28"/>
        </w:rPr>
        <w:tab/>
      </w:r>
      <w:r w:rsidRPr="00EB04AC">
        <w:rPr>
          <w:b/>
          <w:sz w:val="28"/>
          <w:szCs w:val="28"/>
        </w:rPr>
        <w:tab/>
      </w:r>
      <w:r w:rsidRPr="00EB04AC">
        <w:rPr>
          <w:b/>
          <w:sz w:val="28"/>
          <w:szCs w:val="28"/>
        </w:rPr>
        <w:tab/>
      </w:r>
      <w:r w:rsidRPr="00EB04AC">
        <w:rPr>
          <w:b/>
          <w:sz w:val="28"/>
          <w:szCs w:val="28"/>
        </w:rPr>
        <w:tab/>
      </w:r>
      <w:r w:rsidRPr="00EB04AC">
        <w:rPr>
          <w:b/>
          <w:sz w:val="28"/>
          <w:szCs w:val="28"/>
        </w:rPr>
        <w:tab/>
      </w:r>
      <w:r w:rsidRPr="00EB04AC">
        <w:rPr>
          <w:b/>
          <w:sz w:val="28"/>
          <w:szCs w:val="28"/>
        </w:rPr>
        <w:tab/>
        <w:t>Ю.В. Куземина</w:t>
      </w:r>
    </w:p>
    <w:p w14:paraId="2B19ABB4" w14:textId="77777777" w:rsidR="00806989" w:rsidRDefault="00806989"/>
    <w:sectPr w:rsidR="00806989" w:rsidSect="00802D34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A04D1"/>
    <w:multiLevelType w:val="hybridMultilevel"/>
    <w:tmpl w:val="BD6418F2"/>
    <w:lvl w:ilvl="0" w:tplc="44D861AA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2530F"/>
    <w:multiLevelType w:val="hybridMultilevel"/>
    <w:tmpl w:val="F438B9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640249">
    <w:abstractNumId w:val="1"/>
  </w:num>
  <w:num w:numId="2" w16cid:durableId="1123577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7B"/>
    <w:rsid w:val="0037157B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16AC"/>
  <w15:chartTrackingRefBased/>
  <w15:docId w15:val="{7D9BD4BB-707A-45C6-93E8-02B86A81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157B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3715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2023-04-11T14:55:00Z</dcterms:created>
  <dcterms:modified xsi:type="dcterms:W3CDTF">2023-04-11T15:05:00Z</dcterms:modified>
</cp:coreProperties>
</file>