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C810" w14:textId="60521763" w:rsidR="0012124C" w:rsidRDefault="0012124C" w:rsidP="00121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20A0EF51" w14:textId="5FE0E591" w:rsidR="0012124C" w:rsidRDefault="0012124C" w:rsidP="001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5909C89F" w14:textId="77777777" w:rsidR="0012124C" w:rsidRDefault="0012124C" w:rsidP="001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7625F90" w14:textId="77777777" w:rsidR="0012124C" w:rsidRDefault="0012124C" w:rsidP="001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3F9156B" w14:textId="77777777" w:rsidR="0012124C" w:rsidRDefault="0012124C" w:rsidP="001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B7783F" w14:textId="77777777" w:rsidR="0012124C" w:rsidRDefault="0012124C" w:rsidP="001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A8CE294" w14:textId="77777777" w:rsidR="0012124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9DD0B7F" w14:textId="36D88C6A" w:rsidR="0012124C" w:rsidRPr="008B2A32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</w:t>
      </w:r>
      <w:r w:rsidR="00B716EA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300F0F22" w14:textId="77777777" w:rsidR="0012124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4CC458E7" w14:textId="1795B641" w:rsidR="0012124C" w:rsidRDefault="0012124C" w:rsidP="0012124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2023 года</w:t>
      </w:r>
    </w:p>
    <w:p w14:paraId="23936FAF" w14:textId="77777777" w:rsidR="0012124C" w:rsidRDefault="0012124C" w:rsidP="0012124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6A305747" w14:textId="77777777" w:rsidR="0012124C" w:rsidRDefault="0012124C" w:rsidP="0012124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B911C4D" w14:textId="77777777" w:rsidR="0012124C" w:rsidRDefault="0012124C" w:rsidP="001212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8F7AA2F" w14:textId="04E985A8" w:rsidR="0012124C" w:rsidRDefault="0012124C" w:rsidP="001212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за счет средств 2023 года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0048C2B7" w14:textId="77777777" w:rsidR="0012124C" w:rsidRDefault="0012124C" w:rsidP="001212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262A0B4" w14:textId="77777777" w:rsidR="0012124C" w:rsidRDefault="0012124C" w:rsidP="001212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1CBBD20A" w14:textId="23B89E13" w:rsidR="0012124C" w:rsidRDefault="0012124C" w:rsidP="0012124C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764C4BD3" w14:textId="77777777" w:rsidR="0012124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05CB6C" w14:textId="77777777" w:rsidR="0012124C" w:rsidRPr="0026457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59CC1F" w14:textId="77777777" w:rsidR="0012124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CF88B98" w14:textId="77777777" w:rsidR="0012124C" w:rsidRDefault="0012124C" w:rsidP="0012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561000E3" w14:textId="77777777" w:rsidR="0012124C" w:rsidRDefault="0012124C" w:rsidP="001212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FEE6EC" w14:textId="77777777" w:rsidR="0012124C" w:rsidRDefault="0012124C" w:rsidP="0012124C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2124C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3EDB922" w14:textId="77777777" w:rsidR="0012124C" w:rsidRDefault="0012124C" w:rsidP="0012124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1E43F8A" w14:textId="77777777" w:rsidR="0012124C" w:rsidRPr="00B64CE0" w:rsidRDefault="0012124C" w:rsidP="00121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0C668A72" w14:textId="77777777" w:rsidR="0012124C" w:rsidRPr="00B64CE0" w:rsidRDefault="0012124C" w:rsidP="00121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54D9EDD0" w14:textId="77777777" w:rsidR="0012124C" w:rsidRPr="00B64CE0" w:rsidRDefault="0012124C" w:rsidP="00121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47851975" w14:textId="185C27F8" w:rsidR="0012124C" w:rsidRDefault="0012124C" w:rsidP="0012124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7157FD">
        <w:rPr>
          <w:rFonts w:ascii="Times New Roman" w:hAnsi="Times New Roman"/>
          <w:sz w:val="24"/>
          <w:szCs w:val="24"/>
        </w:rPr>
        <w:t>31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157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7157FD">
        <w:rPr>
          <w:rFonts w:ascii="Times New Roman" w:hAnsi="Times New Roman"/>
          <w:sz w:val="24"/>
          <w:szCs w:val="24"/>
        </w:rPr>
        <w:t>14/1</w:t>
      </w:r>
      <w:r w:rsidR="00B716EA">
        <w:rPr>
          <w:rFonts w:ascii="Times New Roman" w:hAnsi="Times New Roman"/>
          <w:sz w:val="24"/>
          <w:szCs w:val="24"/>
        </w:rPr>
        <w:t>2</w:t>
      </w:r>
    </w:p>
    <w:p w14:paraId="582E6FA0" w14:textId="77777777" w:rsidR="0012124C" w:rsidRDefault="0012124C" w:rsidP="001212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087D29F7" w14:textId="77777777" w:rsidR="0012124C" w:rsidRPr="00852415" w:rsidRDefault="0012124C" w:rsidP="0012124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F9E3B" w14:textId="30FFB0E9" w:rsidR="0012124C" w:rsidRPr="00975A85" w:rsidRDefault="0012124C" w:rsidP="001212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 w:rsidR="007157FD">
        <w:rPr>
          <w:rFonts w:ascii="Times New Roman" w:eastAsia="Calibri" w:hAnsi="Times New Roman"/>
          <w:b/>
          <w:sz w:val="28"/>
          <w:szCs w:val="28"/>
        </w:rPr>
        <w:t>за счет средств 2023 года</w:t>
      </w:r>
    </w:p>
    <w:p w14:paraId="06260B70" w14:textId="77777777" w:rsidR="0012124C" w:rsidRDefault="0012124C" w:rsidP="001212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32"/>
        <w:gridCol w:w="1789"/>
        <w:gridCol w:w="1639"/>
        <w:gridCol w:w="1844"/>
        <w:gridCol w:w="1756"/>
        <w:gridCol w:w="8"/>
      </w:tblGrid>
      <w:tr w:rsidR="00242A21" w:rsidRPr="00242A21" w14:paraId="01548BA0" w14:textId="77777777" w:rsidTr="00242A21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13766CAF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14:paraId="413432F1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789" w:type="dxa"/>
            <w:shd w:val="clear" w:color="auto" w:fill="auto"/>
            <w:hideMark/>
          </w:tcPr>
          <w:p w14:paraId="0A931854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7" w:type="dxa"/>
            <w:gridSpan w:val="4"/>
            <w:shd w:val="clear" w:color="auto" w:fill="auto"/>
            <w:hideMark/>
          </w:tcPr>
          <w:p w14:paraId="4818FAA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242A21" w:rsidRPr="00242A21" w14:paraId="78A28028" w14:textId="77777777" w:rsidTr="00242A21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237D1A05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14:paraId="115C01B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shd w:val="clear" w:color="auto" w:fill="auto"/>
            <w:hideMark/>
          </w:tcPr>
          <w:p w14:paraId="11B9BA6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1D30F479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7A1F8921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14:paraId="26DC9DE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242A21" w:rsidRPr="00242A21" w14:paraId="16E85A3B" w14:textId="77777777" w:rsidTr="00242A21">
        <w:trPr>
          <w:gridAfter w:val="1"/>
          <w:wAfter w:w="8" w:type="dxa"/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0D1B6530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14:paraId="6F05903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vMerge/>
            <w:shd w:val="clear" w:color="auto" w:fill="auto"/>
            <w:hideMark/>
          </w:tcPr>
          <w:p w14:paraId="437A8D8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4F93940F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14:paraId="6BA3E980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  <w:hideMark/>
          </w:tcPr>
          <w:p w14:paraId="0A41BC7A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2A21" w:rsidRPr="00242A21" w14:paraId="22D70798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6ADA4EF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2" w:type="dxa"/>
            <w:shd w:val="clear" w:color="auto" w:fill="auto"/>
            <w:hideMark/>
          </w:tcPr>
          <w:p w14:paraId="5414492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14:paraId="2947148B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26EBD4E4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14:paraId="4052F1BD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hideMark/>
          </w:tcPr>
          <w:p w14:paraId="4910C15E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42A21" w:rsidRPr="00242A21" w14:paraId="110321AF" w14:textId="77777777" w:rsidTr="00242A21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hideMark/>
          </w:tcPr>
          <w:p w14:paraId="2E4B20E5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1339C065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299695F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116 000,00</w:t>
            </w:r>
          </w:p>
        </w:tc>
      </w:tr>
      <w:tr w:rsidR="00242A21" w:rsidRPr="00242A21" w14:paraId="3396361E" w14:textId="77777777" w:rsidTr="00242A21">
        <w:trPr>
          <w:gridAfter w:val="1"/>
          <w:wAfter w:w="8" w:type="dxa"/>
          <w:trHeight w:val="960"/>
        </w:trPr>
        <w:tc>
          <w:tcPr>
            <w:tcW w:w="776" w:type="dxa"/>
            <w:shd w:val="clear" w:color="auto" w:fill="auto"/>
            <w:hideMark/>
          </w:tcPr>
          <w:p w14:paraId="402FF5F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032" w:type="dxa"/>
            <w:shd w:val="clear" w:color="auto" w:fill="auto"/>
            <w:hideMark/>
          </w:tcPr>
          <w:p w14:paraId="0AFBD1D6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ул. Гарибальди, дом 11</w:t>
            </w:r>
          </w:p>
        </w:tc>
        <w:tc>
          <w:tcPr>
            <w:tcW w:w="1789" w:type="dxa"/>
            <w:shd w:val="clear" w:color="auto" w:fill="auto"/>
            <w:hideMark/>
          </w:tcPr>
          <w:p w14:paraId="79ADAEB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квартиры инвалида-колясочника первой группы</w:t>
            </w:r>
          </w:p>
        </w:tc>
        <w:tc>
          <w:tcPr>
            <w:tcW w:w="1639" w:type="dxa"/>
            <w:shd w:val="clear" w:color="auto" w:fill="auto"/>
            <w:hideMark/>
          </w:tcPr>
          <w:p w14:paraId="1713C61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6CA3620E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52F59D0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116 000,00</w:t>
            </w:r>
          </w:p>
        </w:tc>
      </w:tr>
      <w:tr w:rsidR="00242A21" w:rsidRPr="00242A21" w14:paraId="4F675809" w14:textId="77777777" w:rsidTr="00242A21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hideMark/>
          </w:tcPr>
          <w:p w14:paraId="24A6DA31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300D539B" w14:textId="1EC6A926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hideMark/>
          </w:tcPr>
          <w:p w14:paraId="0A4D37EE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500 000,00</w:t>
            </w:r>
          </w:p>
        </w:tc>
      </w:tr>
      <w:tr w:rsidR="00242A21" w:rsidRPr="00242A21" w14:paraId="4EF26235" w14:textId="77777777" w:rsidTr="00242A21">
        <w:trPr>
          <w:gridAfter w:val="1"/>
          <w:wAfter w:w="8" w:type="dxa"/>
          <w:trHeight w:val="1530"/>
        </w:trPr>
        <w:tc>
          <w:tcPr>
            <w:tcW w:w="776" w:type="dxa"/>
            <w:shd w:val="clear" w:color="auto" w:fill="auto"/>
            <w:hideMark/>
          </w:tcPr>
          <w:p w14:paraId="4AA94269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5A659A9F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адресной социальной помощи жителям Ломоносовского района города Москвы, оказавшимся в трудной жизненной ситуации</w:t>
            </w:r>
          </w:p>
        </w:tc>
        <w:tc>
          <w:tcPr>
            <w:tcW w:w="1756" w:type="dxa"/>
            <w:shd w:val="clear" w:color="auto" w:fill="auto"/>
            <w:hideMark/>
          </w:tcPr>
          <w:p w14:paraId="06E9B5DC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500 000,00</w:t>
            </w:r>
          </w:p>
        </w:tc>
      </w:tr>
      <w:tr w:rsidR="00242A21" w:rsidRPr="00242A21" w14:paraId="68296DC9" w14:textId="77777777" w:rsidTr="00242A21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hideMark/>
          </w:tcPr>
          <w:p w14:paraId="43AE6851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14E4B5D5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25206E05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6D007CF1" w14:textId="77777777" w:rsidTr="00242A21">
        <w:trPr>
          <w:gridAfter w:val="1"/>
          <w:wAfter w:w="8" w:type="dxa"/>
          <w:trHeight w:val="420"/>
        </w:trPr>
        <w:tc>
          <w:tcPr>
            <w:tcW w:w="776" w:type="dxa"/>
            <w:shd w:val="clear" w:color="auto" w:fill="auto"/>
            <w:hideMark/>
          </w:tcPr>
          <w:p w14:paraId="1865AC2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auto"/>
            <w:hideMark/>
          </w:tcPr>
          <w:p w14:paraId="0F8A693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4BF2AE3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3812EC1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48F731D3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4E3F49D6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540D651E" w14:textId="77777777" w:rsidTr="00242A21">
        <w:trPr>
          <w:gridAfter w:val="1"/>
          <w:wAfter w:w="8" w:type="dxa"/>
          <w:trHeight w:val="825"/>
        </w:trPr>
        <w:tc>
          <w:tcPr>
            <w:tcW w:w="776" w:type="dxa"/>
            <w:shd w:val="clear" w:color="auto" w:fill="auto"/>
            <w:hideMark/>
          </w:tcPr>
          <w:p w14:paraId="46C6207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39D832E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362567D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2 080 000,00</w:t>
            </w:r>
          </w:p>
        </w:tc>
      </w:tr>
      <w:tr w:rsidR="00242A21" w:rsidRPr="00242A21" w14:paraId="381126EE" w14:textId="77777777" w:rsidTr="00242A21">
        <w:trPr>
          <w:gridAfter w:val="1"/>
          <w:wAfter w:w="8" w:type="dxa"/>
          <w:trHeight w:val="465"/>
        </w:trPr>
        <w:tc>
          <w:tcPr>
            <w:tcW w:w="776" w:type="dxa"/>
            <w:shd w:val="clear" w:color="auto" w:fill="auto"/>
            <w:hideMark/>
          </w:tcPr>
          <w:p w14:paraId="20ED0AB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0C0C7A7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hideMark/>
          </w:tcPr>
          <w:p w14:paraId="3EB81BD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2 080 000,00</w:t>
            </w:r>
          </w:p>
        </w:tc>
      </w:tr>
      <w:tr w:rsidR="00242A21" w:rsidRPr="00242A21" w14:paraId="3EEE3570" w14:textId="77777777" w:rsidTr="00242A21">
        <w:trPr>
          <w:gridAfter w:val="1"/>
          <w:wAfter w:w="8" w:type="dxa"/>
          <w:trHeight w:val="750"/>
        </w:trPr>
        <w:tc>
          <w:tcPr>
            <w:tcW w:w="776" w:type="dxa"/>
            <w:shd w:val="clear" w:color="auto" w:fill="auto"/>
            <w:hideMark/>
          </w:tcPr>
          <w:p w14:paraId="050F3CCD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2032" w:type="dxa"/>
            <w:shd w:val="clear" w:color="auto" w:fill="auto"/>
            <w:hideMark/>
          </w:tcPr>
          <w:p w14:paraId="349C2AC3" w14:textId="58418B64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Марии Ульяновой ул., д. 12</w:t>
            </w:r>
          </w:p>
        </w:tc>
        <w:tc>
          <w:tcPr>
            <w:tcW w:w="1789" w:type="dxa"/>
            <w:shd w:val="clear" w:color="auto" w:fill="auto"/>
            <w:hideMark/>
          </w:tcPr>
          <w:p w14:paraId="66214DB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6AF14E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25C207A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1FACB02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260 000,00</w:t>
            </w:r>
          </w:p>
        </w:tc>
      </w:tr>
      <w:tr w:rsidR="00242A21" w:rsidRPr="00242A21" w14:paraId="7B5803A4" w14:textId="77777777" w:rsidTr="00242A21">
        <w:trPr>
          <w:gridAfter w:val="1"/>
          <w:wAfter w:w="8" w:type="dxa"/>
          <w:trHeight w:val="510"/>
        </w:trPr>
        <w:tc>
          <w:tcPr>
            <w:tcW w:w="776" w:type="dxa"/>
            <w:shd w:val="clear" w:color="auto" w:fill="auto"/>
            <w:hideMark/>
          </w:tcPr>
          <w:p w14:paraId="5384D3CA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032" w:type="dxa"/>
            <w:shd w:val="clear" w:color="auto" w:fill="auto"/>
            <w:hideMark/>
          </w:tcPr>
          <w:p w14:paraId="29BDDEE0" w14:textId="658D64A3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проспект Вернадского, дом 11/19</w:t>
            </w:r>
          </w:p>
        </w:tc>
        <w:tc>
          <w:tcPr>
            <w:tcW w:w="1789" w:type="dxa"/>
            <w:shd w:val="clear" w:color="auto" w:fill="auto"/>
            <w:hideMark/>
          </w:tcPr>
          <w:p w14:paraId="741BFFD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1325AA7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  <w:hideMark/>
          </w:tcPr>
          <w:p w14:paraId="33CCB593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4F5E9A73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715 000,00</w:t>
            </w:r>
          </w:p>
        </w:tc>
      </w:tr>
      <w:tr w:rsidR="00242A21" w:rsidRPr="00242A21" w14:paraId="044ADCDF" w14:textId="77777777" w:rsidTr="00242A21">
        <w:trPr>
          <w:gridAfter w:val="1"/>
          <w:wAfter w:w="8" w:type="dxa"/>
          <w:trHeight w:val="825"/>
        </w:trPr>
        <w:tc>
          <w:tcPr>
            <w:tcW w:w="776" w:type="dxa"/>
            <w:shd w:val="clear" w:color="auto" w:fill="auto"/>
            <w:hideMark/>
          </w:tcPr>
          <w:p w14:paraId="7A90B0EC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4.1.3</w:t>
            </w:r>
          </w:p>
        </w:tc>
        <w:tc>
          <w:tcPr>
            <w:tcW w:w="2032" w:type="dxa"/>
            <w:shd w:val="clear" w:color="auto" w:fill="auto"/>
            <w:hideMark/>
          </w:tcPr>
          <w:p w14:paraId="1BE041CD" w14:textId="7C5AB98C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Ленинский проспект, дом 93</w:t>
            </w:r>
          </w:p>
        </w:tc>
        <w:tc>
          <w:tcPr>
            <w:tcW w:w="1789" w:type="dxa"/>
            <w:shd w:val="clear" w:color="auto" w:fill="auto"/>
            <w:hideMark/>
          </w:tcPr>
          <w:p w14:paraId="054916E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FFFCBE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  <w:hideMark/>
          </w:tcPr>
          <w:p w14:paraId="733DEA5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29538610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520 000,00</w:t>
            </w:r>
          </w:p>
        </w:tc>
      </w:tr>
      <w:tr w:rsidR="00242A21" w:rsidRPr="00242A21" w14:paraId="3834E668" w14:textId="77777777" w:rsidTr="00242A21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hideMark/>
          </w:tcPr>
          <w:p w14:paraId="47080E4F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032" w:type="dxa"/>
            <w:shd w:val="clear" w:color="auto" w:fill="auto"/>
            <w:hideMark/>
          </w:tcPr>
          <w:p w14:paraId="1B19C87D" w14:textId="3F8D251F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Ленинский проспект, дом 87</w:t>
            </w:r>
          </w:p>
        </w:tc>
        <w:tc>
          <w:tcPr>
            <w:tcW w:w="1789" w:type="dxa"/>
            <w:shd w:val="clear" w:color="auto" w:fill="auto"/>
            <w:hideMark/>
          </w:tcPr>
          <w:p w14:paraId="472D2A7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AC2126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  <w:hideMark/>
          </w:tcPr>
          <w:p w14:paraId="7248119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51D6CAF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585 000,00</w:t>
            </w:r>
          </w:p>
        </w:tc>
      </w:tr>
      <w:tr w:rsidR="00242A21" w:rsidRPr="00242A21" w14:paraId="0BF7D1F1" w14:textId="77777777" w:rsidTr="00242A21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6077EF9B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7430069D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hideMark/>
          </w:tcPr>
          <w:p w14:paraId="717AB828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01B253E8" w14:textId="77777777" w:rsidTr="00242A21">
        <w:trPr>
          <w:gridAfter w:val="1"/>
          <w:wAfter w:w="8" w:type="dxa"/>
          <w:trHeight w:val="315"/>
        </w:trPr>
        <w:tc>
          <w:tcPr>
            <w:tcW w:w="776" w:type="dxa"/>
            <w:shd w:val="clear" w:color="auto" w:fill="auto"/>
            <w:hideMark/>
          </w:tcPr>
          <w:p w14:paraId="3D3DC45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032" w:type="dxa"/>
            <w:shd w:val="clear" w:color="auto" w:fill="auto"/>
            <w:hideMark/>
          </w:tcPr>
          <w:p w14:paraId="05A1595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19EDAA30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DA6BAC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1057EE6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1861F9A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4BCA8D98" w14:textId="77777777" w:rsidTr="00242A21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3149AA8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721F95D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hideMark/>
          </w:tcPr>
          <w:p w14:paraId="40C47508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32204188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34A6EA51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032" w:type="dxa"/>
            <w:shd w:val="clear" w:color="auto" w:fill="auto"/>
            <w:hideMark/>
          </w:tcPr>
          <w:p w14:paraId="02780710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51B397ED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1D831E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0DFF0406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0B4A07F7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24C61CA6" w14:textId="77777777" w:rsidTr="00242A21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1A7EDE1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101AF079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hideMark/>
          </w:tcPr>
          <w:p w14:paraId="74881CCF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78246876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5F45D210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4.4.1</w:t>
            </w:r>
          </w:p>
        </w:tc>
        <w:tc>
          <w:tcPr>
            <w:tcW w:w="2032" w:type="dxa"/>
            <w:shd w:val="clear" w:color="auto" w:fill="auto"/>
            <w:hideMark/>
          </w:tcPr>
          <w:p w14:paraId="14988DC7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3B83B63A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6F2ABF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66BC9F03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6D2D2654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4A8D5B76" w14:textId="77777777" w:rsidTr="00242A21">
        <w:trPr>
          <w:gridAfter w:val="1"/>
          <w:wAfter w:w="8" w:type="dxa"/>
          <w:trHeight w:val="735"/>
        </w:trPr>
        <w:tc>
          <w:tcPr>
            <w:tcW w:w="776" w:type="dxa"/>
            <w:shd w:val="clear" w:color="auto" w:fill="auto"/>
            <w:hideMark/>
          </w:tcPr>
          <w:p w14:paraId="27C87220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FCF07D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56" w:type="dxa"/>
            <w:shd w:val="clear" w:color="auto" w:fill="auto"/>
            <w:hideMark/>
          </w:tcPr>
          <w:p w14:paraId="546BE71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062AAB1E" w14:textId="77777777" w:rsidTr="00242A21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hideMark/>
          </w:tcPr>
          <w:p w14:paraId="2BFA8C3E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5E3003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hideMark/>
          </w:tcPr>
          <w:p w14:paraId="308C01B8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4D342122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2DF34503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032" w:type="dxa"/>
            <w:shd w:val="clear" w:color="auto" w:fill="auto"/>
            <w:hideMark/>
          </w:tcPr>
          <w:p w14:paraId="68AB56E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1031114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5712105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200C8E3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1CB7AB5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58956D32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63E805F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5739D52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756" w:type="dxa"/>
            <w:shd w:val="clear" w:color="auto" w:fill="auto"/>
            <w:hideMark/>
          </w:tcPr>
          <w:p w14:paraId="60B3461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42A21" w:rsidRPr="00242A21" w14:paraId="2523498B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778B0CE0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032" w:type="dxa"/>
            <w:shd w:val="clear" w:color="auto" w:fill="auto"/>
            <w:hideMark/>
          </w:tcPr>
          <w:p w14:paraId="2C79D4ED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58EA632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32EA03C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56A04090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5CD9A888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2A21" w:rsidRPr="00242A21" w14:paraId="3E533921" w14:textId="77777777" w:rsidTr="00242A21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hideMark/>
          </w:tcPr>
          <w:p w14:paraId="55C90EB2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1D459B28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hideMark/>
          </w:tcPr>
          <w:p w14:paraId="125E14DE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48 433,71</w:t>
            </w:r>
          </w:p>
        </w:tc>
      </w:tr>
      <w:tr w:rsidR="00242A21" w:rsidRPr="00242A21" w14:paraId="1BDEF71C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19C36E79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032" w:type="dxa"/>
            <w:shd w:val="clear" w:color="auto" w:fill="auto"/>
            <w:hideMark/>
          </w:tcPr>
          <w:p w14:paraId="7971D65E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ул. Строителей, д.11, корп.2</w:t>
            </w:r>
          </w:p>
        </w:tc>
        <w:tc>
          <w:tcPr>
            <w:tcW w:w="1789" w:type="dxa"/>
            <w:shd w:val="clear" w:color="auto" w:fill="auto"/>
            <w:hideMark/>
          </w:tcPr>
          <w:p w14:paraId="1F39E01E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0A579E1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5E57AA5F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642FE131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242A21" w:rsidRPr="00242A21" w14:paraId="26C9B12C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53BAACA3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2032" w:type="dxa"/>
            <w:shd w:val="clear" w:color="auto" w:fill="auto"/>
            <w:hideMark/>
          </w:tcPr>
          <w:p w14:paraId="3B7DBD49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пр-т Вернадского, д.15</w:t>
            </w:r>
          </w:p>
        </w:tc>
        <w:tc>
          <w:tcPr>
            <w:tcW w:w="1789" w:type="dxa"/>
            <w:shd w:val="clear" w:color="auto" w:fill="auto"/>
            <w:hideMark/>
          </w:tcPr>
          <w:p w14:paraId="61D36BB7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06D82F4A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2E9ADB43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05DA67B8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242A21" w:rsidRPr="00242A21" w14:paraId="7B14AD48" w14:textId="77777777" w:rsidTr="00242A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229EA8B9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032" w:type="dxa"/>
            <w:shd w:val="clear" w:color="auto" w:fill="auto"/>
            <w:hideMark/>
          </w:tcPr>
          <w:p w14:paraId="3BBB7C7A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пр-т Вернадского, д.15</w:t>
            </w:r>
          </w:p>
        </w:tc>
        <w:tc>
          <w:tcPr>
            <w:tcW w:w="1789" w:type="dxa"/>
            <w:shd w:val="clear" w:color="auto" w:fill="auto"/>
            <w:hideMark/>
          </w:tcPr>
          <w:p w14:paraId="22A321CC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675461E7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2B3CD01B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570878F2" w14:textId="77777777" w:rsidR="00242A21" w:rsidRPr="00242A21" w:rsidRDefault="00242A21" w:rsidP="000808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242A21" w:rsidRPr="00242A21" w14:paraId="50FA0954" w14:textId="77777777" w:rsidTr="00242A21">
        <w:trPr>
          <w:gridAfter w:val="1"/>
          <w:wAfter w:w="8" w:type="dxa"/>
          <w:trHeight w:val="495"/>
        </w:trPr>
        <w:tc>
          <w:tcPr>
            <w:tcW w:w="8080" w:type="dxa"/>
            <w:gridSpan w:val="5"/>
            <w:shd w:val="clear" w:color="auto" w:fill="auto"/>
            <w:hideMark/>
          </w:tcPr>
          <w:p w14:paraId="6348AD6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56" w:type="dxa"/>
            <w:shd w:val="clear" w:color="auto" w:fill="auto"/>
            <w:hideMark/>
          </w:tcPr>
          <w:p w14:paraId="763100D6" w14:textId="77777777" w:rsidR="00242A21" w:rsidRPr="00242A21" w:rsidRDefault="00242A21" w:rsidP="000808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2 744 433,71</w:t>
            </w:r>
          </w:p>
        </w:tc>
      </w:tr>
    </w:tbl>
    <w:p w14:paraId="48194A2E" w14:textId="77777777" w:rsidR="0012124C" w:rsidRDefault="0012124C" w:rsidP="0012124C"/>
    <w:sectPr w:rsidR="0012124C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44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4C"/>
    <w:rsid w:val="0012124C"/>
    <w:rsid w:val="00242A21"/>
    <w:rsid w:val="007157FD"/>
    <w:rsid w:val="00806989"/>
    <w:rsid w:val="00B716EA"/>
    <w:rsid w:val="00B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6340"/>
  <w15:chartTrackingRefBased/>
  <w15:docId w15:val="{20A29B26-D3BD-4C91-A64E-DAF2764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2023-03-29T13:23:00Z</dcterms:created>
  <dcterms:modified xsi:type="dcterms:W3CDTF">2023-03-29T13:58:00Z</dcterms:modified>
</cp:coreProperties>
</file>