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4865" w14:textId="77777777" w:rsidR="004A7CFE" w:rsidRPr="004A7CFE" w:rsidRDefault="004A7CFE" w:rsidP="004A7CFE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76553623" w14:textId="77777777" w:rsidR="004A7CFE" w:rsidRPr="004A7CFE" w:rsidRDefault="004A7CFE" w:rsidP="004A7CFE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3E0AC8B0" w14:textId="77777777" w:rsidR="004A7CFE" w:rsidRPr="004A7CFE" w:rsidRDefault="004A7CFE" w:rsidP="004A7CFE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3EC1D809" w14:textId="77777777" w:rsidR="004A7CFE" w:rsidRPr="004A7CFE" w:rsidRDefault="004A7CFE" w:rsidP="004A7CFE">
      <w:pPr>
        <w:jc w:val="both"/>
        <w:rPr>
          <w:b/>
          <w:bCs/>
          <w:sz w:val="28"/>
          <w:szCs w:val="28"/>
        </w:rPr>
      </w:pPr>
    </w:p>
    <w:p w14:paraId="2D89B1C7" w14:textId="77777777" w:rsidR="004A7CFE" w:rsidRPr="004A7CFE" w:rsidRDefault="004A7CFE" w:rsidP="004A7CFE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1675F756" w14:textId="77777777" w:rsidR="004A7CFE" w:rsidRPr="00DB0E9B" w:rsidRDefault="004A7CFE" w:rsidP="004A7CFE">
      <w:pPr>
        <w:jc w:val="both"/>
        <w:rPr>
          <w:sz w:val="26"/>
          <w:szCs w:val="26"/>
        </w:rPr>
      </w:pPr>
    </w:p>
    <w:p w14:paraId="469E6221" w14:textId="77777777" w:rsidR="004A7CFE" w:rsidRPr="00736539" w:rsidRDefault="004A7CFE" w:rsidP="004A7CF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E35359">
        <w:rPr>
          <w:b/>
          <w:sz w:val="28"/>
          <w:szCs w:val="28"/>
          <w:u w:val="single"/>
        </w:rPr>
        <w:t xml:space="preserve">08 </w:t>
      </w:r>
      <w:r>
        <w:rPr>
          <w:b/>
          <w:sz w:val="28"/>
          <w:szCs w:val="28"/>
          <w:u w:val="single"/>
        </w:rPr>
        <w:t>ноября</w:t>
      </w:r>
      <w:r w:rsidRPr="0002206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022060">
        <w:rPr>
          <w:b/>
          <w:sz w:val="28"/>
          <w:szCs w:val="28"/>
          <w:u w:val="single"/>
        </w:rPr>
        <w:t xml:space="preserve"> года № </w:t>
      </w:r>
      <w:r>
        <w:rPr>
          <w:b/>
          <w:sz w:val="28"/>
          <w:szCs w:val="28"/>
          <w:u w:val="single"/>
        </w:rPr>
        <w:t>05/6</w:t>
      </w:r>
    </w:p>
    <w:p w14:paraId="45275531" w14:textId="77777777" w:rsidR="004A7CFE" w:rsidRPr="00CE3E05" w:rsidRDefault="004A7CFE" w:rsidP="004A7CFE">
      <w:pPr>
        <w:jc w:val="both"/>
        <w:rPr>
          <w:sz w:val="16"/>
          <w:szCs w:val="16"/>
        </w:rPr>
      </w:pPr>
    </w:p>
    <w:p w14:paraId="10FC2467" w14:textId="77777777" w:rsidR="004A7CFE" w:rsidRDefault="004A7CFE" w:rsidP="004A7CFE">
      <w:pPr>
        <w:tabs>
          <w:tab w:val="left" w:pos="4678"/>
          <w:tab w:val="left" w:pos="5812"/>
        </w:tabs>
        <w:ind w:right="5102"/>
        <w:jc w:val="both"/>
        <w:rPr>
          <w:b/>
          <w:sz w:val="24"/>
          <w:szCs w:val="24"/>
        </w:rPr>
      </w:pPr>
      <w:r w:rsidRPr="00D73BF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D73BF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е решения Совета депутатов муниципального округа Ломоносовский «О</w:t>
      </w:r>
      <w:r w:rsidRPr="00D73BF0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D73BF0">
        <w:rPr>
          <w:b/>
          <w:sz w:val="24"/>
          <w:szCs w:val="24"/>
        </w:rPr>
        <w:t xml:space="preserve"> муниципального округа</w:t>
      </w:r>
      <w:r>
        <w:rPr>
          <w:b/>
          <w:sz w:val="24"/>
          <w:szCs w:val="24"/>
        </w:rPr>
        <w:t xml:space="preserve"> Ломоносовский на 2023</w:t>
      </w:r>
      <w:r w:rsidRPr="00D73B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2024 и 2025 годов»</w:t>
      </w:r>
    </w:p>
    <w:p w14:paraId="340D309A" w14:textId="77777777" w:rsidR="004A7CFE" w:rsidRDefault="004A7CFE" w:rsidP="004A7CFE">
      <w:pPr>
        <w:rPr>
          <w:b/>
          <w:sz w:val="16"/>
          <w:szCs w:val="16"/>
        </w:rPr>
      </w:pPr>
    </w:p>
    <w:p w14:paraId="790E4BB9" w14:textId="77777777" w:rsidR="004A7CFE" w:rsidRPr="00533CA6" w:rsidRDefault="004A7CFE" w:rsidP="004A7CFE">
      <w:pPr>
        <w:rPr>
          <w:b/>
          <w:sz w:val="16"/>
          <w:szCs w:val="16"/>
        </w:rPr>
      </w:pPr>
    </w:p>
    <w:p w14:paraId="347BF8DC" w14:textId="77777777" w:rsidR="004A7CFE" w:rsidRPr="004A7CFE" w:rsidRDefault="004A7CFE" w:rsidP="004A7CFE">
      <w:pPr>
        <w:pStyle w:val="11"/>
        <w:tabs>
          <w:tab w:val="left" w:pos="709"/>
        </w:tabs>
        <w:jc w:val="both"/>
        <w:rPr>
          <w:b/>
          <w:sz w:val="28"/>
          <w:szCs w:val="28"/>
        </w:rPr>
      </w:pPr>
      <w:r w:rsidRPr="001F5000">
        <w:rPr>
          <w:sz w:val="28"/>
          <w:szCs w:val="28"/>
        </w:rPr>
        <w:tab/>
      </w:r>
      <w:r w:rsidRPr="004A7CFE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7CFE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</w:t>
      </w:r>
      <w:r w:rsidRPr="004A7CFE">
        <w:rPr>
          <w:color w:val="000000"/>
          <w:spacing w:val="-8"/>
          <w:sz w:val="28"/>
          <w:szCs w:val="28"/>
        </w:rPr>
        <w:t xml:space="preserve">от 10 сентября 2008 года № 39 «О бюджетном устройстве и бюджетном процессе в городе Москве», </w:t>
      </w:r>
      <w:r w:rsidRPr="004A7CFE">
        <w:rPr>
          <w:sz w:val="28"/>
          <w:szCs w:val="28"/>
        </w:rPr>
        <w:t xml:space="preserve">Уставом муниципального округа Ломоносовский, Положением о бюджетном процессе в муниципальном округе Ломоносовский, утвержденным решением Совета депутатов муниципального округа Ломоносовский от 30 марта 2021 года № 69/4, </w:t>
      </w:r>
      <w:r w:rsidRPr="004A7CFE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1306E51E" w14:textId="77777777" w:rsidR="004A7CFE" w:rsidRPr="004A7CFE" w:rsidRDefault="004A7CFE" w:rsidP="004A7CFE">
      <w:pPr>
        <w:pStyle w:val="11"/>
        <w:tabs>
          <w:tab w:val="left" w:pos="709"/>
        </w:tabs>
        <w:ind w:left="142"/>
        <w:jc w:val="both"/>
        <w:rPr>
          <w:b/>
          <w:sz w:val="28"/>
          <w:szCs w:val="28"/>
        </w:rPr>
      </w:pPr>
    </w:p>
    <w:p w14:paraId="0A907789" w14:textId="77777777" w:rsidR="004A7CFE" w:rsidRPr="004A7CFE" w:rsidRDefault="004A7CFE" w:rsidP="004A7CFE">
      <w:pPr>
        <w:pStyle w:val="11"/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 xml:space="preserve">Принять за основу проект решения Совета депутатов муниципального округа Ломоносовский «О бюджете муниципального округа Ломоносовский на 2023 год и плановый период 2024 и 2025 годов» (Приложение 1). </w:t>
      </w:r>
    </w:p>
    <w:p w14:paraId="634668C2" w14:textId="643DC496" w:rsidR="004A7CFE" w:rsidRPr="004A7CFE" w:rsidRDefault="004A7CFE" w:rsidP="004A7CFE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округа Ломоносовский «О бюджете муниципального округа Ломоносовский на 2023 год и плановый период 2024 и 2025 годов» 14 декабря 2022 года с </w:t>
      </w:r>
      <w:r>
        <w:rPr>
          <w:sz w:val="28"/>
          <w:szCs w:val="28"/>
        </w:rPr>
        <w:t>15</w:t>
      </w:r>
      <w:r w:rsidRPr="004A7CFE">
        <w:rPr>
          <w:sz w:val="28"/>
          <w:szCs w:val="28"/>
        </w:rPr>
        <w:t xml:space="preserve">:00 до </w:t>
      </w:r>
      <w:r>
        <w:rPr>
          <w:sz w:val="28"/>
          <w:szCs w:val="28"/>
        </w:rPr>
        <w:t>17</w:t>
      </w:r>
      <w:r w:rsidRPr="004A7CFE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д. 33, корпус 1.</w:t>
      </w:r>
    </w:p>
    <w:p w14:paraId="1F2DB7D7" w14:textId="77777777" w:rsidR="004A7CFE" w:rsidRPr="004A7CFE" w:rsidRDefault="004A7CFE" w:rsidP="004A7CFE">
      <w:pPr>
        <w:pStyle w:val="11"/>
        <w:numPr>
          <w:ilvl w:val="0"/>
          <w:numId w:val="37"/>
        </w:numPr>
        <w:tabs>
          <w:tab w:val="num" w:pos="720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14:paraId="37F27305" w14:textId="77777777" w:rsidR="004A7CFE" w:rsidRPr="004A7CFE" w:rsidRDefault="004A7CFE" w:rsidP="004A7CFE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 xml:space="preserve">Опубликовать настоящее решение в </w:t>
      </w:r>
      <w:bookmarkStart w:id="0" w:name="_Hlk85634994"/>
      <w:r w:rsidRPr="004A7CFE">
        <w:rPr>
          <w:sz w:val="28"/>
          <w:szCs w:val="28"/>
        </w:rPr>
        <w:t>бюллетене «Московский муниципальный вестник</w:t>
      </w:r>
      <w:bookmarkEnd w:id="0"/>
      <w:r w:rsidRPr="004A7CFE">
        <w:rPr>
          <w:sz w:val="28"/>
          <w:szCs w:val="28"/>
        </w:rPr>
        <w:t>».</w:t>
      </w:r>
    </w:p>
    <w:p w14:paraId="6B335E55" w14:textId="77777777" w:rsidR="004A7CFE" w:rsidRPr="004A7CFE" w:rsidRDefault="004A7CFE" w:rsidP="004A7CFE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2CB6C2B7" w14:textId="77777777" w:rsidR="004A7CFE" w:rsidRPr="004A7CFE" w:rsidRDefault="004A7CFE" w:rsidP="004A7CFE">
      <w:pPr>
        <w:pStyle w:val="11"/>
        <w:numPr>
          <w:ilvl w:val="0"/>
          <w:numId w:val="37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A7CFE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7A58A63E" w14:textId="77777777" w:rsidR="004A7CFE" w:rsidRPr="004A7CFE" w:rsidRDefault="004A7CFE" w:rsidP="004A7CFE">
      <w:pPr>
        <w:jc w:val="both"/>
        <w:rPr>
          <w:b/>
          <w:sz w:val="28"/>
          <w:szCs w:val="28"/>
        </w:rPr>
      </w:pPr>
    </w:p>
    <w:p w14:paraId="35EE8878" w14:textId="77777777" w:rsidR="004A7CFE" w:rsidRPr="004A7CFE" w:rsidRDefault="004A7CFE" w:rsidP="004A7CFE">
      <w:pPr>
        <w:jc w:val="both"/>
        <w:rPr>
          <w:b/>
          <w:sz w:val="28"/>
          <w:szCs w:val="28"/>
        </w:rPr>
      </w:pPr>
    </w:p>
    <w:p w14:paraId="1AF62575" w14:textId="77777777" w:rsidR="004A7CFE" w:rsidRPr="004A7CFE" w:rsidRDefault="004A7CFE" w:rsidP="004A7CFE">
      <w:pPr>
        <w:ind w:firstLine="708"/>
        <w:jc w:val="both"/>
        <w:rPr>
          <w:b/>
          <w:sz w:val="28"/>
          <w:szCs w:val="28"/>
        </w:rPr>
      </w:pPr>
      <w:r w:rsidRPr="004A7CFE">
        <w:rPr>
          <w:b/>
          <w:sz w:val="28"/>
          <w:szCs w:val="28"/>
        </w:rPr>
        <w:t xml:space="preserve">Глава муниципального </w:t>
      </w:r>
    </w:p>
    <w:p w14:paraId="7007C661" w14:textId="77777777" w:rsidR="004A7CFE" w:rsidRPr="004A7CFE" w:rsidRDefault="004A7CFE" w:rsidP="004A7CFE">
      <w:pPr>
        <w:ind w:firstLine="708"/>
        <w:jc w:val="both"/>
        <w:rPr>
          <w:b/>
          <w:bCs/>
          <w:sz w:val="28"/>
          <w:szCs w:val="28"/>
        </w:rPr>
      </w:pPr>
      <w:r w:rsidRPr="004A7CFE">
        <w:rPr>
          <w:b/>
          <w:sz w:val="28"/>
          <w:szCs w:val="28"/>
        </w:rPr>
        <w:t>округа Ломоносовский</w:t>
      </w:r>
      <w:r w:rsidRPr="004A7CFE">
        <w:rPr>
          <w:b/>
          <w:bCs/>
          <w:sz w:val="28"/>
          <w:szCs w:val="28"/>
        </w:rPr>
        <w:tab/>
      </w:r>
      <w:r w:rsidRPr="004A7CFE">
        <w:rPr>
          <w:b/>
          <w:bCs/>
          <w:sz w:val="28"/>
          <w:szCs w:val="28"/>
        </w:rPr>
        <w:tab/>
      </w:r>
      <w:r w:rsidRPr="004A7CFE">
        <w:rPr>
          <w:b/>
          <w:bCs/>
          <w:sz w:val="28"/>
          <w:szCs w:val="28"/>
        </w:rPr>
        <w:tab/>
      </w:r>
      <w:r w:rsidRPr="004A7CFE">
        <w:rPr>
          <w:b/>
          <w:bCs/>
          <w:sz w:val="28"/>
          <w:szCs w:val="28"/>
        </w:rPr>
        <w:tab/>
      </w:r>
      <w:r w:rsidRPr="004A7CFE">
        <w:rPr>
          <w:b/>
          <w:bCs/>
          <w:sz w:val="28"/>
          <w:szCs w:val="28"/>
        </w:rPr>
        <w:tab/>
      </w:r>
      <w:r w:rsidRPr="004A7CFE">
        <w:rPr>
          <w:b/>
          <w:bCs/>
          <w:sz w:val="28"/>
          <w:szCs w:val="28"/>
        </w:rPr>
        <w:tab/>
        <w:t xml:space="preserve">Ю.В. Куземина </w:t>
      </w:r>
    </w:p>
    <w:p w14:paraId="75525F03" w14:textId="77777777" w:rsidR="004A7CFE" w:rsidRPr="006E21B5" w:rsidRDefault="004A7CFE" w:rsidP="004A7CFE">
      <w:pPr>
        <w:rPr>
          <w:sz w:val="24"/>
          <w:szCs w:val="24"/>
        </w:rPr>
      </w:pPr>
    </w:p>
    <w:p w14:paraId="7413E5F4" w14:textId="77777777" w:rsidR="004A7CFE" w:rsidRPr="006E21B5" w:rsidRDefault="004A7CFE" w:rsidP="004A7CFE">
      <w:pPr>
        <w:pStyle w:val="11"/>
        <w:ind w:left="720"/>
        <w:jc w:val="both"/>
        <w:rPr>
          <w:sz w:val="24"/>
          <w:szCs w:val="24"/>
        </w:rPr>
      </w:pPr>
    </w:p>
    <w:p w14:paraId="3A69C930" w14:textId="77777777" w:rsidR="004A7CFE" w:rsidRDefault="004A7CFE" w:rsidP="004A7C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58008C" w14:textId="77777777" w:rsidR="004A7CFE" w:rsidRPr="003D7325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lastRenderedPageBreak/>
        <w:t>Приложение 1</w:t>
      </w:r>
    </w:p>
    <w:p w14:paraId="5619A09F" w14:textId="77777777" w:rsidR="004A7CFE" w:rsidRPr="003D7325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к решению Совета депутатов </w:t>
      </w:r>
    </w:p>
    <w:p w14:paraId="3033E295" w14:textId="77777777" w:rsidR="004A7CFE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3D7325">
        <w:rPr>
          <w:sz w:val="24"/>
          <w:szCs w:val="24"/>
        </w:rPr>
        <w:t xml:space="preserve">муниципального округа Ломоносовский </w:t>
      </w:r>
    </w:p>
    <w:p w14:paraId="51883A68" w14:textId="77777777" w:rsidR="004A7CFE" w:rsidRPr="003D7325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>
        <w:rPr>
          <w:sz w:val="24"/>
          <w:szCs w:val="24"/>
        </w:rPr>
        <w:t>от 08 ноября 2022 года № 05/6</w:t>
      </w:r>
    </w:p>
    <w:p w14:paraId="72357E2C" w14:textId="77777777" w:rsidR="004A7CFE" w:rsidRDefault="004A7CFE" w:rsidP="004A7CFE">
      <w:pPr>
        <w:jc w:val="right"/>
        <w:rPr>
          <w:sz w:val="28"/>
          <w:szCs w:val="28"/>
          <w:lang w:eastAsia="en-US"/>
        </w:rPr>
      </w:pPr>
    </w:p>
    <w:p w14:paraId="09364863" w14:textId="77777777" w:rsidR="004A7CFE" w:rsidRDefault="004A7CFE" w:rsidP="004A7CF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0283AEBF" w14:textId="77777777" w:rsidR="004A7CFE" w:rsidRPr="003A5DDD" w:rsidRDefault="004A7CFE" w:rsidP="004A7CFE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СОВЕТ ДЕПУТАТОВ </w:t>
      </w:r>
    </w:p>
    <w:p w14:paraId="10D39262" w14:textId="77777777" w:rsidR="004A7CFE" w:rsidRPr="003A5DDD" w:rsidRDefault="004A7CFE" w:rsidP="004A7CFE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 xml:space="preserve">муниципального округа </w:t>
      </w:r>
    </w:p>
    <w:p w14:paraId="1FA3678A" w14:textId="77777777" w:rsidR="004A7CFE" w:rsidRPr="003A5DDD" w:rsidRDefault="004A7CFE" w:rsidP="004A7CFE">
      <w:pPr>
        <w:jc w:val="center"/>
        <w:rPr>
          <w:sz w:val="28"/>
          <w:szCs w:val="28"/>
          <w:lang w:eastAsia="en-US"/>
        </w:rPr>
      </w:pPr>
      <w:r w:rsidRPr="003A5DDD">
        <w:rPr>
          <w:sz w:val="28"/>
          <w:szCs w:val="28"/>
          <w:lang w:eastAsia="en-US"/>
        </w:rPr>
        <w:t>ЛОМОНОСОВСКИЙ</w:t>
      </w:r>
    </w:p>
    <w:p w14:paraId="5AC7CA82" w14:textId="77777777" w:rsidR="004A7CFE" w:rsidRPr="003A5DDD" w:rsidRDefault="004A7CFE" w:rsidP="004A7CFE">
      <w:pPr>
        <w:jc w:val="both"/>
        <w:rPr>
          <w:sz w:val="28"/>
          <w:szCs w:val="28"/>
          <w:lang w:eastAsia="en-US"/>
        </w:rPr>
      </w:pPr>
    </w:p>
    <w:p w14:paraId="3DB0D1F7" w14:textId="77777777" w:rsidR="004A7CFE" w:rsidRPr="003A5DDD" w:rsidRDefault="004A7CFE" w:rsidP="004A7CFE">
      <w:pPr>
        <w:jc w:val="center"/>
        <w:rPr>
          <w:bCs/>
          <w:sz w:val="28"/>
          <w:szCs w:val="28"/>
          <w:lang w:eastAsia="en-US"/>
        </w:rPr>
      </w:pPr>
      <w:r w:rsidRPr="003A5DDD">
        <w:rPr>
          <w:bCs/>
          <w:sz w:val="28"/>
          <w:szCs w:val="28"/>
          <w:lang w:eastAsia="en-US"/>
        </w:rPr>
        <w:t>РЕШЕНИЕ</w:t>
      </w:r>
    </w:p>
    <w:p w14:paraId="4373CA6B" w14:textId="77777777" w:rsidR="004A7CFE" w:rsidRPr="003A5DDD" w:rsidRDefault="004A7CFE" w:rsidP="004A7CFE">
      <w:pPr>
        <w:jc w:val="both"/>
        <w:rPr>
          <w:sz w:val="28"/>
          <w:szCs w:val="28"/>
          <w:lang w:eastAsia="en-US"/>
        </w:rPr>
      </w:pPr>
    </w:p>
    <w:p w14:paraId="4C2954F8" w14:textId="77777777" w:rsidR="004A7CFE" w:rsidRPr="003A5DDD" w:rsidRDefault="004A7CFE" w:rsidP="004A7CFE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_                  2022 года    №____ </w:t>
      </w:r>
    </w:p>
    <w:p w14:paraId="68AD8FB9" w14:textId="77777777" w:rsidR="004A7CFE" w:rsidRPr="003A5DDD" w:rsidRDefault="004A7CFE" w:rsidP="004A7CF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656FA00B" w14:textId="77777777" w:rsidR="004A7CFE" w:rsidRDefault="004A7CFE" w:rsidP="004A7CFE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2023 год и плановый период 2024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50168F">
        <w:rPr>
          <w:b/>
          <w:sz w:val="24"/>
          <w:szCs w:val="24"/>
        </w:rPr>
        <w:t xml:space="preserve"> годов</w:t>
      </w:r>
    </w:p>
    <w:p w14:paraId="065BBF29" w14:textId="77777777" w:rsidR="004A7CFE" w:rsidRPr="00533CA6" w:rsidRDefault="004A7CFE" w:rsidP="004A7CFE">
      <w:pPr>
        <w:rPr>
          <w:b/>
          <w:sz w:val="16"/>
          <w:szCs w:val="16"/>
        </w:rPr>
      </w:pPr>
    </w:p>
    <w:p w14:paraId="08C1305C" w14:textId="77777777" w:rsidR="004A7CFE" w:rsidRPr="00743C60" w:rsidRDefault="004A7CFE" w:rsidP="004A7CFE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>
        <w:rPr>
          <w:spacing w:val="1"/>
          <w:sz w:val="28"/>
          <w:szCs w:val="28"/>
        </w:rPr>
        <w:t>___________</w:t>
      </w:r>
      <w:r w:rsidRPr="00A861A8">
        <w:rPr>
          <w:spacing w:val="1"/>
          <w:sz w:val="28"/>
          <w:szCs w:val="28"/>
        </w:rPr>
        <w:t xml:space="preserve"> 2022</w:t>
      </w:r>
      <w:r>
        <w:rPr>
          <w:spacing w:val="1"/>
          <w:sz w:val="28"/>
          <w:szCs w:val="28"/>
        </w:rPr>
        <w:t xml:space="preserve"> года № ______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2023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7668F031" w14:textId="77777777" w:rsidR="004A7CFE" w:rsidRPr="004A2712" w:rsidRDefault="004A7CFE" w:rsidP="004A7CFE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32D37F8A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1" w:name="_Hlk54780560"/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bookmarkEnd w:id="1"/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годов (далее – бюджет).</w:t>
      </w:r>
    </w:p>
    <w:p w14:paraId="76D08ECC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год:</w:t>
      </w:r>
    </w:p>
    <w:p w14:paraId="3A0314C2" w14:textId="77777777" w:rsidR="004A7CFE" w:rsidRPr="004975F0" w:rsidRDefault="004A7CFE" w:rsidP="004A7CFE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24022,8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234018A4" w14:textId="77777777" w:rsidR="004A7CFE" w:rsidRPr="004975F0" w:rsidRDefault="004A7CFE" w:rsidP="004A7CFE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6CFE0DF6" w14:textId="77777777" w:rsidR="004A7CFE" w:rsidRPr="004975F0" w:rsidRDefault="004A7CFE" w:rsidP="004A7CFE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696A9405" w14:textId="77777777" w:rsidR="004A7CFE" w:rsidRPr="004A2712" w:rsidRDefault="004A7CFE" w:rsidP="004A7CFE">
      <w:pPr>
        <w:numPr>
          <w:ilvl w:val="1"/>
          <w:numId w:val="19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4A2712">
        <w:rPr>
          <w:sz w:val="28"/>
        </w:rPr>
        <w:t>ормативную величину резервного фонда бюджета в размере 50,0 тыс. рублей.</w:t>
      </w:r>
    </w:p>
    <w:p w14:paraId="38BD752F" w14:textId="77777777" w:rsidR="004A7CFE" w:rsidRPr="004A2712" w:rsidRDefault="004A7CFE" w:rsidP="004A7CFE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год:</w:t>
      </w:r>
    </w:p>
    <w:p w14:paraId="57455F18" w14:textId="77777777" w:rsidR="004A7CFE" w:rsidRPr="004975F0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2" w:name="_Hlk55549382"/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</w:t>
      </w:r>
      <w:bookmarkEnd w:id="2"/>
      <w:r w:rsidRPr="004975F0">
        <w:rPr>
          <w:color w:val="000000"/>
          <w:sz w:val="28"/>
          <w:szCs w:val="28"/>
        </w:rPr>
        <w:t>тыс. рублей, на 202</w:t>
      </w:r>
      <w:r>
        <w:rPr>
          <w:color w:val="000000"/>
          <w:sz w:val="28"/>
          <w:szCs w:val="28"/>
        </w:rPr>
        <w:t>5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1B5DFF73" w14:textId="77777777" w:rsidR="004A7CFE" w:rsidRPr="004975F0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2024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24022,8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600,6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23937,8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1196,9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001DAF8E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2025 год в сумме - 0,0 тыс. рублей;</w:t>
      </w:r>
    </w:p>
    <w:p w14:paraId="0DE486B9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Н</w:t>
      </w:r>
      <w:r w:rsidRPr="004A2712">
        <w:rPr>
          <w:sz w:val="28"/>
        </w:rPr>
        <w:t xml:space="preserve">ормативную величину резервного фонда бюджета на </w:t>
      </w:r>
      <w:r>
        <w:rPr>
          <w:sz w:val="28"/>
        </w:rPr>
        <w:t>2024</w:t>
      </w:r>
      <w:r w:rsidRPr="004A2712">
        <w:rPr>
          <w:sz w:val="28"/>
        </w:rPr>
        <w:t xml:space="preserve"> год в размере 50,0 тыс. рублей, на </w:t>
      </w:r>
      <w:r>
        <w:rPr>
          <w:sz w:val="28"/>
        </w:rPr>
        <w:t>2025</w:t>
      </w:r>
      <w:r w:rsidRPr="004A2712">
        <w:rPr>
          <w:sz w:val="28"/>
        </w:rPr>
        <w:t xml:space="preserve"> – в размере 50,0 тыс. рублей.</w:t>
      </w:r>
    </w:p>
    <w:p w14:paraId="13111A2A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12256C86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г</w:t>
      </w:r>
      <w:r w:rsidRPr="004A2712">
        <w:rPr>
          <w:color w:val="000000"/>
          <w:sz w:val="28"/>
          <w:szCs w:val="28"/>
        </w:rPr>
        <w:t>лавны</w:t>
      </w:r>
      <w:r>
        <w:rPr>
          <w:color w:val="000000"/>
          <w:sz w:val="28"/>
          <w:szCs w:val="28"/>
        </w:rPr>
        <w:t>х</w:t>
      </w:r>
      <w:r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Pr="004A2712">
        <w:rPr>
          <w:color w:val="000000"/>
          <w:sz w:val="28"/>
          <w:szCs w:val="28"/>
        </w:rPr>
        <w:t xml:space="preserve"> доходов бюджета муниципального округа Ломоносовский и главны</w:t>
      </w:r>
      <w:r>
        <w:rPr>
          <w:color w:val="000000"/>
          <w:sz w:val="28"/>
          <w:szCs w:val="28"/>
        </w:rPr>
        <w:t>х</w:t>
      </w:r>
      <w:r w:rsidRPr="004A2712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ов</w:t>
      </w:r>
      <w:r w:rsidRPr="004A2712">
        <w:rPr>
          <w:color w:val="000000"/>
          <w:sz w:val="28"/>
          <w:szCs w:val="28"/>
        </w:rPr>
        <w:t xml:space="preserve"> источников финансирования дефицита бюджета муниципального округа Ломоносовский </w:t>
      </w:r>
      <w:r w:rsidRPr="004A2712">
        <w:rPr>
          <w:sz w:val="28"/>
        </w:rPr>
        <w:t xml:space="preserve">на </w:t>
      </w:r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2025 </w:t>
      </w:r>
      <w:r w:rsidRPr="004A2712">
        <w:rPr>
          <w:sz w:val="28"/>
          <w:szCs w:val="28"/>
        </w:rPr>
        <w:t>годов:</w:t>
      </w:r>
    </w:p>
    <w:p w14:paraId="40C0FD3E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округа Ломоносовский </w:t>
      </w:r>
      <w:r w:rsidRPr="004A2712">
        <w:rPr>
          <w:sz w:val="28"/>
        </w:rPr>
        <w:t xml:space="preserve">– органов государственной власти Российской Федерации </w:t>
      </w:r>
      <w:r w:rsidRPr="004A2712">
        <w:rPr>
          <w:color w:val="000000"/>
          <w:sz w:val="28"/>
          <w:szCs w:val="28"/>
        </w:rPr>
        <w:t>согласно приложению 2 к настоящему решению</w:t>
      </w:r>
      <w:r>
        <w:rPr>
          <w:color w:val="000000"/>
          <w:sz w:val="28"/>
          <w:szCs w:val="28"/>
        </w:rPr>
        <w:t>;</w:t>
      </w:r>
    </w:p>
    <w:p w14:paraId="46C01822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доходов бюджета муниципального округа Ломоносовский - органов местного самоуправления согласно пр</w:t>
      </w:r>
      <w:r>
        <w:rPr>
          <w:color w:val="000000"/>
          <w:sz w:val="28"/>
          <w:szCs w:val="28"/>
        </w:rPr>
        <w:t>иложению 3 к настоящему решению;</w:t>
      </w:r>
    </w:p>
    <w:p w14:paraId="526AAFE2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Ломоносовский согласно пр</w:t>
      </w:r>
      <w:r>
        <w:rPr>
          <w:color w:val="000000"/>
          <w:sz w:val="28"/>
          <w:szCs w:val="28"/>
        </w:rPr>
        <w:t>иложению 4 к настоящему решению.</w:t>
      </w:r>
    </w:p>
    <w:p w14:paraId="61EA61A4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77B0CA09" w14:textId="77777777" w:rsidR="004A7CFE" w:rsidRPr="00C433E8" w:rsidRDefault="004A7CFE" w:rsidP="004A7CFE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5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5443A5F7" w14:textId="77777777" w:rsidR="004A7CFE" w:rsidRPr="004A2712" w:rsidRDefault="004A7CFE" w:rsidP="004A7CFE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4242E7BF" w14:textId="77777777" w:rsidR="004A7CFE" w:rsidRPr="004A2712" w:rsidRDefault="004A7CFE" w:rsidP="004A7CFE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2025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>согласно приложению 7 к настоящему решению.</w:t>
      </w:r>
    </w:p>
    <w:p w14:paraId="1BC15D43" w14:textId="77777777" w:rsidR="004A7CFE" w:rsidRPr="004A2712" w:rsidRDefault="004A7CFE" w:rsidP="004A7CFE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2023 году в сумме 800,0 тыс. рублей, в 2024 году в сумме 800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2025 году в сумме 800,0 тыс. рублей.</w:t>
      </w:r>
    </w:p>
    <w:p w14:paraId="642382C4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3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3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415C9895" w14:textId="77777777" w:rsidR="004A7CFE" w:rsidRDefault="004A7CFE" w:rsidP="004A7CFE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на 2023 год в сумме 0,0 тыс. рублей; на 2024 год в сумме 0,0 тыс. рублей, на 2025 год – в сумме 0,0 тыс. рублей.</w:t>
      </w:r>
    </w:p>
    <w:p w14:paraId="18565DE1" w14:textId="77777777" w:rsidR="004A7CFE" w:rsidRPr="008E7BA8" w:rsidRDefault="004A7CFE" w:rsidP="004A7CFE">
      <w:pPr>
        <w:pStyle w:val="af"/>
        <w:tabs>
          <w:tab w:val="left" w:pos="709"/>
        </w:tabs>
        <w:ind w:left="360"/>
        <w:jc w:val="both"/>
        <w:rPr>
          <w:sz w:val="28"/>
          <w:szCs w:val="28"/>
        </w:rPr>
      </w:pPr>
    </w:p>
    <w:p w14:paraId="445C3ABC" w14:textId="77777777" w:rsidR="004A7CFE" w:rsidRPr="004D5639" w:rsidRDefault="004A7CFE" w:rsidP="004A7CFE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</w:t>
      </w:r>
      <w:r w:rsidRPr="004D5639">
        <w:rPr>
          <w:sz w:val="28"/>
          <w:szCs w:val="28"/>
        </w:rPr>
        <w:lastRenderedPageBreak/>
        <w:t xml:space="preserve">соглашения в соответствии с порядком, установленным </w:t>
      </w:r>
      <w:bookmarkStart w:id="4" w:name="_Hlk85536356"/>
      <w:r>
        <w:rPr>
          <w:sz w:val="28"/>
          <w:szCs w:val="28"/>
        </w:rPr>
        <w:t>органом исполнительной власти города Москвы</w:t>
      </w:r>
      <w:bookmarkEnd w:id="4"/>
      <w:r>
        <w:rPr>
          <w:sz w:val="28"/>
          <w:szCs w:val="28"/>
        </w:rPr>
        <w:t>.</w:t>
      </w:r>
    </w:p>
    <w:p w14:paraId="21460867" w14:textId="77777777" w:rsidR="004A7CFE" w:rsidRPr="00264F5D" w:rsidRDefault="004A7CFE" w:rsidP="004A7CFE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16BD238C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 согласно приложению 8 к настоящему решению.</w:t>
      </w:r>
    </w:p>
    <w:p w14:paraId="71097A50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2023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9 </w:t>
      </w:r>
      <w:r w:rsidRPr="004A2712">
        <w:rPr>
          <w:sz w:val="28"/>
          <w:szCs w:val="28"/>
        </w:rPr>
        <w:t>к настоящему решению.</w:t>
      </w:r>
    </w:p>
    <w:p w14:paraId="13A641B5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6C336CEE" w14:textId="77777777" w:rsidR="004A7CFE" w:rsidRPr="004A2712" w:rsidRDefault="004A7CFE" w:rsidP="004A7C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0BE6DECD" w14:textId="77777777" w:rsidR="004A7CFE" w:rsidRPr="004A2712" w:rsidRDefault="004A7CFE" w:rsidP="004A7C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32FE0729" w14:textId="77777777" w:rsidR="004A7CFE" w:rsidRPr="004A2712" w:rsidRDefault="004A7CFE" w:rsidP="004A7C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56657B92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0E427B6A" w14:textId="77777777" w:rsidR="004A7CFE" w:rsidRPr="004A2712" w:rsidRDefault="004A7CFE" w:rsidP="004A7CFE">
      <w:pPr>
        <w:numPr>
          <w:ilvl w:val="1"/>
          <w:numId w:val="19"/>
        </w:numPr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Изменения в настоящее решение вносятся решениями Совета депутатов муниципального округа Ломоносовский по представлению главы администрации муни</w:t>
      </w:r>
      <w:r>
        <w:rPr>
          <w:sz w:val="28"/>
          <w:szCs w:val="28"/>
        </w:rPr>
        <w:t>ципального округа Ломоносовский;</w:t>
      </w:r>
    </w:p>
    <w:p w14:paraId="27855026" w14:textId="77777777" w:rsidR="004A7CFE" w:rsidRPr="004A2712" w:rsidRDefault="004A7CFE" w:rsidP="004A7CFE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12">
        <w:rPr>
          <w:sz w:val="28"/>
          <w:szCs w:val="28"/>
        </w:rPr>
        <w:t>Предоставить администрации муниципального округа Ломоносовский право вносить изменения в показатели бюджета муниципального округа Ломоносовский, вызванные следующими обстоятельствами:</w:t>
      </w:r>
    </w:p>
    <w:p w14:paraId="406095F3" w14:textId="77777777" w:rsidR="004A7CFE" w:rsidRPr="004A2712" w:rsidRDefault="004A7CFE" w:rsidP="004A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2023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54656471" w14:textId="77777777" w:rsidR="004A7CFE" w:rsidRPr="004A2712" w:rsidRDefault="004A7CFE" w:rsidP="004A7C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50CB22BC" w14:textId="77777777" w:rsidR="004A7CFE" w:rsidRPr="004A2712" w:rsidRDefault="004A7CFE" w:rsidP="004A7C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1C005E6A" w14:textId="77777777" w:rsidR="004A7CFE" w:rsidRPr="004A2712" w:rsidRDefault="004A7CFE" w:rsidP="004A7C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12">
        <w:rPr>
          <w:sz w:val="28"/>
          <w:szCs w:val="28"/>
        </w:rPr>
        <w:t xml:space="preserve">перемещением ассигнований между разделами, подразделами, целевыми статьями и видами расходов бюджетной классификации в пределах </w:t>
      </w:r>
      <w:r>
        <w:rPr>
          <w:sz w:val="28"/>
          <w:szCs w:val="28"/>
        </w:rPr>
        <w:t>25</w:t>
      </w:r>
      <w:r w:rsidRPr="004A2712">
        <w:rPr>
          <w:sz w:val="28"/>
          <w:szCs w:val="28"/>
        </w:rPr>
        <w:t>% утверждённых расходов раздела;</w:t>
      </w:r>
    </w:p>
    <w:p w14:paraId="5532D35C" w14:textId="77777777" w:rsidR="004A7CFE" w:rsidRPr="004A2712" w:rsidRDefault="004A7CFE" w:rsidP="004A7C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19E35BDF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Установить, что остаток средств бюджета муниципального округа Ломоносовский по состоянию на 01 января </w:t>
      </w:r>
      <w:r>
        <w:rPr>
          <w:sz w:val="28"/>
          <w:szCs w:val="28"/>
        </w:rPr>
        <w:t>2023</w:t>
      </w:r>
      <w:r w:rsidRPr="004A27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может</w:t>
      </w:r>
      <w:r w:rsidRPr="00757AE5">
        <w:rPr>
          <w:sz w:val="28"/>
          <w:szCs w:val="28"/>
        </w:rPr>
        <w:t xml:space="preserve">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</w:t>
      </w:r>
      <w:r>
        <w:rPr>
          <w:sz w:val="28"/>
          <w:szCs w:val="28"/>
        </w:rPr>
        <w:t>решением Совета депутатов муниципального округа Ломоносовский</w:t>
      </w:r>
      <w:r w:rsidRPr="004A2712">
        <w:rPr>
          <w:sz w:val="28"/>
          <w:szCs w:val="28"/>
        </w:rPr>
        <w:t>.</w:t>
      </w:r>
    </w:p>
    <w:p w14:paraId="42483F9F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Pr="004A2712">
        <w:rPr>
          <w:sz w:val="28"/>
          <w:szCs w:val="28"/>
        </w:rPr>
        <w:lastRenderedPageBreak/>
        <w:t>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68BD86C8" w14:textId="77777777" w:rsidR="004A7CFE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49E8A68F" w14:textId="77777777" w:rsidR="004A7CFE" w:rsidRPr="00F42BA5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2023</w:t>
      </w:r>
      <w:r w:rsidRPr="00F42BA5">
        <w:rPr>
          <w:sz w:val="28"/>
          <w:szCs w:val="28"/>
        </w:rPr>
        <w:t xml:space="preserve"> года.</w:t>
      </w:r>
    </w:p>
    <w:p w14:paraId="7D4A981C" w14:textId="77777777" w:rsidR="004A7CFE" w:rsidRPr="004A2712" w:rsidRDefault="004A7CFE" w:rsidP="004A7CFE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 xml:space="preserve">полнением настоящего решения возложить на главу муниципального округа Ломоносовский </w:t>
      </w:r>
      <w:r>
        <w:rPr>
          <w:sz w:val="28"/>
          <w:szCs w:val="28"/>
        </w:rPr>
        <w:t>Ю.В. Куземину</w:t>
      </w:r>
      <w:r w:rsidRPr="004A2712">
        <w:rPr>
          <w:sz w:val="28"/>
          <w:szCs w:val="28"/>
        </w:rPr>
        <w:t>.</w:t>
      </w:r>
    </w:p>
    <w:p w14:paraId="31BA540C" w14:textId="77777777" w:rsidR="004A7CFE" w:rsidRPr="004A2712" w:rsidRDefault="004A7CFE" w:rsidP="004A7CFE">
      <w:pPr>
        <w:tabs>
          <w:tab w:val="left" w:pos="709"/>
        </w:tabs>
        <w:jc w:val="both"/>
        <w:rPr>
          <w:sz w:val="28"/>
          <w:szCs w:val="28"/>
        </w:rPr>
      </w:pPr>
    </w:p>
    <w:p w14:paraId="54371D29" w14:textId="77777777" w:rsidR="004A7CFE" w:rsidRPr="004A2712" w:rsidRDefault="004A7CFE" w:rsidP="004A7CFE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61668EB3" w14:textId="77777777" w:rsidR="004A7CFE" w:rsidRPr="004A2712" w:rsidRDefault="004A7CFE" w:rsidP="004A7CFE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367D5CF1" w14:textId="77777777" w:rsidR="004A7CFE" w:rsidRDefault="004A7CFE" w:rsidP="004A7CF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636352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39E5E521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3940080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FE4135B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0BC75045" w14:textId="77777777" w:rsidR="004A7CFE" w:rsidRPr="004A2712" w:rsidRDefault="004A7CFE" w:rsidP="004A7CFE">
      <w:pPr>
        <w:ind w:left="5954"/>
        <w:rPr>
          <w:sz w:val="24"/>
          <w:szCs w:val="24"/>
        </w:rPr>
      </w:pPr>
    </w:p>
    <w:p w14:paraId="785F221B" w14:textId="77777777" w:rsidR="004A7CFE" w:rsidRPr="004A2712" w:rsidRDefault="004A7CFE" w:rsidP="004A7CFE">
      <w:pPr>
        <w:ind w:left="5245" w:firstLine="708"/>
        <w:rPr>
          <w:sz w:val="16"/>
          <w:szCs w:val="16"/>
        </w:rPr>
      </w:pPr>
    </w:p>
    <w:p w14:paraId="74AC6B1A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1595CA0C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2E74DCBE" w14:textId="77777777" w:rsidR="004A7CFE" w:rsidRPr="004A2712" w:rsidRDefault="004A7CFE" w:rsidP="004A7CFE">
      <w:pPr>
        <w:jc w:val="both"/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51"/>
        <w:gridCol w:w="567"/>
        <w:gridCol w:w="708"/>
        <w:gridCol w:w="709"/>
        <w:gridCol w:w="3119"/>
        <w:gridCol w:w="1134"/>
        <w:gridCol w:w="1134"/>
        <w:gridCol w:w="1134"/>
      </w:tblGrid>
      <w:tr w:rsidR="004A7CFE" w:rsidRPr="004A2712" w14:paraId="4FB46A7C" w14:textId="77777777" w:rsidTr="005117A5">
        <w:trPr>
          <w:cantSplit/>
          <w:tblHeader/>
        </w:trPr>
        <w:tc>
          <w:tcPr>
            <w:tcW w:w="3828" w:type="dxa"/>
            <w:gridSpan w:val="6"/>
            <w:vMerge w:val="restart"/>
          </w:tcPr>
          <w:p w14:paraId="54452935" w14:textId="77777777" w:rsidR="004A7CFE" w:rsidRPr="004A2712" w:rsidRDefault="004A7CFE" w:rsidP="005117A5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Коды бюджетной</w:t>
            </w:r>
          </w:p>
          <w:p w14:paraId="7C4ABB54" w14:textId="77777777" w:rsidR="004A7CFE" w:rsidRPr="004A2712" w:rsidRDefault="004A7CFE" w:rsidP="005117A5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119" w:type="dxa"/>
            <w:vMerge w:val="restart"/>
          </w:tcPr>
          <w:p w14:paraId="5A0186FE" w14:textId="77777777" w:rsidR="004A7CFE" w:rsidRPr="004A2712" w:rsidRDefault="004A7CFE" w:rsidP="005117A5">
            <w:pPr>
              <w:jc w:val="both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14:paraId="07A49352" w14:textId="77777777" w:rsidR="004A7CFE" w:rsidRPr="004A2712" w:rsidRDefault="004A7CFE" w:rsidP="005117A5">
            <w:pPr>
              <w:jc w:val="center"/>
              <w:rPr>
                <w:b/>
                <w:sz w:val="24"/>
                <w:szCs w:val="24"/>
              </w:rPr>
            </w:pPr>
            <w:r w:rsidRPr="004A2712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4A7CFE" w:rsidRPr="004A2712" w14:paraId="233CC9C0" w14:textId="77777777" w:rsidTr="005117A5">
        <w:trPr>
          <w:cantSplit/>
          <w:tblHeader/>
        </w:trPr>
        <w:tc>
          <w:tcPr>
            <w:tcW w:w="3828" w:type="dxa"/>
            <w:gridSpan w:val="6"/>
            <w:vMerge/>
            <w:vAlign w:val="center"/>
          </w:tcPr>
          <w:p w14:paraId="5765EBA4" w14:textId="77777777" w:rsidR="004A7CFE" w:rsidRPr="004A2712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C0DCF30" w14:textId="77777777" w:rsidR="004A7CFE" w:rsidRPr="004A2712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251C2" w14:textId="77777777" w:rsidR="004A7CFE" w:rsidRPr="004A2712" w:rsidRDefault="004A7CFE" w:rsidP="00511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779759E9" w14:textId="77777777" w:rsidR="004A7CFE" w:rsidRPr="004A2712" w:rsidRDefault="004A7CFE" w:rsidP="00511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04614911" w14:textId="77777777" w:rsidR="004A7CFE" w:rsidRPr="004A2712" w:rsidRDefault="004A7CFE" w:rsidP="00511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4A271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A7CFE" w:rsidRPr="001C438F" w14:paraId="5A330410" w14:textId="77777777" w:rsidTr="005117A5">
        <w:tc>
          <w:tcPr>
            <w:tcW w:w="426" w:type="dxa"/>
          </w:tcPr>
          <w:p w14:paraId="6E14838B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075F90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9E9D8BA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2B2C2100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6FAD723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01C4742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07E69E40" w14:textId="77777777" w:rsidR="004A7CFE" w:rsidRPr="001C438F" w:rsidRDefault="004A7CFE" w:rsidP="005117A5">
            <w:pPr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A6B0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7293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3390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4A7CFE" w:rsidRPr="001C438F" w14:paraId="05E11823" w14:textId="77777777" w:rsidTr="005117A5">
        <w:tc>
          <w:tcPr>
            <w:tcW w:w="426" w:type="dxa"/>
          </w:tcPr>
          <w:p w14:paraId="722FB11A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AA23BD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C29D5B6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4BF88EF8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991907F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06107C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2574BE4E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7BB9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31B6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F43A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4A7CFE" w:rsidRPr="001C438F" w14:paraId="17BF2F78" w14:textId="77777777" w:rsidTr="005117A5">
        <w:tc>
          <w:tcPr>
            <w:tcW w:w="426" w:type="dxa"/>
          </w:tcPr>
          <w:p w14:paraId="276799A2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7DA80E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BA4F083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51AB99BF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F360B2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756BE0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75C594E5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FA6C" w14:textId="77777777" w:rsidR="004A7CFE" w:rsidRPr="00365064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C3FF" w14:textId="77777777" w:rsidR="004A7CFE" w:rsidRPr="00365064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E168" w14:textId="77777777" w:rsidR="004A7CFE" w:rsidRPr="00365064" w:rsidRDefault="004A7CFE" w:rsidP="005117A5">
            <w:pPr>
              <w:jc w:val="center"/>
              <w:rPr>
                <w:sz w:val="24"/>
                <w:szCs w:val="24"/>
              </w:rPr>
            </w:pPr>
            <w:r w:rsidRPr="00365064">
              <w:rPr>
                <w:color w:val="000000"/>
                <w:sz w:val="28"/>
                <w:szCs w:val="28"/>
              </w:rPr>
              <w:t>23937,8</w:t>
            </w:r>
          </w:p>
        </w:tc>
      </w:tr>
      <w:tr w:rsidR="004A7CFE" w:rsidRPr="001C438F" w14:paraId="5BAC55CB" w14:textId="77777777" w:rsidTr="005117A5">
        <w:tc>
          <w:tcPr>
            <w:tcW w:w="426" w:type="dxa"/>
          </w:tcPr>
          <w:p w14:paraId="1C8CDC86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4B08F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0263A69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359BAD8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305CF6A6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96F19A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637928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0CFD18E4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64B0A01E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10222,8</w:t>
            </w:r>
          </w:p>
        </w:tc>
        <w:tc>
          <w:tcPr>
            <w:tcW w:w="1134" w:type="dxa"/>
          </w:tcPr>
          <w:p w14:paraId="66FB8F10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10137,8</w:t>
            </w:r>
          </w:p>
        </w:tc>
      </w:tr>
      <w:tr w:rsidR="004A7CFE" w:rsidRPr="001C438F" w14:paraId="5C057015" w14:textId="77777777" w:rsidTr="005117A5">
        <w:tc>
          <w:tcPr>
            <w:tcW w:w="426" w:type="dxa"/>
          </w:tcPr>
          <w:p w14:paraId="7D6425AF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6069BB8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690A01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355B29D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560E48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12B5366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262B59C8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1C438F">
                <w:rPr>
                  <w:sz w:val="24"/>
                  <w:szCs w:val="24"/>
                </w:rPr>
                <w:t>статьей 227</w:t>
              </w:r>
            </w:hyperlink>
            <w:r w:rsidRPr="001C438F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14:paraId="68200C85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14:paraId="308D335E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</w:t>
            </w:r>
            <w:r w:rsidRPr="001C438F">
              <w:rPr>
                <w:sz w:val="24"/>
                <w:szCs w:val="24"/>
                <w:lang w:val="en-US"/>
              </w:rPr>
              <w:t>00</w:t>
            </w:r>
            <w:r w:rsidRPr="001C438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3F869F3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300,0</w:t>
            </w:r>
          </w:p>
        </w:tc>
      </w:tr>
      <w:tr w:rsidR="004A7CFE" w:rsidRPr="001C438F" w14:paraId="23D82932" w14:textId="77777777" w:rsidTr="005117A5">
        <w:tc>
          <w:tcPr>
            <w:tcW w:w="426" w:type="dxa"/>
          </w:tcPr>
          <w:p w14:paraId="57A9C98B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A5B343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ADADC0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59386F81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51A9C13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8E27A8A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3383E0B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6550AB7D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62CFC089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  <w:tc>
          <w:tcPr>
            <w:tcW w:w="1134" w:type="dxa"/>
          </w:tcPr>
          <w:p w14:paraId="571A37B6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3 500,0</w:t>
            </w:r>
          </w:p>
        </w:tc>
      </w:tr>
      <w:tr w:rsidR="004A7CFE" w:rsidRPr="001C438F" w14:paraId="7ED3720A" w14:textId="77777777" w:rsidTr="005117A5">
        <w:tc>
          <w:tcPr>
            <w:tcW w:w="426" w:type="dxa"/>
          </w:tcPr>
          <w:p w14:paraId="36B1221B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14:paraId="44762F7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507B0EA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131ABBD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3A47E0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884578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1E55E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</w:tcPr>
          <w:p w14:paraId="6ED1FE17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090DB8A3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</w:tcPr>
          <w:p w14:paraId="6E70F77D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4A7CFE" w:rsidRPr="001C438F" w14:paraId="270FAD2E" w14:textId="77777777" w:rsidTr="005117A5">
        <w:tc>
          <w:tcPr>
            <w:tcW w:w="426" w:type="dxa"/>
          </w:tcPr>
          <w:p w14:paraId="10CADEC0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D01BA1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37C0CBF3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A5D08A8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E221E00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5DE5C156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5236EA31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1FC32D7F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B536DB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06419B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4A7CFE" w:rsidRPr="001C438F" w14:paraId="60894A56" w14:textId="77777777" w:rsidTr="005117A5">
        <w:tc>
          <w:tcPr>
            <w:tcW w:w="426" w:type="dxa"/>
          </w:tcPr>
          <w:p w14:paraId="1F737755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B5C582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766C698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3CDDA22A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1DA3034C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11C22C8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14:paraId="61327661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67F44A71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8BDC6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F51DEA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4A7CFE" w:rsidRPr="001C438F" w14:paraId="0962ECB7" w14:textId="77777777" w:rsidTr="005117A5">
        <w:tc>
          <w:tcPr>
            <w:tcW w:w="426" w:type="dxa"/>
          </w:tcPr>
          <w:p w14:paraId="0DF5A527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CD8FD4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20137682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25B61F70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56E0C6BB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834D2DF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14:paraId="6D8A6DCE" w14:textId="77777777" w:rsidR="004A7CFE" w:rsidRPr="001C438F" w:rsidRDefault="004A7CFE" w:rsidP="005117A5">
            <w:pPr>
              <w:jc w:val="both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72A36BE6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6F3E56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B70C63" w14:textId="77777777" w:rsidR="004A7CFE" w:rsidRPr="001C438F" w:rsidRDefault="004A7CFE" w:rsidP="005117A5">
            <w:pPr>
              <w:jc w:val="center"/>
              <w:rPr>
                <w:sz w:val="24"/>
                <w:szCs w:val="24"/>
              </w:rPr>
            </w:pPr>
            <w:r w:rsidRPr="001C438F">
              <w:rPr>
                <w:sz w:val="24"/>
                <w:szCs w:val="24"/>
              </w:rPr>
              <w:t>0,0</w:t>
            </w:r>
          </w:p>
        </w:tc>
      </w:tr>
      <w:tr w:rsidR="004A7CFE" w:rsidRPr="001C438F" w14:paraId="3226C209" w14:textId="77777777" w:rsidTr="005117A5">
        <w:tc>
          <w:tcPr>
            <w:tcW w:w="426" w:type="dxa"/>
          </w:tcPr>
          <w:p w14:paraId="331FDC2D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E7DCC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CEA28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FBB5B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CF335B9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0E5BB" w14:textId="77777777" w:rsidR="004A7CFE" w:rsidRPr="001C438F" w:rsidRDefault="004A7CFE" w:rsidP="005117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5A0384" w14:textId="77777777" w:rsidR="004A7CFE" w:rsidRPr="001C438F" w:rsidRDefault="004A7CFE" w:rsidP="005117A5">
            <w:pPr>
              <w:jc w:val="center"/>
              <w:rPr>
                <w:b/>
                <w:sz w:val="24"/>
                <w:szCs w:val="24"/>
              </w:rPr>
            </w:pPr>
            <w:r w:rsidRPr="001C438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847D" w14:textId="77777777" w:rsidR="004A7CFE" w:rsidRPr="00365064" w:rsidRDefault="004A7CFE" w:rsidP="005117A5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AFB0" w14:textId="77777777" w:rsidR="004A7CFE" w:rsidRPr="00365064" w:rsidRDefault="004A7CFE" w:rsidP="005117A5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24022,8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CB94" w14:textId="77777777" w:rsidR="004A7CFE" w:rsidRPr="00365064" w:rsidRDefault="004A7CFE" w:rsidP="005117A5">
            <w:pPr>
              <w:jc w:val="center"/>
              <w:rPr>
                <w:b/>
                <w:bCs/>
                <w:sz w:val="24"/>
                <w:szCs w:val="24"/>
              </w:rPr>
            </w:pPr>
            <w:r w:rsidRPr="00365064">
              <w:rPr>
                <w:b/>
                <w:bCs/>
                <w:color w:val="000000"/>
                <w:sz w:val="28"/>
                <w:szCs w:val="28"/>
              </w:rPr>
              <w:t>23937,8</w:t>
            </w:r>
          </w:p>
        </w:tc>
      </w:tr>
    </w:tbl>
    <w:p w14:paraId="13EEA1DF" w14:textId="77777777" w:rsidR="004A7CFE" w:rsidRPr="001C438F" w:rsidRDefault="004A7CFE" w:rsidP="004A7CFE">
      <w:pPr>
        <w:jc w:val="both"/>
        <w:rPr>
          <w:sz w:val="24"/>
          <w:szCs w:val="24"/>
        </w:rPr>
      </w:pPr>
    </w:p>
    <w:p w14:paraId="44C4B03E" w14:textId="77777777" w:rsidR="004A7CFE" w:rsidRPr="001C438F" w:rsidRDefault="004A7CFE" w:rsidP="004A7CFE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48AA1842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40717EBB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D17B535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18F93F5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2C2C18D0" w14:textId="77777777" w:rsidR="004A7CFE" w:rsidRPr="00DA5BA1" w:rsidRDefault="004A7CFE" w:rsidP="004A7CFE">
      <w:pPr>
        <w:ind w:left="5387"/>
        <w:rPr>
          <w:sz w:val="16"/>
          <w:szCs w:val="16"/>
        </w:rPr>
      </w:pPr>
    </w:p>
    <w:p w14:paraId="32C0B250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Перечень главных администраторов доходов бюджета города Москвы-</w:t>
      </w:r>
    </w:p>
    <w:p w14:paraId="25857D3B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бюджета муниципального округа Ломоносовский – органов государственной власти Российской Федерации на </w:t>
      </w:r>
      <w:bookmarkStart w:id="5" w:name="_Hlk54780916"/>
      <w:r>
        <w:rPr>
          <w:b/>
          <w:sz w:val="24"/>
          <w:szCs w:val="24"/>
        </w:rPr>
        <w:t>2023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</w:t>
      </w:r>
      <w:bookmarkEnd w:id="5"/>
      <w:r w:rsidRPr="004A2712">
        <w:rPr>
          <w:b/>
          <w:sz w:val="24"/>
          <w:szCs w:val="24"/>
        </w:rPr>
        <w:t>годов</w:t>
      </w:r>
    </w:p>
    <w:p w14:paraId="0D2215EE" w14:textId="77777777" w:rsidR="004A7CFE" w:rsidRPr="00DA5BA1" w:rsidRDefault="004A7CFE" w:rsidP="004A7CFE">
      <w:pPr>
        <w:jc w:val="center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6503"/>
      </w:tblGrid>
      <w:tr w:rsidR="004A7CFE" w:rsidRPr="004A2712" w14:paraId="6CC64348" w14:textId="77777777" w:rsidTr="005117A5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B0089A" w14:textId="77777777" w:rsidR="004A7CFE" w:rsidRPr="004A2712" w:rsidRDefault="004A7CFE" w:rsidP="005117A5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6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F46DE2D" w14:textId="77777777" w:rsidR="004A7CFE" w:rsidRPr="004A2712" w:rsidRDefault="004A7CFE" w:rsidP="005117A5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4A7CFE" w:rsidRPr="004A2712" w14:paraId="2E786CC2" w14:textId="77777777" w:rsidTr="005117A5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100052" w14:textId="77777777" w:rsidR="004A7CFE" w:rsidRPr="004A2712" w:rsidRDefault="004A7CFE" w:rsidP="005117A5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главного </w:t>
            </w:r>
            <w:proofErr w:type="spellStart"/>
            <w:r w:rsidRPr="004A2712">
              <w:rPr>
                <w:b/>
                <w:sz w:val="24"/>
              </w:rPr>
              <w:t>админи-стратора</w:t>
            </w:r>
            <w:proofErr w:type="spellEnd"/>
            <w:r w:rsidRPr="004A2712">
              <w:rPr>
                <w:b/>
                <w:sz w:val="24"/>
              </w:rPr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E8F147" w14:textId="77777777" w:rsidR="004A7CFE" w:rsidRPr="004A2712" w:rsidRDefault="004A7CFE" w:rsidP="005117A5">
            <w:pPr>
              <w:jc w:val="center"/>
              <w:rPr>
                <w:b/>
                <w:sz w:val="24"/>
              </w:rPr>
            </w:pPr>
            <w:r w:rsidRPr="004A2712">
              <w:rPr>
                <w:b/>
                <w:sz w:val="24"/>
              </w:rPr>
              <w:t xml:space="preserve">доходов бюджета муниципального округа </w:t>
            </w:r>
          </w:p>
        </w:tc>
        <w:tc>
          <w:tcPr>
            <w:tcW w:w="65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7D0011" w14:textId="77777777" w:rsidR="004A7CFE" w:rsidRPr="004A2712" w:rsidRDefault="004A7CFE" w:rsidP="005117A5">
            <w:pPr>
              <w:rPr>
                <w:b/>
                <w:sz w:val="24"/>
              </w:rPr>
            </w:pPr>
          </w:p>
        </w:tc>
      </w:tr>
      <w:tr w:rsidR="004A7CFE" w:rsidRPr="004A2712" w14:paraId="78B6EB2B" w14:textId="77777777" w:rsidTr="005117A5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D7C" w14:textId="77777777" w:rsidR="004A7CFE" w:rsidRPr="004A2712" w:rsidRDefault="004A7CFE" w:rsidP="005117A5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AD42D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 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8BEE" w14:textId="77777777" w:rsidR="004A7CFE" w:rsidRPr="004A2712" w:rsidRDefault="004A7CFE" w:rsidP="005117A5">
            <w:pPr>
              <w:jc w:val="center"/>
              <w:rPr>
                <w:b/>
                <w:bCs/>
                <w:sz w:val="24"/>
              </w:rPr>
            </w:pPr>
            <w:r w:rsidRPr="004A2712">
              <w:rPr>
                <w:b/>
                <w:bCs/>
                <w:sz w:val="24"/>
              </w:rPr>
              <w:t xml:space="preserve">Управление Федеральной налоговой службы России по г. Москве </w:t>
            </w:r>
          </w:p>
        </w:tc>
      </w:tr>
      <w:tr w:rsidR="004A7CFE" w:rsidRPr="004A2712" w14:paraId="41E316E5" w14:textId="77777777" w:rsidTr="005117A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C4A" w14:textId="77777777" w:rsidR="004A7CFE" w:rsidRPr="004A2712" w:rsidRDefault="004A7CFE" w:rsidP="005117A5">
            <w:pPr>
              <w:jc w:val="center"/>
              <w:rPr>
                <w:bCs/>
                <w:sz w:val="24"/>
              </w:rPr>
            </w:pPr>
            <w:r w:rsidRPr="004A2712">
              <w:rPr>
                <w:bCs/>
                <w:sz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7CC8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92D0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</w:rPr>
              <w:t>.1</w:t>
            </w:r>
            <w:r w:rsidRPr="004A2712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4A7CFE" w:rsidRPr="004A2712" w14:paraId="251A73B0" w14:textId="77777777" w:rsidTr="005117A5">
        <w:trPr>
          <w:trHeight w:val="5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728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50CD0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54E3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0776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7CFE" w:rsidRPr="004A2712" w14:paraId="4AEF36FD" w14:textId="77777777" w:rsidTr="005117A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E02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148C0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C62B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4A7CFE" w:rsidRPr="004A2712" w14:paraId="2CC4EEDC" w14:textId="77777777" w:rsidTr="005117A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9CE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B2221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3437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4A7CFE" w:rsidRPr="004A2712" w14:paraId="0705D850" w14:textId="77777777" w:rsidTr="005117A5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F56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BFAC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3A0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7CFE" w:rsidRPr="004A2712" w14:paraId="4DA10878" w14:textId="77777777" w:rsidTr="005117A5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179C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650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C7F0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4A7CFE" w:rsidRPr="004A2712" w14:paraId="3D876E1B" w14:textId="77777777" w:rsidTr="005117A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BF8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C3E8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1 01 02010 01 5000 110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7AD1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A7CFE" w:rsidRPr="004A2712" w14:paraId="70BC0397" w14:textId="77777777" w:rsidTr="005117A5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4E8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F8C9E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560E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Pr="00E71809">
              <w:rPr>
                <w:sz w:val="22"/>
                <w:szCs w:val="22"/>
              </w:rPr>
              <w:t>,</w:t>
            </w:r>
            <w:r w:rsidRPr="004A2712">
              <w:rPr>
                <w:sz w:val="22"/>
                <w:szCs w:val="22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A7CFE" w:rsidRPr="004A2712" w14:paraId="71F3EAB4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402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B02E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AD81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7CFE" w:rsidRPr="004A2712" w14:paraId="7148DABD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81D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6998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A385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4A7CFE" w:rsidRPr="004A2712" w14:paraId="4BF43F7F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210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07B7E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8D02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4A7CFE" w:rsidRPr="004A2712" w14:paraId="71729594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6B3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B086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C2F2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7CFE" w:rsidRPr="004A2712" w14:paraId="789EDE74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C8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C31A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C45C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4A7CFE" w:rsidRPr="004A2712" w14:paraId="339973F7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19A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355C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1 01 02020 01 5000 110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B7AE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A7CFE" w:rsidRPr="004A2712" w14:paraId="5775400E" w14:textId="77777777" w:rsidTr="005117A5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7D5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9CB1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1 01 02030 01 0000 110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3C19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E71809">
              <w:rPr>
                <w:sz w:val="22"/>
                <w:szCs w:val="22"/>
              </w:rPr>
              <w:t>к</w:t>
            </w:r>
            <w:r w:rsidRPr="004A2712">
              <w:rPr>
                <w:sz w:val="22"/>
                <w:szCs w:val="22"/>
              </w:rPr>
              <w:t>одекса Российской Федерации</w:t>
            </w:r>
          </w:p>
        </w:tc>
      </w:tr>
      <w:tr w:rsidR="004A7CFE" w:rsidRPr="004A2712" w14:paraId="3928BDD3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30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83F7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1 01 02030 01 1000 110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7073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7CFE" w:rsidRPr="004A2712" w14:paraId="538B982F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D85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574E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1 01 02030 01 2100 110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F2AC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A7CFE" w:rsidRPr="004A2712" w14:paraId="000344CE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BE6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2F4D0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1 01 02030 01 2200 110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BCBC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4A7CFE" w:rsidRPr="004A2712" w14:paraId="7D330ABA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169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B40D2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1 01 02030 01 3000 110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7803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7CFE" w:rsidRPr="004A2712" w14:paraId="75A1F6A6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EED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51F96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1 01 02030 01 4000 110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C75C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4A7CFE" w:rsidRPr="004A2712" w14:paraId="452FD582" w14:textId="77777777" w:rsidTr="005117A5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387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B6A63" w14:textId="77777777" w:rsidR="004A7CFE" w:rsidRPr="004A2712" w:rsidRDefault="004A7CFE" w:rsidP="005117A5">
            <w:pPr>
              <w:jc w:val="center"/>
              <w:rPr>
                <w:sz w:val="24"/>
              </w:rPr>
            </w:pPr>
            <w:r w:rsidRPr="004A2712">
              <w:rPr>
                <w:sz w:val="24"/>
              </w:rPr>
              <w:t>1 01 02030 01 5000 110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115D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4A271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4A7CFE" w:rsidRPr="004A2712" w14:paraId="1B032E3B" w14:textId="77777777" w:rsidTr="005117A5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EA2F5" w14:textId="77777777" w:rsidR="004A7CFE" w:rsidRPr="00FA45B2" w:rsidRDefault="004A7CFE" w:rsidP="005117A5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E7CD3" w14:textId="77777777" w:rsidR="004A7CFE" w:rsidRPr="00AD7C5A" w:rsidRDefault="004A7CFE" w:rsidP="005117A5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1 01 02080 01 0000 110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E7931A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4A7CFE" w:rsidRPr="004A2712" w14:paraId="76871C68" w14:textId="77777777" w:rsidTr="005117A5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1427B" w14:textId="77777777" w:rsidR="004A7CFE" w:rsidRPr="00FA45B2" w:rsidRDefault="004A7CFE" w:rsidP="005117A5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30599B" w14:textId="77777777" w:rsidR="004A7CFE" w:rsidRPr="00AD7C5A" w:rsidRDefault="004A7CFE" w:rsidP="005117A5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1 01 02080 01 1000 110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EA3885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A7CFE" w:rsidRPr="004A2712" w14:paraId="502B96E7" w14:textId="77777777" w:rsidTr="005117A5">
        <w:trPr>
          <w:trHeight w:val="298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59B6AC" w14:textId="77777777" w:rsidR="004A7CFE" w:rsidRPr="00FA45B2" w:rsidRDefault="004A7CFE" w:rsidP="005117A5">
            <w:pPr>
              <w:jc w:val="center"/>
              <w:rPr>
                <w:sz w:val="22"/>
                <w:szCs w:val="22"/>
              </w:rPr>
            </w:pPr>
            <w:r w:rsidRPr="00FA45B2">
              <w:rPr>
                <w:sz w:val="22"/>
                <w:szCs w:val="22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C1A5BF" w14:textId="77777777" w:rsidR="004A7CFE" w:rsidRPr="00AD7C5A" w:rsidRDefault="004A7CFE" w:rsidP="005117A5">
            <w:pPr>
              <w:jc w:val="center"/>
              <w:rPr>
                <w:sz w:val="24"/>
              </w:rPr>
            </w:pPr>
            <w:r w:rsidRPr="00AD7C5A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02080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2100</w:t>
            </w:r>
            <w:r>
              <w:rPr>
                <w:sz w:val="24"/>
              </w:rPr>
              <w:t xml:space="preserve"> </w:t>
            </w:r>
            <w:r w:rsidRPr="00AD7C5A">
              <w:rPr>
                <w:sz w:val="24"/>
              </w:rPr>
              <w:t>110</w:t>
            </w:r>
          </w:p>
        </w:tc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00723D" w14:textId="77777777" w:rsidR="004A7CFE" w:rsidRPr="004A2712" w:rsidRDefault="004A7CFE" w:rsidP="005117A5">
            <w:pPr>
              <w:jc w:val="both"/>
              <w:rPr>
                <w:sz w:val="22"/>
                <w:szCs w:val="22"/>
              </w:rPr>
            </w:pPr>
            <w:r w:rsidRPr="000D528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</w:tbl>
    <w:p w14:paraId="334908CA" w14:textId="77777777" w:rsidR="004A7CFE" w:rsidRPr="004A2712" w:rsidRDefault="004A7CFE" w:rsidP="004A7CFE">
      <w:pPr>
        <w:rPr>
          <w:sz w:val="28"/>
          <w:szCs w:val="28"/>
        </w:rPr>
      </w:pPr>
    </w:p>
    <w:p w14:paraId="13E3044D" w14:textId="77777777" w:rsidR="004A7CFE" w:rsidRPr="004A2712" w:rsidRDefault="004A7CFE" w:rsidP="004A7CFE"/>
    <w:p w14:paraId="0728CC6D" w14:textId="77777777" w:rsidR="004A7CFE" w:rsidRPr="004A2712" w:rsidRDefault="004A7CFE" w:rsidP="004A7CFE">
      <w:pPr>
        <w:rPr>
          <w:sz w:val="24"/>
          <w:szCs w:val="24"/>
        </w:rPr>
      </w:pPr>
      <w:r w:rsidRPr="004A2712">
        <w:br w:type="page"/>
      </w:r>
    </w:p>
    <w:p w14:paraId="43372BE4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369BAFCE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DB453D8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A014F6C" w14:textId="77777777" w:rsidR="004A7CFE" w:rsidRPr="00DA5BA1" w:rsidRDefault="004A7CFE" w:rsidP="004A7CFE">
      <w:pPr>
        <w:ind w:left="5954"/>
        <w:rPr>
          <w:sz w:val="16"/>
          <w:szCs w:val="16"/>
        </w:rPr>
      </w:pPr>
      <w:bookmarkStart w:id="6" w:name="_Hlk85722933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bookmarkEnd w:id="6"/>
    <w:p w14:paraId="7F50C6C9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годов</w:t>
      </w:r>
    </w:p>
    <w:p w14:paraId="58E70414" w14:textId="77777777" w:rsidR="004A7CFE" w:rsidRPr="00DA5BA1" w:rsidRDefault="004A7CFE" w:rsidP="004A7CFE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4A7CFE" w:rsidRPr="004A2712" w14:paraId="02E836DF" w14:textId="77777777" w:rsidTr="005117A5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653C" w14:textId="77777777" w:rsidR="004A7CFE" w:rsidRPr="004A2712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6CD7" w14:textId="77777777" w:rsidR="004A7CFE" w:rsidRPr="004A2712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4A7CFE" w:rsidRPr="004A2712" w14:paraId="6887A9EA" w14:textId="77777777" w:rsidTr="005117A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66C" w14:textId="77777777" w:rsidR="004A7CFE" w:rsidRPr="004A2712" w:rsidRDefault="004A7CFE" w:rsidP="005117A5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38F" w14:textId="77777777" w:rsidR="004A7CFE" w:rsidRPr="004A2712" w:rsidRDefault="004A7CFE" w:rsidP="005117A5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69E2" w14:textId="77777777" w:rsidR="004A7CFE" w:rsidRPr="004A2712" w:rsidRDefault="004A7CFE" w:rsidP="005117A5">
            <w:pPr>
              <w:rPr>
                <w:sz w:val="24"/>
                <w:szCs w:val="24"/>
                <w:lang w:eastAsia="en-US"/>
              </w:rPr>
            </w:pPr>
          </w:p>
        </w:tc>
      </w:tr>
      <w:tr w:rsidR="004A7CFE" w:rsidRPr="007F5F4F" w14:paraId="62B7272C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34C" w14:textId="77777777" w:rsidR="004A7CFE" w:rsidRPr="007F5F4F" w:rsidRDefault="004A7CFE" w:rsidP="005117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1F0" w14:textId="77777777" w:rsidR="004A7CFE" w:rsidRPr="007F5F4F" w:rsidRDefault="004A7CFE" w:rsidP="005117A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165" w14:textId="77777777" w:rsidR="004A7CFE" w:rsidRPr="007F5F4F" w:rsidRDefault="004A7CFE" w:rsidP="005117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4A7CFE" w:rsidRPr="007F5F4F" w14:paraId="4D21E153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A7C4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C972" w14:textId="77777777" w:rsidR="004A7CFE" w:rsidRPr="007F5F4F" w:rsidRDefault="004A7CFE" w:rsidP="005117A5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995" w14:textId="77777777" w:rsidR="004A7CFE" w:rsidRPr="007F5F4F" w:rsidRDefault="004A7CFE" w:rsidP="005117A5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A7CFE" w:rsidRPr="007F5F4F" w14:paraId="4330C67D" w14:textId="77777777" w:rsidTr="005117A5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FD6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0B0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5F67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A7CFE" w:rsidRPr="007F5F4F" w14:paraId="7838D72A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B9B" w14:textId="77777777" w:rsidR="004A7CFE" w:rsidRPr="00452E80" w:rsidRDefault="004A7CFE" w:rsidP="005117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CD1D" w14:textId="77777777" w:rsidR="004A7CFE" w:rsidRPr="007F5F4F" w:rsidRDefault="004A7CFE" w:rsidP="005117A5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A947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4A7CFE" w:rsidRPr="007F5F4F" w14:paraId="775A3563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650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EE0" w14:textId="77777777" w:rsidR="004A7CFE" w:rsidRPr="007F5F4F" w:rsidRDefault="004A7CFE" w:rsidP="005117A5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299D" w14:textId="77777777" w:rsidR="004A7CFE" w:rsidRPr="007F5F4F" w:rsidRDefault="004A7CFE" w:rsidP="005117A5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4A7CFE" w:rsidRPr="007F5F4F" w14:paraId="39783953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107F" w14:textId="77777777" w:rsidR="004A7CFE" w:rsidRPr="00452E80" w:rsidRDefault="004A7CFE" w:rsidP="005117A5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9F3" w14:textId="77777777" w:rsidR="004A7CFE" w:rsidRPr="007F5F4F" w:rsidRDefault="004A7CFE" w:rsidP="005117A5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C1B" w14:textId="77777777" w:rsidR="004A7CFE" w:rsidRPr="007F5F4F" w:rsidRDefault="004A7CFE" w:rsidP="005117A5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7CFE" w:rsidRPr="007F5F4F" w14:paraId="2A87BA07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62F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B88" w14:textId="77777777" w:rsidR="004A7CFE" w:rsidRPr="007F5F4F" w:rsidRDefault="004A7CFE" w:rsidP="005117A5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FDCE" w14:textId="77777777" w:rsidR="004A7CFE" w:rsidRPr="007F5F4F" w:rsidRDefault="004A7CFE" w:rsidP="005117A5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4A7CFE" w:rsidRPr="007F5F4F" w14:paraId="196D52DD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717D" w14:textId="77777777" w:rsidR="004A7CFE" w:rsidRPr="00452E80" w:rsidRDefault="004A7CFE" w:rsidP="005117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52C" w14:textId="77777777" w:rsidR="004A7CFE" w:rsidRPr="007F5F4F" w:rsidRDefault="004A7CFE" w:rsidP="005117A5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DE1" w14:textId="77777777" w:rsidR="004A7CFE" w:rsidRPr="007F5F4F" w:rsidRDefault="004A7CFE" w:rsidP="005117A5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</w:t>
            </w:r>
            <w:r w:rsidRPr="00A66220">
              <w:rPr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4A7CFE" w:rsidRPr="007F5F4F" w14:paraId="33D62685" w14:textId="77777777" w:rsidTr="005117A5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9EC3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5457" w14:textId="77777777" w:rsidR="004A7CFE" w:rsidRPr="007F5F4F" w:rsidRDefault="004A7CFE" w:rsidP="005117A5">
            <w:pPr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5B9C" w14:textId="77777777" w:rsidR="004A7CFE" w:rsidRPr="007F5F4F" w:rsidRDefault="004A7CFE" w:rsidP="005117A5">
            <w:pPr>
              <w:jc w:val="both"/>
              <w:rPr>
                <w:rStyle w:val="blk"/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7CFE" w:rsidRPr="007F5F4F" w14:paraId="4C512667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4A8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D0C9" w14:textId="77777777" w:rsidR="004A7CFE" w:rsidRPr="007F5F4F" w:rsidRDefault="004A7CFE" w:rsidP="005117A5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477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7CFE" w:rsidRPr="007F5F4F" w14:paraId="59D67BCC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9EB" w14:textId="77777777" w:rsidR="004A7CFE" w:rsidRPr="00452E80" w:rsidRDefault="004A7CFE" w:rsidP="005117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67AB" w14:textId="77777777" w:rsidR="004A7CFE" w:rsidRPr="007F5F4F" w:rsidRDefault="004A7CFE" w:rsidP="005117A5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E927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A7CFE" w:rsidRPr="007F5F4F" w14:paraId="03A8D7EB" w14:textId="77777777" w:rsidTr="005117A5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1A0D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2F81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25FC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A7CFE" w:rsidRPr="007F5F4F" w14:paraId="15450502" w14:textId="77777777" w:rsidTr="005117A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FBA7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3919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1846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4A7CFE" w:rsidRPr="007F5F4F" w14:paraId="3DE7477A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CD75" w14:textId="77777777" w:rsidR="004A7CFE" w:rsidRPr="007F5F4F" w:rsidRDefault="004A7CFE" w:rsidP="005117A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D007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42B" w14:textId="77777777" w:rsidR="004A7CFE" w:rsidRPr="007F5F4F" w:rsidRDefault="004A7CFE" w:rsidP="005117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4A7CFE" w:rsidRPr="007F5F4F" w14:paraId="33A19C84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5B3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C0D2" w14:textId="77777777" w:rsidR="004A7CFE" w:rsidRPr="007F5F4F" w:rsidRDefault="004A7CFE" w:rsidP="005117A5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2E99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A7CFE" w:rsidRPr="007F5F4F" w14:paraId="0977EA69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5462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B0A" w14:textId="77777777" w:rsidR="004A7CFE" w:rsidRPr="007F5F4F" w:rsidRDefault="004A7CFE" w:rsidP="005117A5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E6A4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A7CFE" w:rsidRPr="007F5F4F" w14:paraId="6BB1A54A" w14:textId="77777777" w:rsidTr="005117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6E6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DB5" w14:textId="77777777" w:rsidR="004A7CFE" w:rsidRPr="007F5F4F" w:rsidRDefault="004A7CFE" w:rsidP="005117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EAA" w14:textId="77777777" w:rsidR="004A7CFE" w:rsidRPr="007F5F4F" w:rsidRDefault="004A7CFE" w:rsidP="00511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A66220">
              <w:rPr>
                <w:color w:val="000000" w:themeColor="text1"/>
                <w:sz w:val="24"/>
                <w:szCs w:val="24"/>
              </w:rPr>
              <w:lastRenderedPageBreak/>
              <w:t>средств бюджетов внутригородских муниципальных образований городов федерального значения</w:t>
            </w:r>
          </w:p>
        </w:tc>
      </w:tr>
      <w:tr w:rsidR="004A7CFE" w:rsidRPr="007F5F4F" w14:paraId="4FBBD080" w14:textId="77777777" w:rsidTr="005117A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F74E" w14:textId="77777777" w:rsidR="004A7CFE" w:rsidRPr="00573C35" w:rsidRDefault="004A7CFE" w:rsidP="005117A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22B5" w14:textId="77777777" w:rsidR="004A7CFE" w:rsidRPr="007F5F4F" w:rsidRDefault="004A7CFE" w:rsidP="005117A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C82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4A7CFE" w:rsidRPr="007F5F4F" w14:paraId="5EA462CB" w14:textId="77777777" w:rsidTr="005117A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047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C592" w14:textId="77777777" w:rsidR="004A7CFE" w:rsidRPr="007F5F4F" w:rsidRDefault="004A7CFE" w:rsidP="005117A5">
            <w:pPr>
              <w:jc w:val="center"/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  <w:lang w:val="en-US"/>
              </w:rPr>
              <w:t>2 08 03000 03 0000 1</w:t>
            </w:r>
            <w:r w:rsidRPr="00A66220">
              <w:rPr>
                <w:sz w:val="24"/>
                <w:szCs w:val="24"/>
              </w:rPr>
              <w:t>5</w:t>
            </w:r>
            <w:r w:rsidRPr="00A6622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3C98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CFE" w:rsidRPr="007F5F4F" w14:paraId="11BF1F65" w14:textId="77777777" w:rsidTr="005117A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DBD6" w14:textId="77777777" w:rsidR="004A7CFE" w:rsidRPr="007F5F4F" w:rsidRDefault="004A7CFE" w:rsidP="005117A5">
            <w:pPr>
              <w:rPr>
                <w:snapToGrid w:val="0"/>
                <w:sz w:val="24"/>
                <w:szCs w:val="24"/>
                <w:lang w:eastAsia="en-US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5A2" w14:textId="77777777" w:rsidR="004A7CFE" w:rsidRPr="007F5F4F" w:rsidRDefault="004A7CFE" w:rsidP="005117A5">
            <w:pPr>
              <w:rPr>
                <w:sz w:val="24"/>
                <w:szCs w:val="24"/>
                <w:lang w:eastAsia="en-US"/>
              </w:rPr>
            </w:pPr>
            <w:r w:rsidRPr="00A66220">
              <w:rPr>
                <w:sz w:val="24"/>
                <w:szCs w:val="24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91C" w14:textId="77777777" w:rsidR="004A7CFE" w:rsidRPr="007F5F4F" w:rsidRDefault="004A7CFE" w:rsidP="005117A5">
            <w:pPr>
              <w:jc w:val="both"/>
              <w:rPr>
                <w:sz w:val="24"/>
                <w:szCs w:val="24"/>
                <w:lang w:eastAsia="en-US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4A7CFE" w:rsidRPr="007F5F4F" w14:paraId="679668B3" w14:textId="77777777" w:rsidTr="005117A5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1DB" w14:textId="77777777" w:rsidR="004A7CFE" w:rsidRPr="00A66220" w:rsidRDefault="004A7CFE" w:rsidP="005117A5">
            <w:pPr>
              <w:rPr>
                <w:snapToGrid w:val="0"/>
                <w:sz w:val="24"/>
                <w:szCs w:val="24"/>
              </w:rPr>
            </w:pPr>
            <w:r w:rsidRPr="00A66220">
              <w:rPr>
                <w:snapToGrid w:val="0"/>
                <w:sz w:val="24"/>
                <w:szCs w:val="24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94B" w14:textId="77777777" w:rsidR="004A7CFE" w:rsidRPr="00A66220" w:rsidRDefault="004A7CFE" w:rsidP="005117A5">
            <w:pPr>
              <w:rPr>
                <w:sz w:val="24"/>
                <w:szCs w:val="24"/>
              </w:rPr>
            </w:pPr>
            <w:r w:rsidRPr="00A66220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A19" w14:textId="77777777" w:rsidR="004A7CFE" w:rsidRPr="00A66220" w:rsidRDefault="004A7CFE" w:rsidP="005117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220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103B928B" w14:textId="77777777" w:rsidR="004A7CFE" w:rsidRPr="007F5F4F" w:rsidRDefault="004A7CFE" w:rsidP="004A7CFE">
      <w:pPr>
        <w:rPr>
          <w:sz w:val="24"/>
          <w:szCs w:val="24"/>
        </w:rPr>
      </w:pPr>
    </w:p>
    <w:p w14:paraId="5871871B" w14:textId="77777777" w:rsidR="004A7CFE" w:rsidRPr="004A2712" w:rsidRDefault="004A7CFE" w:rsidP="004A7CFE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165901E2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6FAA043B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871300F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94DAD8D" w14:textId="77777777" w:rsidR="004A7CFE" w:rsidRDefault="004A7CFE" w:rsidP="004A7CFE">
      <w:pPr>
        <w:ind w:left="5954"/>
        <w:rPr>
          <w:sz w:val="24"/>
          <w:szCs w:val="24"/>
        </w:rPr>
      </w:pPr>
      <w:r w:rsidRPr="00AD7C5A">
        <w:rPr>
          <w:sz w:val="24"/>
          <w:szCs w:val="24"/>
        </w:rPr>
        <w:t xml:space="preserve">от ____________ </w:t>
      </w:r>
      <w:r>
        <w:rPr>
          <w:sz w:val="24"/>
          <w:szCs w:val="24"/>
        </w:rPr>
        <w:t>2022</w:t>
      </w:r>
      <w:r w:rsidRPr="00AD7C5A">
        <w:rPr>
          <w:sz w:val="24"/>
          <w:szCs w:val="24"/>
        </w:rPr>
        <w:t xml:space="preserve"> года № _____</w:t>
      </w:r>
    </w:p>
    <w:p w14:paraId="1407EEF7" w14:textId="77777777" w:rsidR="004A7CFE" w:rsidRPr="004A2712" w:rsidRDefault="004A7CFE" w:rsidP="004A7CFE">
      <w:pPr>
        <w:ind w:left="5387" w:firstLine="142"/>
        <w:rPr>
          <w:sz w:val="24"/>
          <w:szCs w:val="24"/>
        </w:rPr>
      </w:pPr>
    </w:p>
    <w:p w14:paraId="0F672D0F" w14:textId="77777777" w:rsidR="004A7CFE" w:rsidRPr="004A2712" w:rsidRDefault="004A7CFE" w:rsidP="004A7CFE">
      <w:pPr>
        <w:jc w:val="center"/>
        <w:rPr>
          <w:b/>
          <w:bCs/>
          <w:color w:val="000000"/>
          <w:sz w:val="24"/>
          <w:szCs w:val="24"/>
        </w:rPr>
      </w:pPr>
    </w:p>
    <w:p w14:paraId="04385C30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013558B6" w14:textId="77777777" w:rsidR="004A7CFE" w:rsidRPr="004A2712" w:rsidRDefault="004A7CFE" w:rsidP="004A7CFE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103"/>
      </w:tblGrid>
      <w:tr w:rsidR="004A7CFE" w:rsidRPr="004A2712" w14:paraId="034D40E0" w14:textId="77777777" w:rsidTr="005117A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E53A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EDB3B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4A7CFE" w:rsidRPr="004A2712" w14:paraId="5B7B2518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8E11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Главного администратора источников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00F7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C598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A7CFE" w:rsidRPr="004A2712" w14:paraId="17BAAB1C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F17F" w14:textId="77777777" w:rsidR="004A7CFE" w:rsidRPr="001D72F4" w:rsidRDefault="004A7CFE" w:rsidP="005117A5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F5E91" w14:textId="77777777" w:rsidR="004A7CFE" w:rsidRPr="001D72F4" w:rsidRDefault="004A7CFE" w:rsidP="005117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BAD1" w14:textId="77777777" w:rsidR="004A7CFE" w:rsidRPr="001D72F4" w:rsidRDefault="004A7CFE" w:rsidP="005117A5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 xml:space="preserve">администрация муниципального округа Ломоносовский </w:t>
            </w:r>
          </w:p>
        </w:tc>
      </w:tr>
      <w:tr w:rsidR="004A7CFE" w:rsidRPr="004A2712" w14:paraId="2A319CE9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1A13" w14:textId="77777777" w:rsidR="004A7CFE" w:rsidRPr="001D72F4" w:rsidRDefault="004A7CFE" w:rsidP="00511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40FC" w14:textId="77777777" w:rsidR="004A7CFE" w:rsidRPr="001D72F4" w:rsidRDefault="004A7CFE" w:rsidP="005117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0DF1" w14:textId="77777777" w:rsidR="004A7CFE" w:rsidRPr="001D72F4" w:rsidRDefault="004A7CFE" w:rsidP="005117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E0A36">
              <w:rPr>
                <w:color w:val="000000"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</w:tr>
      <w:tr w:rsidR="004A7CFE" w:rsidRPr="004A2712" w14:paraId="7402D066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5FA0" w14:textId="77777777" w:rsidR="004A7CFE" w:rsidRPr="001D72F4" w:rsidRDefault="004A7CFE" w:rsidP="00511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53D1" w14:textId="77777777" w:rsidR="004A7CFE" w:rsidRPr="001D72F4" w:rsidRDefault="004A7CFE" w:rsidP="005117A5">
            <w:pPr>
              <w:jc w:val="center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01 05 02 01 03 0000 000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58D6" w14:textId="77777777" w:rsidR="004A7CFE" w:rsidRPr="001D72F4" w:rsidRDefault="004A7CFE" w:rsidP="005117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1D72F4">
              <w:rPr>
                <w:color w:val="000000" w:themeColor="text1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4A7CFE" w:rsidRPr="004A2712" w14:paraId="711683CF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BDE9" w14:textId="77777777" w:rsidR="004A7CFE" w:rsidRPr="001D72F4" w:rsidRDefault="004A7CFE" w:rsidP="005117A5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5A00" w14:textId="77777777" w:rsidR="004A7CFE" w:rsidRPr="001D72F4" w:rsidRDefault="004A7CFE" w:rsidP="005117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A159" w14:textId="77777777" w:rsidR="004A7CFE" w:rsidRPr="001D72F4" w:rsidRDefault="004A7CFE" w:rsidP="005117A5">
            <w:pPr>
              <w:jc w:val="both"/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4A7CFE" w:rsidRPr="004A2712" w14:paraId="00C0D3B8" w14:textId="77777777" w:rsidTr="005117A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8A0C" w14:textId="77777777" w:rsidR="004A7CFE" w:rsidRPr="001D72F4" w:rsidRDefault="004A7CFE" w:rsidP="005117A5">
            <w:pPr>
              <w:rPr>
                <w:color w:val="000000"/>
                <w:sz w:val="24"/>
                <w:szCs w:val="24"/>
              </w:rPr>
            </w:pPr>
            <w:r w:rsidRPr="001D72F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ACED" w14:textId="77777777" w:rsidR="004A7CFE" w:rsidRPr="001D72F4" w:rsidRDefault="004A7CFE" w:rsidP="005117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 xml:space="preserve"> 01 05 02 01 03 0000 610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CD45" w14:textId="77777777" w:rsidR="004A7CFE" w:rsidRPr="001D72F4" w:rsidRDefault="004A7CFE" w:rsidP="005117A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D72F4">
              <w:rPr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0086F2DE" w14:textId="77777777" w:rsidR="004A7CFE" w:rsidRPr="004A2712" w:rsidRDefault="004A7CFE" w:rsidP="004A7CFE">
      <w:pPr>
        <w:jc w:val="both"/>
        <w:rPr>
          <w:sz w:val="24"/>
          <w:szCs w:val="24"/>
        </w:rPr>
      </w:pPr>
    </w:p>
    <w:p w14:paraId="541FEAE4" w14:textId="77777777" w:rsidR="004A7CFE" w:rsidRPr="004A2712" w:rsidRDefault="004A7CFE" w:rsidP="004A7CFE">
      <w:pPr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</w:p>
    <w:p w14:paraId="678313AA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2A964264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17DC3CD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30CD88A2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57FF7DAD" w14:textId="77777777" w:rsidR="004A7CFE" w:rsidRPr="004A2712" w:rsidRDefault="004A7CFE" w:rsidP="004A7CFE">
      <w:pPr>
        <w:ind w:left="5529"/>
        <w:rPr>
          <w:b/>
          <w:sz w:val="24"/>
          <w:szCs w:val="24"/>
        </w:rPr>
      </w:pPr>
    </w:p>
    <w:p w14:paraId="7F8532FB" w14:textId="77777777" w:rsidR="004A7CFE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3401BEEC" w14:textId="77777777" w:rsidR="004A7CFE" w:rsidRDefault="004A7CFE" w:rsidP="004A7CFE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4A7CFE" w:rsidRPr="004A2712" w14:paraId="402AAC88" w14:textId="77777777" w:rsidTr="005117A5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2062167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003C32B4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2071E568" w14:textId="77777777" w:rsidR="004A7CFE" w:rsidRPr="004A2712" w:rsidRDefault="004A7CFE" w:rsidP="005117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C7A7B3B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11D6745B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6B3A8C71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4A7CFE" w:rsidRPr="004A2712" w14:paraId="3354141E" w14:textId="77777777" w:rsidTr="005117A5">
        <w:trPr>
          <w:cantSplit/>
          <w:trHeight w:val="194"/>
          <w:tblHeader/>
        </w:trPr>
        <w:tc>
          <w:tcPr>
            <w:tcW w:w="3261" w:type="dxa"/>
            <w:vMerge/>
          </w:tcPr>
          <w:p w14:paraId="4029C362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D39689C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E6EF2A0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15EC8AE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C458BE8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15352C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1FA5B66C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4A7CFE" w:rsidRPr="004A2712" w14:paraId="09824B6A" w14:textId="77777777" w:rsidTr="005117A5">
        <w:trPr>
          <w:cantSplit/>
          <w:trHeight w:val="372"/>
          <w:tblHeader/>
        </w:trPr>
        <w:tc>
          <w:tcPr>
            <w:tcW w:w="3261" w:type="dxa"/>
            <w:vMerge/>
          </w:tcPr>
          <w:p w14:paraId="3B94964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4E569B74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6B9693A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AAC01D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3CFF66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5C2D21C3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A752D33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0C53E4EF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4A7CFE" w:rsidRPr="00D8767C" w14:paraId="4992C881" w14:textId="77777777" w:rsidTr="005117A5">
        <w:tc>
          <w:tcPr>
            <w:tcW w:w="3261" w:type="dxa"/>
          </w:tcPr>
          <w:p w14:paraId="6693E9E3" w14:textId="77777777" w:rsidR="004A7CFE" w:rsidRPr="00D8767C" w:rsidRDefault="004A7CFE" w:rsidP="005117A5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53809523" w14:textId="77777777" w:rsidR="004A7CFE" w:rsidRPr="00D8767C" w:rsidRDefault="004A7CFE" w:rsidP="005117A5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06E63A3B" w14:textId="77777777" w:rsidR="004A7CFE" w:rsidRPr="00D8767C" w:rsidRDefault="004A7CFE" w:rsidP="005117A5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4954AD18" w14:textId="77777777" w:rsidR="004A7CFE" w:rsidRPr="00D8767C" w:rsidRDefault="004A7CFE" w:rsidP="005117A5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50814C62" w14:textId="77777777" w:rsidR="004A7CFE" w:rsidRPr="00D8767C" w:rsidRDefault="004A7CFE" w:rsidP="005117A5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0B5C1D34" w14:textId="77777777" w:rsidR="004A7CFE" w:rsidRPr="00D8767C" w:rsidRDefault="004A7CFE" w:rsidP="005117A5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67D8FFF2" w14:textId="77777777" w:rsidR="004A7CFE" w:rsidRPr="00D8767C" w:rsidRDefault="004A7CFE" w:rsidP="005117A5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0ADFDFA1" w14:textId="77777777" w:rsidR="004A7CFE" w:rsidRPr="00D8767C" w:rsidRDefault="004A7CFE" w:rsidP="005117A5">
            <w:pPr>
              <w:jc w:val="center"/>
            </w:pPr>
            <w:r w:rsidRPr="00D8767C">
              <w:t>8</w:t>
            </w:r>
          </w:p>
        </w:tc>
      </w:tr>
      <w:tr w:rsidR="004A7CFE" w:rsidRPr="006D4C45" w14:paraId="369BCB87" w14:textId="77777777" w:rsidTr="005117A5">
        <w:tc>
          <w:tcPr>
            <w:tcW w:w="3261" w:type="dxa"/>
          </w:tcPr>
          <w:p w14:paraId="1F22CC5D" w14:textId="77777777" w:rsidR="004A7CFE" w:rsidRPr="00435246" w:rsidRDefault="004A7CFE" w:rsidP="005117A5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506DAEA" w14:textId="77777777" w:rsidR="004A7CFE" w:rsidRPr="00435246" w:rsidRDefault="004A7CFE" w:rsidP="005117A5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4308EF4A" w14:textId="77777777" w:rsidR="004A7CFE" w:rsidRPr="00435246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8D0D122" w14:textId="77777777" w:rsidR="004A7CFE" w:rsidRPr="00435246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F3EABC" w14:textId="77777777" w:rsidR="004A7CFE" w:rsidRPr="00435246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180D88E" w14:textId="77777777" w:rsidR="004A7CFE" w:rsidRPr="00AF47AC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1276" w:type="dxa"/>
          </w:tcPr>
          <w:p w14:paraId="2700AA83" w14:textId="77777777" w:rsidR="004A7CFE" w:rsidRPr="00435246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5F9A1EC8" w14:textId="77777777" w:rsidR="004A7CFE" w:rsidRPr="006D4C45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23937,8</w:t>
            </w:r>
          </w:p>
        </w:tc>
      </w:tr>
      <w:tr w:rsidR="004A7CFE" w:rsidRPr="000168B9" w14:paraId="757CB384" w14:textId="77777777" w:rsidTr="005117A5">
        <w:tc>
          <w:tcPr>
            <w:tcW w:w="3261" w:type="dxa"/>
          </w:tcPr>
          <w:p w14:paraId="11DBD0F7" w14:textId="77777777" w:rsidR="004A7CFE" w:rsidRPr="000168B9" w:rsidRDefault="004A7CFE" w:rsidP="005117A5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8EC3BD1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9BFA195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27A6B71C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1CB68D1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380E3E2" w14:textId="77777777" w:rsidR="004A7CFE" w:rsidRPr="00961934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276" w:type="dxa"/>
          </w:tcPr>
          <w:p w14:paraId="72B3134A" w14:textId="77777777" w:rsidR="004A7CFE" w:rsidRPr="00961934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5AF7F4F1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4A7CFE" w:rsidRPr="004A2712" w14:paraId="3239DFB4" w14:textId="77777777" w:rsidTr="005117A5">
        <w:tc>
          <w:tcPr>
            <w:tcW w:w="3261" w:type="dxa"/>
          </w:tcPr>
          <w:p w14:paraId="4BFFB35B" w14:textId="77777777" w:rsidR="004A7CFE" w:rsidRPr="004A2712" w:rsidRDefault="004A7CFE" w:rsidP="005117A5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2B90932F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6B45D8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02634C29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6D6875" w14:textId="77777777" w:rsidR="004A7CFE" w:rsidRPr="00961934" w:rsidRDefault="004A7CFE" w:rsidP="005117A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1E4D26C0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10D460DB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3E946183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5D6DC205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56B91514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  <w:r w:rsidRPr="00BC1557">
              <w:rPr>
                <w:b/>
                <w:bCs/>
              </w:rPr>
              <w:t>2 783,7</w:t>
            </w:r>
          </w:p>
          <w:p w14:paraId="156A8340" w14:textId="77777777" w:rsidR="004A7CFE" w:rsidRPr="00BC1557" w:rsidRDefault="004A7CFE" w:rsidP="005117A5">
            <w:pPr>
              <w:jc w:val="right"/>
              <w:rPr>
                <w:b/>
                <w:bCs/>
              </w:rPr>
            </w:pPr>
          </w:p>
        </w:tc>
      </w:tr>
      <w:tr w:rsidR="004A7CFE" w:rsidRPr="004A2712" w14:paraId="77E8063E" w14:textId="77777777" w:rsidTr="005117A5">
        <w:tc>
          <w:tcPr>
            <w:tcW w:w="3261" w:type="dxa"/>
          </w:tcPr>
          <w:p w14:paraId="7147D1BB" w14:textId="77777777" w:rsidR="004A7CFE" w:rsidRPr="004A2712" w:rsidRDefault="004A7CFE" w:rsidP="005117A5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B45EEDD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E97EE8" w14:textId="77777777" w:rsidR="004A7CFE" w:rsidRPr="004A2712" w:rsidRDefault="004A7CFE" w:rsidP="005117A5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CB67667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EE92B74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  <w:vAlign w:val="bottom"/>
          </w:tcPr>
          <w:p w14:paraId="1234D969" w14:textId="77777777" w:rsidR="004A7CFE" w:rsidRPr="00BC1557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10854393" w14:textId="77777777" w:rsidR="004A7CFE" w:rsidRPr="00BC1557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637E1B3E" w14:textId="77777777" w:rsidR="004A7CFE" w:rsidRPr="00BC1557" w:rsidRDefault="004A7CFE" w:rsidP="005117A5">
            <w:pPr>
              <w:jc w:val="right"/>
            </w:pPr>
            <w:r w:rsidRPr="00BC1557">
              <w:t>2 690,5</w:t>
            </w:r>
          </w:p>
        </w:tc>
      </w:tr>
      <w:tr w:rsidR="004A7CFE" w:rsidRPr="004A2712" w14:paraId="051B02BD" w14:textId="77777777" w:rsidTr="005117A5">
        <w:tc>
          <w:tcPr>
            <w:tcW w:w="3261" w:type="dxa"/>
          </w:tcPr>
          <w:p w14:paraId="1B4467DF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A51867E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4A15742" w14:textId="77777777" w:rsidR="004A7CFE" w:rsidRPr="004A2712" w:rsidRDefault="004A7CFE" w:rsidP="005117A5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C9D3D65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7490AEF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183531FE" w14:textId="77777777" w:rsidR="004A7CFE" w:rsidRPr="004A2712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4BCB9578" w14:textId="77777777" w:rsidR="004A7CFE" w:rsidRPr="004A2712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5C31FF46" w14:textId="77777777" w:rsidR="004A7CFE" w:rsidRPr="004A2712" w:rsidRDefault="004A7CFE" w:rsidP="005117A5">
            <w:pPr>
              <w:jc w:val="right"/>
            </w:pPr>
            <w:r w:rsidRPr="00BC1557">
              <w:t>2 690,5</w:t>
            </w:r>
          </w:p>
        </w:tc>
      </w:tr>
      <w:tr w:rsidR="004A7CFE" w:rsidRPr="00AA14AD" w14:paraId="4998B040" w14:textId="77777777" w:rsidTr="005117A5">
        <w:tc>
          <w:tcPr>
            <w:tcW w:w="3261" w:type="dxa"/>
            <w:vAlign w:val="bottom"/>
          </w:tcPr>
          <w:p w14:paraId="7844CC1F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257BBB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C86E02" w14:textId="77777777" w:rsidR="004A7CFE" w:rsidRPr="004A2712" w:rsidRDefault="004A7CFE" w:rsidP="005117A5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76313478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8B6C62B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76DD5315" w14:textId="77777777" w:rsidR="004A7CFE" w:rsidRPr="004A2712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1276" w:type="dxa"/>
            <w:vAlign w:val="bottom"/>
          </w:tcPr>
          <w:p w14:paraId="23C94950" w14:textId="77777777" w:rsidR="004A7CFE" w:rsidRPr="004A2712" w:rsidRDefault="004A7CFE" w:rsidP="005117A5">
            <w:pPr>
              <w:jc w:val="right"/>
            </w:pPr>
            <w:r w:rsidRPr="00BC1557">
              <w:t>2 690,5</w:t>
            </w:r>
          </w:p>
        </w:tc>
        <w:tc>
          <w:tcPr>
            <w:tcW w:w="992" w:type="dxa"/>
            <w:vAlign w:val="bottom"/>
          </w:tcPr>
          <w:p w14:paraId="7C0E3F20" w14:textId="77777777" w:rsidR="004A7CFE" w:rsidRPr="00AF47AC" w:rsidRDefault="004A7CFE" w:rsidP="005117A5">
            <w:pPr>
              <w:jc w:val="right"/>
            </w:pPr>
            <w:r w:rsidRPr="00BC1557">
              <w:t>2 690,5</w:t>
            </w:r>
          </w:p>
        </w:tc>
      </w:tr>
      <w:tr w:rsidR="004A7CFE" w:rsidRPr="004A2712" w14:paraId="4841C719" w14:textId="77777777" w:rsidTr="005117A5">
        <w:tc>
          <w:tcPr>
            <w:tcW w:w="3261" w:type="dxa"/>
          </w:tcPr>
          <w:p w14:paraId="01AE6A62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B33F0FE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2B10D61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4D5B0932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387C9D87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1FB42022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5C4174E4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562E460A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60E74E79" w14:textId="77777777" w:rsidTr="005117A5">
        <w:tc>
          <w:tcPr>
            <w:tcW w:w="3261" w:type="dxa"/>
          </w:tcPr>
          <w:p w14:paraId="1E7FDF47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AA56E6D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78A17F4" w14:textId="77777777" w:rsidR="004A7CFE" w:rsidRPr="004A2712" w:rsidRDefault="004A7CFE" w:rsidP="005117A5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77C5A2A3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3FD2D7D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52C7125D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A1860AA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54411C4B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31D28EAE" w14:textId="77777777" w:rsidTr="005117A5">
        <w:tc>
          <w:tcPr>
            <w:tcW w:w="3261" w:type="dxa"/>
            <w:vAlign w:val="bottom"/>
          </w:tcPr>
          <w:p w14:paraId="24BA6102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D285688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F8C59DA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365FCDBF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464F227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FAA8CDE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4CEB2486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73E4F687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7FB93D4E" w14:textId="77777777" w:rsidTr="005117A5">
        <w:tc>
          <w:tcPr>
            <w:tcW w:w="3261" w:type="dxa"/>
          </w:tcPr>
          <w:p w14:paraId="75B889F1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4390CF7F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575192C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18538541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2BC10A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4997FD7" w14:textId="77777777" w:rsidR="004A7CFE" w:rsidRPr="00A45E34" w:rsidRDefault="004A7CFE" w:rsidP="005117A5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4FCA2176" w14:textId="77777777" w:rsidR="004A7CFE" w:rsidRPr="00A45E34" w:rsidRDefault="004A7CFE" w:rsidP="005117A5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18729B37" w14:textId="77777777" w:rsidR="004A7CFE" w:rsidRPr="00A45E34" w:rsidRDefault="004A7CFE" w:rsidP="005117A5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4A7CFE" w:rsidRPr="00EC7EA7" w14:paraId="72040CEB" w14:textId="77777777" w:rsidTr="005117A5">
        <w:tc>
          <w:tcPr>
            <w:tcW w:w="3261" w:type="dxa"/>
          </w:tcPr>
          <w:p w14:paraId="0071DF9D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B9C2A5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10BD5F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A3DB739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4CAACF66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E35B66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0364A65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DD0E593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</w:tr>
      <w:tr w:rsidR="004A7CFE" w:rsidRPr="00EC7EA7" w14:paraId="517A6E28" w14:textId="77777777" w:rsidTr="005117A5">
        <w:tc>
          <w:tcPr>
            <w:tcW w:w="3261" w:type="dxa"/>
          </w:tcPr>
          <w:p w14:paraId="20708F61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1939476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574A849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2768D402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B9A223F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6320BCB3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9F41BEE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24E071CC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</w:tr>
      <w:tr w:rsidR="004A7CFE" w:rsidRPr="00EC7EA7" w14:paraId="751010C2" w14:textId="77777777" w:rsidTr="005117A5">
        <w:tc>
          <w:tcPr>
            <w:tcW w:w="3261" w:type="dxa"/>
          </w:tcPr>
          <w:p w14:paraId="60E0E692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EFA5A6A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6B5326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161ACF4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6B34BF71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1A131BC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7FFDD17C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75A7A3B" w14:textId="77777777" w:rsidR="004A7CFE" w:rsidRPr="00EC7EA7" w:rsidRDefault="004A7CFE" w:rsidP="005117A5">
            <w:pPr>
              <w:jc w:val="right"/>
            </w:pPr>
            <w:r>
              <w:t>195,0</w:t>
            </w:r>
          </w:p>
        </w:tc>
      </w:tr>
      <w:tr w:rsidR="004A7CFE" w:rsidRPr="006D4C45" w14:paraId="5AAF74A5" w14:textId="77777777" w:rsidTr="005117A5">
        <w:tc>
          <w:tcPr>
            <w:tcW w:w="3261" w:type="dxa"/>
          </w:tcPr>
          <w:p w14:paraId="045FCED4" w14:textId="77777777" w:rsidR="004A7CFE" w:rsidRDefault="004A7CFE" w:rsidP="005117A5">
            <w:pPr>
              <w:jc w:val="both"/>
            </w:pPr>
            <w:r w:rsidRPr="006D4C45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6A8E414D" w14:textId="77777777" w:rsidR="004A7CFE" w:rsidRPr="006D4C45" w:rsidRDefault="004A7CFE" w:rsidP="005117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6E6C2034" w14:textId="77777777" w:rsidR="004A7CFE" w:rsidRPr="006D4C45" w:rsidRDefault="004A7CFE" w:rsidP="005117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451C670C" w14:textId="77777777" w:rsidR="004A7CFE" w:rsidRPr="004A2712" w:rsidRDefault="004A7CFE" w:rsidP="005117A5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6DAA1072" w14:textId="77777777" w:rsidR="004A7CFE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045E47E" w14:textId="77777777" w:rsidR="004A7CFE" w:rsidRPr="00322A2A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045B9204" w14:textId="77777777" w:rsidR="004A7CFE" w:rsidRPr="00BC1557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47FD4792" w14:textId="77777777" w:rsidR="004A7CFE" w:rsidRPr="00BC1557" w:rsidRDefault="004A7CFE" w:rsidP="005117A5">
            <w:pPr>
              <w:jc w:val="right"/>
            </w:pPr>
            <w:r>
              <w:t>0,0</w:t>
            </w:r>
          </w:p>
        </w:tc>
      </w:tr>
      <w:tr w:rsidR="004A7CFE" w:rsidRPr="006D4C45" w14:paraId="38419645" w14:textId="77777777" w:rsidTr="005117A5">
        <w:tc>
          <w:tcPr>
            <w:tcW w:w="3261" w:type="dxa"/>
          </w:tcPr>
          <w:p w14:paraId="181AB828" w14:textId="77777777" w:rsidR="004A7CFE" w:rsidRPr="006D4C45" w:rsidRDefault="004A7CFE" w:rsidP="005117A5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417A4AE" w14:textId="77777777" w:rsidR="004A7CFE" w:rsidRPr="00B937E3" w:rsidRDefault="004A7CFE" w:rsidP="005117A5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A15925C" w14:textId="77777777" w:rsidR="004A7CFE" w:rsidRPr="00B937E3" w:rsidRDefault="004A7CFE" w:rsidP="005117A5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89CA386" w14:textId="77777777" w:rsidR="004A7CFE" w:rsidRDefault="004A7CFE" w:rsidP="005117A5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4C3A05D3" w14:textId="77777777" w:rsidR="004A7CFE" w:rsidRDefault="004A7CFE" w:rsidP="005117A5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68FE47B1" w14:textId="77777777" w:rsidR="004A7CFE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7E113B8C" w14:textId="77777777" w:rsidR="004A7CFE" w:rsidRDefault="004A7CFE" w:rsidP="005117A5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7626596D" w14:textId="77777777" w:rsidR="004A7CFE" w:rsidRDefault="004A7CFE" w:rsidP="005117A5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4A7CFE" w:rsidRPr="004A2712" w14:paraId="70437E4E" w14:textId="77777777" w:rsidTr="005117A5">
        <w:tc>
          <w:tcPr>
            <w:tcW w:w="3261" w:type="dxa"/>
          </w:tcPr>
          <w:p w14:paraId="472EAFA8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65158AA8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6754BF1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CEF0828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918DBC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DEDA" w14:textId="77777777" w:rsidR="004A7CFE" w:rsidRPr="00A45E34" w:rsidRDefault="004A7CFE" w:rsidP="005117A5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1E73" w14:textId="77777777" w:rsidR="004A7CFE" w:rsidRPr="00A45E34" w:rsidRDefault="004A7CFE" w:rsidP="005117A5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DFAC" w14:textId="77777777" w:rsidR="004A7CFE" w:rsidRPr="00A45E34" w:rsidRDefault="004A7CFE" w:rsidP="005117A5">
            <w:pPr>
              <w:jc w:val="right"/>
              <w:rPr>
                <w:b/>
              </w:rPr>
            </w:pPr>
            <w:r w:rsidRPr="00A45E34">
              <w:rPr>
                <w:b/>
                <w:bCs/>
                <w:color w:val="000000"/>
              </w:rPr>
              <w:t>16 157,3</w:t>
            </w:r>
          </w:p>
        </w:tc>
      </w:tr>
      <w:tr w:rsidR="004A7CFE" w:rsidRPr="004A2712" w14:paraId="684EF799" w14:textId="77777777" w:rsidTr="005117A5">
        <w:tc>
          <w:tcPr>
            <w:tcW w:w="3261" w:type="dxa"/>
          </w:tcPr>
          <w:p w14:paraId="685178B6" w14:textId="77777777" w:rsidR="004A7CFE" w:rsidRPr="004A2712" w:rsidRDefault="004A7CFE" w:rsidP="005117A5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1890BA0F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3E800F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FC3722E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8000110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1335B60E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0E95F880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2A6B0FEE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54999FA8" w14:textId="77777777" w:rsidTr="005117A5">
        <w:tc>
          <w:tcPr>
            <w:tcW w:w="3261" w:type="dxa"/>
          </w:tcPr>
          <w:p w14:paraId="387D9621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4F538E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E9478EB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0EF8D09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31027EEB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7CBBF88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6E7FAD27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3322AED3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6CAD3211" w14:textId="77777777" w:rsidTr="005117A5">
        <w:tc>
          <w:tcPr>
            <w:tcW w:w="3261" w:type="dxa"/>
            <w:vAlign w:val="bottom"/>
          </w:tcPr>
          <w:p w14:paraId="248EC30E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3DDAD7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A540BEA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559E281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2453482E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A04D3F8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276" w:type="dxa"/>
          </w:tcPr>
          <w:p w14:paraId="1644A0F8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992" w:type="dxa"/>
          </w:tcPr>
          <w:p w14:paraId="61E015B2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2589829F" w14:textId="77777777" w:rsidTr="005117A5">
        <w:tc>
          <w:tcPr>
            <w:tcW w:w="3261" w:type="dxa"/>
          </w:tcPr>
          <w:p w14:paraId="4B669F4D" w14:textId="77777777" w:rsidR="004A7CFE" w:rsidRPr="00A45E34" w:rsidRDefault="004A7CFE" w:rsidP="005117A5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AFA20D1" w14:textId="77777777" w:rsidR="004A7CFE" w:rsidRPr="00A45E34" w:rsidRDefault="004A7CFE" w:rsidP="005117A5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28C9D595" w14:textId="77777777" w:rsidR="004A7CFE" w:rsidRPr="00A45E34" w:rsidRDefault="004A7CFE" w:rsidP="005117A5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62137EEE" w14:textId="77777777" w:rsidR="004A7CFE" w:rsidRPr="00A45E34" w:rsidRDefault="004A7CFE" w:rsidP="005117A5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20F96D72" w14:textId="77777777" w:rsidR="004A7CFE" w:rsidRPr="00A45E34" w:rsidRDefault="004A7CFE" w:rsidP="005117A5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BE860FE" w14:textId="77777777" w:rsidR="004A7CFE" w:rsidRPr="00A45E34" w:rsidRDefault="004A7CFE" w:rsidP="005117A5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1276" w:type="dxa"/>
          </w:tcPr>
          <w:p w14:paraId="3CDDBB0D" w14:textId="77777777" w:rsidR="004A7CFE" w:rsidRPr="00A45E34" w:rsidRDefault="004A7CFE" w:rsidP="005117A5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215DC634" w14:textId="77777777" w:rsidR="004A7CFE" w:rsidRPr="00A45E34" w:rsidRDefault="004A7CFE" w:rsidP="005117A5">
            <w:pPr>
              <w:jc w:val="right"/>
              <w:rPr>
                <w:bCs/>
              </w:rPr>
            </w:pPr>
            <w:r w:rsidRPr="00A45E34">
              <w:rPr>
                <w:bCs/>
              </w:rPr>
              <w:t>13466,8</w:t>
            </w:r>
          </w:p>
        </w:tc>
      </w:tr>
      <w:tr w:rsidR="004A7CFE" w:rsidRPr="004A2712" w14:paraId="111D27A5" w14:textId="77777777" w:rsidTr="005117A5">
        <w:tc>
          <w:tcPr>
            <w:tcW w:w="3261" w:type="dxa"/>
          </w:tcPr>
          <w:p w14:paraId="2764DD6A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38EE234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B88D5A8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B797608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DB1EF3F" w14:textId="77777777" w:rsidR="004A7CFE" w:rsidRPr="004A2712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7E33EB4C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28D6B148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4F5BD592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</w:tr>
      <w:tr w:rsidR="004A7CFE" w:rsidRPr="004A2712" w14:paraId="0419F02F" w14:textId="77777777" w:rsidTr="005117A5">
        <w:tc>
          <w:tcPr>
            <w:tcW w:w="3261" w:type="dxa"/>
            <w:vAlign w:val="bottom"/>
          </w:tcPr>
          <w:p w14:paraId="2686A41C" w14:textId="77777777" w:rsidR="004A7CFE" w:rsidRPr="004A2712" w:rsidRDefault="004A7CFE" w:rsidP="005117A5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6527E5F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5C6BED3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493AD52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06D089F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41F06978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276" w:type="dxa"/>
          </w:tcPr>
          <w:p w14:paraId="3F0AF2CA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992" w:type="dxa"/>
          </w:tcPr>
          <w:p w14:paraId="22111330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</w:tr>
      <w:tr w:rsidR="004A7CFE" w:rsidRPr="004A2712" w14:paraId="6F87FFF7" w14:textId="77777777" w:rsidTr="005117A5">
        <w:tc>
          <w:tcPr>
            <w:tcW w:w="3261" w:type="dxa"/>
          </w:tcPr>
          <w:p w14:paraId="721FE315" w14:textId="77777777" w:rsidR="004A7CFE" w:rsidRPr="004A2712" w:rsidRDefault="004A7CFE" w:rsidP="005117A5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C579CAE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22A962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4C8FD34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DA67D3E" w14:textId="77777777" w:rsidR="004A7CFE" w:rsidRPr="004A2712" w:rsidRDefault="004A7CFE" w:rsidP="005117A5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71FAD0F" w14:textId="77777777" w:rsidR="004A7CFE" w:rsidRPr="004A2712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053EE3E8" w14:textId="77777777" w:rsidR="004A7CFE" w:rsidRPr="004A2712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58B9EB62" w14:textId="77777777" w:rsidR="004A7CFE" w:rsidRPr="004A2712" w:rsidRDefault="004A7CFE" w:rsidP="005117A5">
            <w:pPr>
              <w:jc w:val="right"/>
            </w:pPr>
            <w:r>
              <w:t>1887,4</w:t>
            </w:r>
          </w:p>
        </w:tc>
      </w:tr>
      <w:tr w:rsidR="004A7CFE" w:rsidRPr="004A2712" w14:paraId="4BB1B921" w14:textId="77777777" w:rsidTr="005117A5">
        <w:tc>
          <w:tcPr>
            <w:tcW w:w="3261" w:type="dxa"/>
          </w:tcPr>
          <w:p w14:paraId="4F73A01D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1D25C44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2A6D7A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CB6B3D1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81D323D" w14:textId="77777777" w:rsidR="004A7CFE" w:rsidRPr="004A2712" w:rsidRDefault="004A7CFE" w:rsidP="005117A5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431D3BC8" w14:textId="77777777" w:rsidR="004A7CFE" w:rsidRPr="006D4C45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276" w:type="dxa"/>
          </w:tcPr>
          <w:p w14:paraId="538B3787" w14:textId="77777777" w:rsidR="004A7CFE" w:rsidRPr="004A2712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992" w:type="dxa"/>
          </w:tcPr>
          <w:p w14:paraId="1EDE2803" w14:textId="77777777" w:rsidR="004A7CFE" w:rsidRPr="004A2712" w:rsidRDefault="004A7CFE" w:rsidP="005117A5">
            <w:pPr>
              <w:jc w:val="right"/>
            </w:pPr>
            <w:r>
              <w:t>1887,4</w:t>
            </w:r>
          </w:p>
        </w:tc>
      </w:tr>
      <w:tr w:rsidR="004A7CFE" w:rsidRPr="004A2712" w14:paraId="0FBDA8B1" w14:textId="77777777" w:rsidTr="005117A5">
        <w:tc>
          <w:tcPr>
            <w:tcW w:w="3261" w:type="dxa"/>
          </w:tcPr>
          <w:p w14:paraId="7C18101C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22EFC4E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92192D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2DC88D9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17ABAD6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7C5E5A96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4AC62B32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2F73FD00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064D5DBE" w14:textId="77777777" w:rsidTr="005117A5">
        <w:tc>
          <w:tcPr>
            <w:tcW w:w="3261" w:type="dxa"/>
          </w:tcPr>
          <w:p w14:paraId="79FD50E9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</w:t>
            </w:r>
            <w:r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615E6D8" w14:textId="77777777" w:rsidR="004A7CFE" w:rsidRPr="004A2712" w:rsidRDefault="004A7CFE" w:rsidP="005117A5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1145AB09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8BF4572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CD803B4" w14:textId="77777777" w:rsidR="004A7CFE" w:rsidRPr="004A2712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2612C957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39C2C3E1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7FE16E31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3EA3A4F3" w14:textId="77777777" w:rsidTr="005117A5">
        <w:tc>
          <w:tcPr>
            <w:tcW w:w="3261" w:type="dxa"/>
            <w:vAlign w:val="bottom"/>
          </w:tcPr>
          <w:p w14:paraId="6111F2F3" w14:textId="77777777" w:rsidR="004A7CFE" w:rsidRPr="004A2712" w:rsidRDefault="004A7CFE" w:rsidP="005117A5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8A2459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53BE17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BB06035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867A1A7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AB159B0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276" w:type="dxa"/>
          </w:tcPr>
          <w:p w14:paraId="70CA7C7E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992" w:type="dxa"/>
          </w:tcPr>
          <w:p w14:paraId="2316D986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0154E2BB" w14:textId="77777777" w:rsidTr="005117A5">
        <w:tc>
          <w:tcPr>
            <w:tcW w:w="3261" w:type="dxa"/>
          </w:tcPr>
          <w:p w14:paraId="26FBCBC1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24C47DE9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11F2279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427A32B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F9014E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B3F137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7539A9B0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402FB58E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4A7CFE" w:rsidRPr="004A2712" w14:paraId="51DF92CB" w14:textId="77777777" w:rsidTr="005117A5">
        <w:tc>
          <w:tcPr>
            <w:tcW w:w="3261" w:type="dxa"/>
          </w:tcPr>
          <w:p w14:paraId="308AC0C1" w14:textId="77777777" w:rsidR="004A7CFE" w:rsidRPr="004A2712" w:rsidRDefault="004A7CFE" w:rsidP="005117A5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5611750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6C31C0A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36179E46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31FB9F9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332E576E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13DCE5DD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1C6B0D07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</w:tr>
      <w:tr w:rsidR="004A7CFE" w:rsidRPr="004A2712" w14:paraId="220CDEE6" w14:textId="77777777" w:rsidTr="005117A5">
        <w:tc>
          <w:tcPr>
            <w:tcW w:w="3261" w:type="dxa"/>
            <w:vAlign w:val="bottom"/>
          </w:tcPr>
          <w:p w14:paraId="090F5A01" w14:textId="77777777" w:rsidR="004A7CFE" w:rsidRPr="00324478" w:rsidRDefault="004A7CFE" w:rsidP="005117A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CFC8D30" w14:textId="77777777" w:rsidR="004A7CFE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C14672" w14:textId="77777777" w:rsidR="004A7CFE" w:rsidRDefault="004A7CFE" w:rsidP="005117A5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64B885B6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5EE9287" w14:textId="77777777" w:rsidR="004A7CFE" w:rsidRPr="004A2712" w:rsidRDefault="004A7CFE" w:rsidP="005117A5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C77FEBC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22746D42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6790334C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</w:tr>
      <w:tr w:rsidR="004A7CFE" w:rsidRPr="004A2712" w14:paraId="37447CA6" w14:textId="77777777" w:rsidTr="005117A5">
        <w:tc>
          <w:tcPr>
            <w:tcW w:w="3261" w:type="dxa"/>
          </w:tcPr>
          <w:p w14:paraId="62CFF3CC" w14:textId="77777777" w:rsidR="004A7CFE" w:rsidRPr="004A2712" w:rsidRDefault="004A7CFE" w:rsidP="005117A5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5EC8B592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EA816C" w14:textId="77777777" w:rsidR="004A7CFE" w:rsidRPr="004A2712" w:rsidRDefault="004A7CFE" w:rsidP="005117A5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4373EED7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519E8971" w14:textId="77777777" w:rsidR="004A7CFE" w:rsidRPr="004A2712" w:rsidRDefault="004A7CFE" w:rsidP="005117A5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4A0B9E00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3AB939B2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6EE73761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A7CFE" w:rsidRPr="004A2712" w14:paraId="2E1CDA5C" w14:textId="77777777" w:rsidTr="005117A5">
        <w:tc>
          <w:tcPr>
            <w:tcW w:w="3261" w:type="dxa"/>
          </w:tcPr>
          <w:p w14:paraId="596EC23F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91ED1D8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E64EE9B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0122B7C8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F136B8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FCCFA20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55A47554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2135F5A1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4A7CFE" w:rsidRPr="004A2712" w14:paraId="4BEC1BEA" w14:textId="77777777" w:rsidTr="005117A5">
        <w:tc>
          <w:tcPr>
            <w:tcW w:w="3261" w:type="dxa"/>
          </w:tcPr>
          <w:p w14:paraId="23F1D018" w14:textId="77777777" w:rsidR="004A7CFE" w:rsidRPr="004A2712" w:rsidRDefault="004A7CFE" w:rsidP="005117A5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EC8E5F0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C29EB06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7F2A1FEA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0E1752F1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2FD58FA4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2EF440E0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6B6990FD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</w:tr>
      <w:tr w:rsidR="004A7CFE" w:rsidRPr="004A2712" w14:paraId="19F40940" w14:textId="77777777" w:rsidTr="005117A5">
        <w:tc>
          <w:tcPr>
            <w:tcW w:w="3261" w:type="dxa"/>
          </w:tcPr>
          <w:p w14:paraId="3BF7D053" w14:textId="77777777" w:rsidR="004A7CFE" w:rsidRPr="004A2712" w:rsidRDefault="004A7CFE" w:rsidP="00511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CFFE4B5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F5C473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427E61AB" w14:textId="77777777" w:rsidR="004A7CFE" w:rsidRPr="004A2712" w:rsidRDefault="004A7CFE" w:rsidP="005117A5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575BA90" w14:textId="77777777" w:rsidR="004A7CFE" w:rsidRPr="004A2712" w:rsidRDefault="004A7CFE" w:rsidP="005117A5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1082C6D6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0412ACC7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B7B0823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</w:tr>
      <w:tr w:rsidR="004A7CFE" w:rsidRPr="004A2712" w14:paraId="7BABD770" w14:textId="77777777" w:rsidTr="005117A5">
        <w:tc>
          <w:tcPr>
            <w:tcW w:w="3261" w:type="dxa"/>
          </w:tcPr>
          <w:p w14:paraId="42138A42" w14:textId="77777777" w:rsidR="004A7CFE" w:rsidRPr="004A2712" w:rsidRDefault="004A7CFE" w:rsidP="005117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02ABCDB0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FE85E6" w14:textId="77777777" w:rsidR="004A7CFE" w:rsidRPr="004A2712" w:rsidRDefault="004A7CFE" w:rsidP="005117A5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6637B6F" w14:textId="77777777" w:rsidR="004A7CFE" w:rsidRPr="004A2712" w:rsidRDefault="004A7CFE" w:rsidP="005117A5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5183289D" w14:textId="77777777" w:rsidR="004A7CFE" w:rsidRPr="004A2712" w:rsidRDefault="004A7CFE" w:rsidP="005117A5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2FBA0054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0DAB6292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02F13C88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</w:tr>
      <w:tr w:rsidR="004A7CFE" w:rsidRPr="004A2712" w14:paraId="6C74BB70" w14:textId="77777777" w:rsidTr="005117A5">
        <w:tc>
          <w:tcPr>
            <w:tcW w:w="3261" w:type="dxa"/>
          </w:tcPr>
          <w:p w14:paraId="0A74E013" w14:textId="77777777" w:rsidR="004A7CFE" w:rsidRDefault="004A7CFE" w:rsidP="005117A5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40C4F12C" w14:textId="77777777" w:rsidR="004A7CFE" w:rsidRDefault="004A7CFE" w:rsidP="005117A5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E650EA2" w14:textId="77777777" w:rsidR="004A7CFE" w:rsidRDefault="004A7CFE" w:rsidP="005117A5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65EF3B09" w14:textId="77777777" w:rsidR="004A7CFE" w:rsidRPr="004A2712" w:rsidRDefault="004A7CFE" w:rsidP="005117A5">
            <w:pPr>
              <w:jc w:val="both"/>
            </w:pPr>
          </w:p>
        </w:tc>
        <w:tc>
          <w:tcPr>
            <w:tcW w:w="567" w:type="dxa"/>
          </w:tcPr>
          <w:p w14:paraId="25B8AE79" w14:textId="77777777" w:rsidR="004A7CFE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390A2881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55C0C0D1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5EB1F79A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4A7CFE" w:rsidRPr="004A2712" w14:paraId="2B88A61F" w14:textId="77777777" w:rsidTr="005117A5">
        <w:tc>
          <w:tcPr>
            <w:tcW w:w="3261" w:type="dxa"/>
          </w:tcPr>
          <w:p w14:paraId="5547B87D" w14:textId="77777777" w:rsidR="004A7CFE" w:rsidRDefault="004A7CFE" w:rsidP="005117A5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B7D768A" w14:textId="77777777" w:rsidR="004A7CFE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3971E2" w14:textId="77777777" w:rsidR="004A7CFE" w:rsidRDefault="004A7CFE" w:rsidP="005117A5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51D2DE91" w14:textId="77777777" w:rsidR="004A7CFE" w:rsidRPr="004A2712" w:rsidRDefault="004A7CFE" w:rsidP="005117A5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1B136FF" w14:textId="77777777" w:rsidR="004A7CFE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269791B5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1FBD81A8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4423C6A6" w14:textId="77777777" w:rsidR="004A7CFE" w:rsidRDefault="004A7CFE" w:rsidP="005117A5">
            <w:pPr>
              <w:jc w:val="right"/>
            </w:pPr>
            <w:r>
              <w:t>50,0</w:t>
            </w:r>
          </w:p>
        </w:tc>
      </w:tr>
      <w:tr w:rsidR="004A7CFE" w:rsidRPr="004A2712" w14:paraId="6B4EEC9D" w14:textId="77777777" w:rsidTr="005117A5">
        <w:tc>
          <w:tcPr>
            <w:tcW w:w="3261" w:type="dxa"/>
          </w:tcPr>
          <w:p w14:paraId="3459C89B" w14:textId="77777777" w:rsidR="004A7CFE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371B7E0" w14:textId="77777777" w:rsidR="004A7CFE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A7F6D9" w14:textId="77777777" w:rsidR="004A7CFE" w:rsidRDefault="004A7CFE" w:rsidP="005117A5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2B5C105" w14:textId="77777777" w:rsidR="004A7CFE" w:rsidRPr="004A2712" w:rsidRDefault="004A7CFE" w:rsidP="005117A5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11BA9CBC" w14:textId="77777777" w:rsidR="004A7CFE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3F1B8974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1E74F79E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84C1F06" w14:textId="77777777" w:rsidR="004A7CFE" w:rsidRDefault="004A7CFE" w:rsidP="005117A5">
            <w:pPr>
              <w:jc w:val="right"/>
            </w:pPr>
            <w:r>
              <w:t>50,0</w:t>
            </w:r>
          </w:p>
        </w:tc>
      </w:tr>
      <w:tr w:rsidR="004A7CFE" w:rsidRPr="00756137" w14:paraId="7D0B4323" w14:textId="77777777" w:rsidTr="005117A5">
        <w:tc>
          <w:tcPr>
            <w:tcW w:w="3261" w:type="dxa"/>
          </w:tcPr>
          <w:p w14:paraId="4DD82F28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7995EF90" w14:textId="77777777" w:rsidR="004A7CFE" w:rsidRPr="008C16DA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81465F2" w14:textId="77777777" w:rsidR="004A7CFE" w:rsidRPr="008C16DA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1197A77E" w14:textId="77777777" w:rsidR="004A7CFE" w:rsidRDefault="004A7CFE" w:rsidP="005117A5">
            <w:pPr>
              <w:jc w:val="both"/>
            </w:pPr>
          </w:p>
        </w:tc>
        <w:tc>
          <w:tcPr>
            <w:tcW w:w="567" w:type="dxa"/>
          </w:tcPr>
          <w:p w14:paraId="0201578E" w14:textId="77777777" w:rsidR="004A7CFE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0888A0B5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7C89E31E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50DB02E7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644,4</w:t>
            </w:r>
          </w:p>
        </w:tc>
      </w:tr>
      <w:tr w:rsidR="004A7CFE" w:rsidRPr="00756137" w14:paraId="1E47788C" w14:textId="77777777" w:rsidTr="005117A5">
        <w:tc>
          <w:tcPr>
            <w:tcW w:w="3261" w:type="dxa"/>
          </w:tcPr>
          <w:p w14:paraId="341B9325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0E8CEFB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E59332D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F0CFD78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64C04F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3256C4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1A375C4C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58DC80D6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F7AC2" w14:paraId="1691628D" w14:textId="77777777" w:rsidTr="005117A5">
        <w:tc>
          <w:tcPr>
            <w:tcW w:w="3261" w:type="dxa"/>
          </w:tcPr>
          <w:p w14:paraId="36E84E6E" w14:textId="77777777" w:rsidR="004A7CFE" w:rsidRPr="004A2712" w:rsidRDefault="004A7CFE" w:rsidP="005117A5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091594F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FFF097" w14:textId="77777777" w:rsidR="004A7CFE" w:rsidRPr="004A2712" w:rsidRDefault="004A7CFE" w:rsidP="005117A5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4BDA12E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9DD30C3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75A47484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4116D753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244F703C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F7AC2" w14:paraId="1EF9D7CF" w14:textId="77777777" w:rsidTr="005117A5">
        <w:tc>
          <w:tcPr>
            <w:tcW w:w="3261" w:type="dxa"/>
          </w:tcPr>
          <w:p w14:paraId="627E69E7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6B1A2FA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7C6256B" w14:textId="77777777" w:rsidR="004A7CFE" w:rsidRPr="004A2712" w:rsidRDefault="004A7CFE" w:rsidP="005117A5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796301E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7C0DC38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CCD2AB4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65EC3DD7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30D4416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F7AC2" w14:paraId="7E561926" w14:textId="77777777" w:rsidTr="005117A5">
        <w:tc>
          <w:tcPr>
            <w:tcW w:w="3261" w:type="dxa"/>
          </w:tcPr>
          <w:p w14:paraId="71D8F58A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B50AB11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0BF6F6F" w14:textId="77777777" w:rsidR="004A7CFE" w:rsidRPr="004A2712" w:rsidRDefault="004A7CFE" w:rsidP="005117A5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B22E15F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42CD080" w14:textId="77777777" w:rsidR="004A7CFE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2647BA49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8C238B2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E05C4A7" w14:textId="77777777" w:rsidR="004A7CFE" w:rsidRPr="006577DB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CB4839" w14:paraId="0F4D4854" w14:textId="77777777" w:rsidTr="005117A5">
        <w:tc>
          <w:tcPr>
            <w:tcW w:w="3261" w:type="dxa"/>
          </w:tcPr>
          <w:p w14:paraId="480FC8E1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209A462B" w14:textId="77777777" w:rsidR="004A7CFE" w:rsidRPr="008C16DA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9829EB6" w14:textId="77777777" w:rsidR="004A7CFE" w:rsidRPr="008C16DA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030F83B6" w14:textId="77777777" w:rsidR="004A7CFE" w:rsidRPr="004A2712" w:rsidRDefault="004A7CFE" w:rsidP="005117A5">
            <w:pPr>
              <w:jc w:val="both"/>
            </w:pPr>
          </w:p>
        </w:tc>
        <w:tc>
          <w:tcPr>
            <w:tcW w:w="567" w:type="dxa"/>
          </w:tcPr>
          <w:p w14:paraId="053C9D8F" w14:textId="77777777" w:rsidR="004A7CFE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01753286" w14:textId="77777777" w:rsidR="004A7CFE" w:rsidRPr="00CB4839" w:rsidRDefault="004A7CFE" w:rsidP="005117A5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081FF24D" w14:textId="77777777" w:rsidR="004A7CFE" w:rsidRPr="00CB4839" w:rsidRDefault="004A7CFE" w:rsidP="005117A5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4C9F1DF6" w14:textId="77777777" w:rsidR="004A7CFE" w:rsidRPr="00CB4839" w:rsidRDefault="004A7CFE" w:rsidP="005117A5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4A7CFE" w:rsidRPr="004A2712" w14:paraId="53562AC2" w14:textId="77777777" w:rsidTr="005117A5">
        <w:trPr>
          <w:trHeight w:val="184"/>
        </w:trPr>
        <w:tc>
          <w:tcPr>
            <w:tcW w:w="3261" w:type="dxa"/>
          </w:tcPr>
          <w:p w14:paraId="22DC88EC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017D8760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7BF25D9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0B1BC39D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32C0B71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BBFCABE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7D18296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B8B8ABD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4A7CFE" w:rsidRPr="004A2712" w14:paraId="1A145925" w14:textId="77777777" w:rsidTr="005117A5">
        <w:tc>
          <w:tcPr>
            <w:tcW w:w="3261" w:type="dxa"/>
          </w:tcPr>
          <w:p w14:paraId="2BB333DD" w14:textId="77777777" w:rsidR="004A7CFE" w:rsidRPr="004A2712" w:rsidRDefault="004A7CFE" w:rsidP="005117A5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4D96188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7F5361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9AE9A31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5A5DF748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61E468CF" w14:textId="77777777" w:rsidR="004A7CFE" w:rsidRPr="004A2712" w:rsidRDefault="004A7CFE" w:rsidP="005117A5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1295BD5F" w14:textId="77777777" w:rsidR="004A7CFE" w:rsidRPr="004A2712" w:rsidRDefault="004A7CFE" w:rsidP="005117A5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158E95C5" w14:textId="77777777" w:rsidR="004A7CFE" w:rsidRPr="004A2712" w:rsidRDefault="004A7CFE" w:rsidP="005117A5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4A7CFE" w:rsidRPr="004A2712" w14:paraId="2AF03E58" w14:textId="77777777" w:rsidTr="005117A5">
        <w:tc>
          <w:tcPr>
            <w:tcW w:w="3261" w:type="dxa"/>
          </w:tcPr>
          <w:p w14:paraId="19ACAB39" w14:textId="77777777" w:rsidR="004A7CFE" w:rsidRPr="004A2712" w:rsidRDefault="004A7CFE" w:rsidP="005117A5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103167D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68D362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A822641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E024250" w14:textId="77777777" w:rsidR="004A7CFE" w:rsidRPr="004A2712" w:rsidRDefault="004A7CFE" w:rsidP="005117A5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07B6C178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0928DA3C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F48E7C4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4A7CFE" w:rsidRPr="004A2712" w14:paraId="20E2ECB7" w14:textId="77777777" w:rsidTr="005117A5">
        <w:tc>
          <w:tcPr>
            <w:tcW w:w="3261" w:type="dxa"/>
          </w:tcPr>
          <w:p w14:paraId="5D947E6C" w14:textId="77777777" w:rsidR="004A7CFE" w:rsidRPr="004A2712" w:rsidRDefault="004A7CFE" w:rsidP="005117A5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4C2E7E0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44652C4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8E21399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416D217" w14:textId="77777777" w:rsidR="004A7CFE" w:rsidRPr="004A2712" w:rsidRDefault="004A7CFE" w:rsidP="005117A5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4A86796C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23ECFF80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56128E1E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</w:tr>
      <w:tr w:rsidR="004A7CFE" w:rsidRPr="004A2712" w14:paraId="55CE8A8F" w14:textId="77777777" w:rsidTr="005117A5">
        <w:tc>
          <w:tcPr>
            <w:tcW w:w="3261" w:type="dxa"/>
          </w:tcPr>
          <w:p w14:paraId="3C9FFDD3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0D95D38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DDA17D2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02D08B0A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572B782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F6A488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4D12EFFD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6A8D9D0A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4A7CFE" w:rsidRPr="004A2712" w14:paraId="2635931F" w14:textId="77777777" w:rsidTr="005117A5">
        <w:tc>
          <w:tcPr>
            <w:tcW w:w="3261" w:type="dxa"/>
          </w:tcPr>
          <w:p w14:paraId="6FA66870" w14:textId="77777777" w:rsidR="004A7CFE" w:rsidRPr="004A2712" w:rsidRDefault="004A7CFE" w:rsidP="005117A5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E017E62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5A4C71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53378E5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2B1CE1E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0A3D4884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C13ADD7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A0112A8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</w:tr>
      <w:tr w:rsidR="004A7CFE" w:rsidRPr="004A2712" w14:paraId="5AF63021" w14:textId="77777777" w:rsidTr="005117A5">
        <w:tc>
          <w:tcPr>
            <w:tcW w:w="3261" w:type="dxa"/>
          </w:tcPr>
          <w:p w14:paraId="7059C8CD" w14:textId="77777777" w:rsidR="004A7CFE" w:rsidRPr="004A2712" w:rsidRDefault="004A7CFE" w:rsidP="005117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F7957AF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D25AE1D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9956AB3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142B188A" w14:textId="77777777" w:rsidR="004A7CFE" w:rsidRPr="004A2712" w:rsidRDefault="004A7CFE" w:rsidP="005117A5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545932DC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7D00FBC2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29C73983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</w:tr>
      <w:tr w:rsidR="004A7CFE" w:rsidRPr="004A2712" w14:paraId="24D2FFCD" w14:textId="77777777" w:rsidTr="005117A5">
        <w:tc>
          <w:tcPr>
            <w:tcW w:w="3261" w:type="dxa"/>
          </w:tcPr>
          <w:p w14:paraId="31A13E27" w14:textId="77777777" w:rsidR="004A7CFE" w:rsidRPr="004A2712" w:rsidRDefault="004A7CFE" w:rsidP="005117A5">
            <w:pPr>
              <w:jc w:val="both"/>
            </w:pPr>
            <w:r w:rsidRPr="004A2712">
              <w:t xml:space="preserve">Пособия, компенсации и иные социальные выплаты гражданам, </w:t>
            </w:r>
            <w:r w:rsidRPr="004A2712">
              <w:lastRenderedPageBreak/>
              <w:t>кроме публичных нормативных обязательств</w:t>
            </w:r>
          </w:p>
        </w:tc>
        <w:tc>
          <w:tcPr>
            <w:tcW w:w="851" w:type="dxa"/>
          </w:tcPr>
          <w:p w14:paraId="11DA21AE" w14:textId="77777777" w:rsidR="004A7CFE" w:rsidRPr="004A2712" w:rsidRDefault="004A7CFE" w:rsidP="005117A5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784ADCEF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B0ABD06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1602874B" w14:textId="77777777" w:rsidR="004A7CFE" w:rsidRPr="004A2712" w:rsidRDefault="004A7CFE" w:rsidP="005117A5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A0D0250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601EAE7F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4192CA9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</w:tr>
      <w:tr w:rsidR="004A7CFE" w:rsidRPr="004A2712" w14:paraId="227C6413" w14:textId="77777777" w:rsidTr="005117A5">
        <w:tc>
          <w:tcPr>
            <w:tcW w:w="3261" w:type="dxa"/>
          </w:tcPr>
          <w:p w14:paraId="4DAC1BFC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EBA7B72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1EA9A5" w14:textId="77777777" w:rsidR="004A7CFE" w:rsidRPr="004A2712" w:rsidRDefault="004A7CFE" w:rsidP="005117A5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A5EE1A1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502AA4A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324BB9B1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1E1F88DB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AD1ECF6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4A2712" w14:paraId="45E1B599" w14:textId="77777777" w:rsidTr="005117A5">
        <w:tc>
          <w:tcPr>
            <w:tcW w:w="3261" w:type="dxa"/>
          </w:tcPr>
          <w:p w14:paraId="1917E40D" w14:textId="77777777" w:rsidR="004A7CFE" w:rsidRPr="004A2712" w:rsidRDefault="004A7CFE" w:rsidP="005117A5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494949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149AAE" w14:textId="77777777" w:rsidR="004A7CFE" w:rsidRPr="004A2712" w:rsidRDefault="004A7CFE" w:rsidP="005117A5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87EBF6F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182BDF8" w14:textId="77777777" w:rsidR="004A7CFE" w:rsidRPr="004A2712" w:rsidRDefault="004A7CFE" w:rsidP="005117A5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1FBEB939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72D48949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5EA39D98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4A2712" w14:paraId="087A075F" w14:textId="77777777" w:rsidTr="005117A5">
        <w:tc>
          <w:tcPr>
            <w:tcW w:w="3261" w:type="dxa"/>
          </w:tcPr>
          <w:p w14:paraId="7F007F34" w14:textId="77777777" w:rsidR="004A7CFE" w:rsidRPr="004A2712" w:rsidRDefault="004A7CFE" w:rsidP="005117A5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11CD8D0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AB68531" w14:textId="77777777" w:rsidR="004A7CFE" w:rsidRPr="004A2712" w:rsidRDefault="004A7CFE" w:rsidP="005117A5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27209CA4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9261260" w14:textId="77777777" w:rsidR="004A7CFE" w:rsidRPr="004A2712" w:rsidRDefault="004A7CFE" w:rsidP="005117A5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49BBBB3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57C9F2A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8F2DFA2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CA5C83" w14:paraId="2B8E7436" w14:textId="77777777" w:rsidTr="005117A5">
        <w:tc>
          <w:tcPr>
            <w:tcW w:w="3261" w:type="dxa"/>
          </w:tcPr>
          <w:p w14:paraId="4C797FDB" w14:textId="77777777" w:rsidR="004A7CFE" w:rsidRPr="000168B9" w:rsidRDefault="004A7CFE" w:rsidP="005117A5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C2AE52C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4A6C969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4D89A7DF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F9F0FA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9E6DED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276" w:type="dxa"/>
          </w:tcPr>
          <w:p w14:paraId="1FEC0566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3C97EDE6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1280,0</w:t>
            </w:r>
          </w:p>
        </w:tc>
      </w:tr>
      <w:tr w:rsidR="004A7CFE" w:rsidRPr="00CA5C83" w14:paraId="7ECB252D" w14:textId="77777777" w:rsidTr="005117A5">
        <w:trPr>
          <w:trHeight w:val="357"/>
        </w:trPr>
        <w:tc>
          <w:tcPr>
            <w:tcW w:w="3261" w:type="dxa"/>
          </w:tcPr>
          <w:p w14:paraId="130D056D" w14:textId="77777777" w:rsidR="004A7CFE" w:rsidRPr="000713D2" w:rsidRDefault="004A7CFE" w:rsidP="005117A5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7595D6D9" w14:textId="77777777" w:rsidR="004A7CFE" w:rsidRPr="000713D2" w:rsidRDefault="004A7CFE" w:rsidP="005117A5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10604223" w14:textId="77777777" w:rsidR="004A7CFE" w:rsidRPr="000713D2" w:rsidRDefault="004A7CFE" w:rsidP="005117A5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57D60391" w14:textId="77777777" w:rsidR="004A7CFE" w:rsidRPr="000713D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853BD1F" w14:textId="77777777" w:rsidR="004A7CFE" w:rsidRPr="000713D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8B3A3C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2B45DFD2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2A854D4" w14:textId="77777777" w:rsidR="004A7CFE" w:rsidRPr="000713D2" w:rsidRDefault="004A7CFE" w:rsidP="005117A5">
            <w:pPr>
              <w:jc w:val="right"/>
              <w:rPr>
                <w:b/>
              </w:rPr>
            </w:pPr>
            <w:r w:rsidRPr="000713D2">
              <w:rPr>
                <w:b/>
              </w:rPr>
              <w:t>980,0</w:t>
            </w:r>
          </w:p>
        </w:tc>
      </w:tr>
      <w:tr w:rsidR="004A7CFE" w:rsidRPr="004A2712" w14:paraId="45A8ADDD" w14:textId="77777777" w:rsidTr="005117A5">
        <w:trPr>
          <w:trHeight w:val="357"/>
        </w:trPr>
        <w:tc>
          <w:tcPr>
            <w:tcW w:w="3261" w:type="dxa"/>
          </w:tcPr>
          <w:p w14:paraId="525E1938" w14:textId="77777777" w:rsidR="004A7CFE" w:rsidRPr="004A2712" w:rsidRDefault="004A7CFE" w:rsidP="005117A5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EFA6C81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8219808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BD25ED1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08C780F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27E67BF1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  <w:tc>
          <w:tcPr>
            <w:tcW w:w="1276" w:type="dxa"/>
          </w:tcPr>
          <w:p w14:paraId="502D91A3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  <w:tc>
          <w:tcPr>
            <w:tcW w:w="992" w:type="dxa"/>
          </w:tcPr>
          <w:p w14:paraId="7F38EB52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</w:tr>
      <w:tr w:rsidR="004A7CFE" w:rsidRPr="004A2712" w14:paraId="06C5D299" w14:textId="77777777" w:rsidTr="005117A5">
        <w:tc>
          <w:tcPr>
            <w:tcW w:w="3261" w:type="dxa"/>
          </w:tcPr>
          <w:p w14:paraId="7322C189" w14:textId="77777777" w:rsidR="004A7CFE" w:rsidRPr="004A2712" w:rsidRDefault="004A7CFE" w:rsidP="005117A5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767A533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3955E3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78A0E6CA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FC2C101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7D73134F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42B8B6A2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43434549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</w:tr>
      <w:tr w:rsidR="004A7CFE" w:rsidRPr="004A2712" w14:paraId="04C4ED2E" w14:textId="77777777" w:rsidTr="005117A5">
        <w:tc>
          <w:tcPr>
            <w:tcW w:w="3261" w:type="dxa"/>
          </w:tcPr>
          <w:p w14:paraId="6E2CD939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9964EE6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65DBCAD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751BFAA2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D6B051F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DB0623C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276" w:type="dxa"/>
          </w:tcPr>
          <w:p w14:paraId="12B567D3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992" w:type="dxa"/>
          </w:tcPr>
          <w:p w14:paraId="545CBCD4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</w:tr>
      <w:tr w:rsidR="004A7CFE" w:rsidRPr="004A2712" w14:paraId="3881FA99" w14:textId="77777777" w:rsidTr="005117A5">
        <w:tc>
          <w:tcPr>
            <w:tcW w:w="3261" w:type="dxa"/>
          </w:tcPr>
          <w:p w14:paraId="11CBC139" w14:textId="77777777" w:rsidR="004A7CFE" w:rsidRPr="004A2712" w:rsidRDefault="004A7CFE" w:rsidP="00511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50C0746F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3FA02B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DF03CEE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45E4FDA" w14:textId="77777777" w:rsidR="004A7CFE" w:rsidRPr="004A2712" w:rsidRDefault="004A7CFE" w:rsidP="005117A5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112A436D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D696F49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0DF1052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</w:tr>
      <w:tr w:rsidR="004A7CFE" w:rsidRPr="004A2712" w14:paraId="74E7AAD0" w14:textId="77777777" w:rsidTr="005117A5">
        <w:tc>
          <w:tcPr>
            <w:tcW w:w="3261" w:type="dxa"/>
          </w:tcPr>
          <w:p w14:paraId="6D778D21" w14:textId="77777777" w:rsidR="004A7CFE" w:rsidRPr="004A2712" w:rsidRDefault="004A7CFE" w:rsidP="005117A5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1E6E2B1E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78E8C1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085F932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EB5DF23" w14:textId="77777777" w:rsidR="004A7CFE" w:rsidRPr="004A2712" w:rsidRDefault="004A7CFE" w:rsidP="005117A5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623E11BD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023B5934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39D9D5B1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</w:tr>
      <w:tr w:rsidR="004A7CFE" w:rsidRPr="004A2712" w14:paraId="5672B8D5" w14:textId="77777777" w:rsidTr="005117A5">
        <w:tc>
          <w:tcPr>
            <w:tcW w:w="3261" w:type="dxa"/>
          </w:tcPr>
          <w:p w14:paraId="7690D14A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CB9FB18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5E2A141" w14:textId="77777777" w:rsidR="004A7CFE" w:rsidRPr="004A2712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2513D24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1A351BD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839A54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1276" w:type="dxa"/>
          </w:tcPr>
          <w:p w14:paraId="30C433C0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72021F2B" w14:textId="77777777" w:rsidR="004A7CFE" w:rsidRPr="000713D2" w:rsidRDefault="004A7CFE" w:rsidP="005117A5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300,0</w:t>
            </w:r>
          </w:p>
        </w:tc>
      </w:tr>
      <w:tr w:rsidR="004A7CFE" w:rsidRPr="004A2712" w14:paraId="09357E7C" w14:textId="77777777" w:rsidTr="005117A5">
        <w:tc>
          <w:tcPr>
            <w:tcW w:w="3261" w:type="dxa"/>
          </w:tcPr>
          <w:p w14:paraId="0A299D85" w14:textId="77777777" w:rsidR="004A7CFE" w:rsidRPr="004A2712" w:rsidRDefault="004A7CFE" w:rsidP="005117A5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98CBE7F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774FD68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4E2A4E94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8156EC3" w14:textId="77777777" w:rsidR="004A7CFE" w:rsidRPr="004A2712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7947175D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37583389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4DBDE636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40D4F6D4" w14:textId="77777777" w:rsidTr="005117A5">
        <w:tc>
          <w:tcPr>
            <w:tcW w:w="3261" w:type="dxa"/>
          </w:tcPr>
          <w:p w14:paraId="64421EDB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7A6A028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E5B0E40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763E806B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6D17A89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D56C8BD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455FD4E0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08766387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3725E070" w14:textId="77777777" w:rsidTr="005117A5">
        <w:tc>
          <w:tcPr>
            <w:tcW w:w="3261" w:type="dxa"/>
          </w:tcPr>
          <w:p w14:paraId="450DF31D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334800B" w14:textId="77777777" w:rsidR="004A7CFE" w:rsidRPr="004A2712" w:rsidRDefault="004A7CFE" w:rsidP="005117A5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020FE09" w14:textId="77777777" w:rsidR="004A7CFE" w:rsidRPr="004A2712" w:rsidRDefault="004A7CFE" w:rsidP="005117A5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1CBE8985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4AE7C85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4EBE5EA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276" w:type="dxa"/>
          </w:tcPr>
          <w:p w14:paraId="28E0158E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992" w:type="dxa"/>
          </w:tcPr>
          <w:p w14:paraId="37A7B05E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6260B610" w14:textId="77777777" w:rsidTr="005117A5">
        <w:tc>
          <w:tcPr>
            <w:tcW w:w="3261" w:type="dxa"/>
          </w:tcPr>
          <w:p w14:paraId="431FFDCE" w14:textId="77777777" w:rsidR="004A7CFE" w:rsidRDefault="004A7CFE" w:rsidP="005117A5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3D58AEDD" w14:textId="77777777" w:rsidR="004A7CFE" w:rsidRDefault="004A7CFE" w:rsidP="005117A5">
            <w:pPr>
              <w:jc w:val="both"/>
            </w:pPr>
          </w:p>
        </w:tc>
        <w:tc>
          <w:tcPr>
            <w:tcW w:w="709" w:type="dxa"/>
          </w:tcPr>
          <w:p w14:paraId="0E3924C3" w14:textId="77777777" w:rsidR="004A7CFE" w:rsidRDefault="004A7CFE" w:rsidP="005117A5">
            <w:pPr>
              <w:jc w:val="both"/>
            </w:pPr>
          </w:p>
        </w:tc>
        <w:tc>
          <w:tcPr>
            <w:tcW w:w="1417" w:type="dxa"/>
          </w:tcPr>
          <w:p w14:paraId="41440376" w14:textId="77777777" w:rsidR="004A7CFE" w:rsidRPr="004A2712" w:rsidRDefault="004A7CFE" w:rsidP="005117A5">
            <w:pPr>
              <w:jc w:val="both"/>
            </w:pPr>
          </w:p>
        </w:tc>
        <w:tc>
          <w:tcPr>
            <w:tcW w:w="567" w:type="dxa"/>
          </w:tcPr>
          <w:p w14:paraId="6945AFAA" w14:textId="77777777" w:rsidR="004A7CFE" w:rsidRDefault="004A7CFE" w:rsidP="005117A5">
            <w:pPr>
              <w:jc w:val="both"/>
            </w:pPr>
          </w:p>
        </w:tc>
        <w:tc>
          <w:tcPr>
            <w:tcW w:w="1134" w:type="dxa"/>
          </w:tcPr>
          <w:p w14:paraId="3170F8E1" w14:textId="77777777" w:rsidR="004A7CFE" w:rsidRPr="004A2712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608ADB3" w14:textId="77777777" w:rsidR="004A7CFE" w:rsidRPr="004A2712" w:rsidRDefault="004A7CFE" w:rsidP="005117A5">
            <w:pPr>
              <w:jc w:val="right"/>
            </w:pPr>
            <w:r>
              <w:t>600,6</w:t>
            </w:r>
          </w:p>
        </w:tc>
        <w:tc>
          <w:tcPr>
            <w:tcW w:w="992" w:type="dxa"/>
          </w:tcPr>
          <w:p w14:paraId="25FC7D54" w14:textId="77777777" w:rsidR="004A7CFE" w:rsidRPr="004A2712" w:rsidRDefault="004A7CFE" w:rsidP="005117A5">
            <w:pPr>
              <w:jc w:val="right"/>
            </w:pPr>
            <w:r>
              <w:t>1196,9</w:t>
            </w:r>
          </w:p>
        </w:tc>
      </w:tr>
    </w:tbl>
    <w:p w14:paraId="333566A5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</w:p>
    <w:p w14:paraId="22AF91D3" w14:textId="77777777" w:rsidR="004A7CFE" w:rsidRPr="004A2712" w:rsidRDefault="004A7CFE" w:rsidP="004A7CFE">
      <w:pPr>
        <w:jc w:val="right"/>
        <w:rPr>
          <w:b/>
        </w:rPr>
      </w:pPr>
    </w:p>
    <w:p w14:paraId="447A02E0" w14:textId="77777777" w:rsidR="004A7CFE" w:rsidRDefault="004A7CFE" w:rsidP="004A7CF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7CD2032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3358E951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4FBA961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59DF016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471073F4" w14:textId="77777777" w:rsidR="004A7CFE" w:rsidRPr="004A2712" w:rsidRDefault="004A7CFE" w:rsidP="004A7CFE">
      <w:pPr>
        <w:ind w:left="5529"/>
        <w:rPr>
          <w:b/>
          <w:sz w:val="24"/>
          <w:szCs w:val="24"/>
        </w:rPr>
      </w:pPr>
    </w:p>
    <w:p w14:paraId="5D3D2A23" w14:textId="77777777" w:rsidR="004A7CFE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0E865A08" w14:textId="77777777" w:rsidR="004A7CFE" w:rsidRDefault="004A7CFE" w:rsidP="004A7CFE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4A7CFE" w:rsidRPr="004A2712" w14:paraId="7879B297" w14:textId="77777777" w:rsidTr="005117A5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5338AC2A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40319722" w14:textId="77777777" w:rsidR="004A7CFE" w:rsidRPr="004A2712" w:rsidRDefault="004A7CFE" w:rsidP="005117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497FBEF4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44CD7B0B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9F63E20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16B9FF09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4A7CFE" w:rsidRPr="004A2712" w14:paraId="0613AA24" w14:textId="77777777" w:rsidTr="005117A5">
        <w:trPr>
          <w:cantSplit/>
          <w:trHeight w:val="194"/>
          <w:tblHeader/>
        </w:trPr>
        <w:tc>
          <w:tcPr>
            <w:tcW w:w="3261" w:type="dxa"/>
            <w:vMerge/>
          </w:tcPr>
          <w:p w14:paraId="6FC53F24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7D1444AE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D9BCA1D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CA57A9A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35D2508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762A1DD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6DE85BB9" w14:textId="77777777" w:rsidR="004A7CFE" w:rsidRPr="004A2712" w:rsidRDefault="004A7CFE" w:rsidP="005117A5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4A7CFE" w:rsidRPr="004A2712" w14:paraId="3286BDAE" w14:textId="77777777" w:rsidTr="005117A5">
        <w:trPr>
          <w:cantSplit/>
          <w:trHeight w:val="372"/>
          <w:tblHeader/>
        </w:trPr>
        <w:tc>
          <w:tcPr>
            <w:tcW w:w="3261" w:type="dxa"/>
            <w:vMerge/>
          </w:tcPr>
          <w:p w14:paraId="3B72EA24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28D305C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3D8505A0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3359A8D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2A76DB61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2CCAEF02" w14:textId="77777777" w:rsidR="004A7CFE" w:rsidRPr="004A2712" w:rsidRDefault="004A7CFE" w:rsidP="005117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3FE03E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2D8A6D10" w14:textId="77777777" w:rsidR="004A7CFE" w:rsidRPr="004A2712" w:rsidRDefault="004A7CFE" w:rsidP="005117A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</w:tr>
      <w:tr w:rsidR="004A7CFE" w:rsidRPr="004A2712" w14:paraId="163CA858" w14:textId="77777777" w:rsidTr="005117A5">
        <w:tc>
          <w:tcPr>
            <w:tcW w:w="3261" w:type="dxa"/>
          </w:tcPr>
          <w:p w14:paraId="76278D48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63F186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3590F3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9068A00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AE90607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8992731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8144F6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83F7A1E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4A7CFE" w:rsidRPr="004A2712" w14:paraId="7AC9C5A3" w14:textId="77777777" w:rsidTr="005117A5">
        <w:tc>
          <w:tcPr>
            <w:tcW w:w="3261" w:type="dxa"/>
          </w:tcPr>
          <w:p w14:paraId="3012EA79" w14:textId="77777777" w:rsidR="004A7CFE" w:rsidRPr="000168B9" w:rsidRDefault="004A7CFE" w:rsidP="005117A5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0B9E7C4" w14:textId="77777777" w:rsidR="004A7CFE" w:rsidRPr="000168B9" w:rsidRDefault="004A7CFE" w:rsidP="005117A5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56FD32CD" w14:textId="77777777" w:rsidR="004A7CFE" w:rsidRPr="000168B9" w:rsidRDefault="004A7CFE" w:rsidP="005117A5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4A92D231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D9674F8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0123FC3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2724E472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4D5CC3A1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19272,1</w:t>
            </w:r>
          </w:p>
        </w:tc>
      </w:tr>
      <w:tr w:rsidR="004A7CFE" w:rsidRPr="004A2712" w14:paraId="64BE2A5F" w14:textId="77777777" w:rsidTr="005117A5">
        <w:tc>
          <w:tcPr>
            <w:tcW w:w="3261" w:type="dxa"/>
          </w:tcPr>
          <w:p w14:paraId="29AFE95D" w14:textId="77777777" w:rsidR="004A7CFE" w:rsidRPr="004A2712" w:rsidRDefault="004A7CFE" w:rsidP="005117A5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C986508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5D68D259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195A967F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34C4AC5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5017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B1B" w14:textId="77777777" w:rsidR="004A7CFE" w:rsidRPr="0090459D" w:rsidRDefault="004A7CFE" w:rsidP="00511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219" w14:textId="77777777" w:rsidR="004A7CFE" w:rsidRPr="0090459D" w:rsidRDefault="004A7CFE" w:rsidP="00511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2 783,7</w:t>
            </w:r>
          </w:p>
        </w:tc>
      </w:tr>
      <w:tr w:rsidR="004A7CFE" w:rsidRPr="004A2712" w14:paraId="2275E1C3" w14:textId="77777777" w:rsidTr="005117A5">
        <w:tc>
          <w:tcPr>
            <w:tcW w:w="3261" w:type="dxa"/>
          </w:tcPr>
          <w:p w14:paraId="6E6C70ED" w14:textId="77777777" w:rsidR="004A7CFE" w:rsidRPr="004A2712" w:rsidRDefault="004A7CFE" w:rsidP="005117A5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51351BF3" w14:textId="77777777" w:rsidR="004A7CFE" w:rsidRPr="004A2712" w:rsidRDefault="004A7CFE" w:rsidP="005117A5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D7E09D2" w14:textId="77777777" w:rsidR="004A7CFE" w:rsidRPr="004A2712" w:rsidRDefault="004A7CFE" w:rsidP="005117A5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674BC79B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356B22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F1C8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7E37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E7C9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</w:tr>
      <w:tr w:rsidR="004A7CFE" w:rsidRPr="004A2712" w14:paraId="5F9B5801" w14:textId="77777777" w:rsidTr="005117A5">
        <w:tc>
          <w:tcPr>
            <w:tcW w:w="3261" w:type="dxa"/>
          </w:tcPr>
          <w:p w14:paraId="1F62C438" w14:textId="77777777" w:rsidR="004A7CFE" w:rsidRPr="004A2712" w:rsidRDefault="004A7CFE" w:rsidP="005117A5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B0E4BAC" w14:textId="77777777" w:rsidR="004A7CFE" w:rsidRPr="004A2712" w:rsidRDefault="004A7CFE" w:rsidP="005117A5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E79C938" w14:textId="77777777" w:rsidR="004A7CFE" w:rsidRPr="004A2712" w:rsidRDefault="004A7CFE" w:rsidP="005117A5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1294AFB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82E264C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0469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E41D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B98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</w:tr>
      <w:tr w:rsidR="004A7CFE" w:rsidRPr="004A2712" w14:paraId="7D56E7ED" w14:textId="77777777" w:rsidTr="005117A5">
        <w:tc>
          <w:tcPr>
            <w:tcW w:w="3261" w:type="dxa"/>
            <w:vAlign w:val="bottom"/>
          </w:tcPr>
          <w:p w14:paraId="658C05FD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7CE9CC4" w14:textId="77777777" w:rsidR="004A7CFE" w:rsidRPr="004A2712" w:rsidRDefault="004A7CFE" w:rsidP="005117A5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C60ED95" w14:textId="77777777" w:rsidR="004A7CFE" w:rsidRPr="004A2712" w:rsidRDefault="004A7CFE" w:rsidP="005117A5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D8759EE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C91A90C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03EF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A1BF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F86" w14:textId="77777777" w:rsidR="004A7CFE" w:rsidRPr="004A2712" w:rsidRDefault="004A7CFE" w:rsidP="005117A5">
            <w:pPr>
              <w:jc w:val="right"/>
            </w:pPr>
            <w:r>
              <w:t>2 690,5</w:t>
            </w:r>
          </w:p>
        </w:tc>
      </w:tr>
      <w:tr w:rsidR="004A7CFE" w:rsidRPr="004A2712" w14:paraId="4C6265C6" w14:textId="77777777" w:rsidTr="005117A5">
        <w:tc>
          <w:tcPr>
            <w:tcW w:w="3261" w:type="dxa"/>
          </w:tcPr>
          <w:p w14:paraId="0A0C5D8C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76D6D73" w14:textId="77777777" w:rsidR="004A7CFE" w:rsidRPr="004A2712" w:rsidRDefault="004A7CFE" w:rsidP="005117A5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5C0C80FC" w14:textId="77777777" w:rsidR="004A7CFE" w:rsidRPr="004A2712" w:rsidRDefault="004A7CFE" w:rsidP="005117A5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66BD23D4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1146585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4935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7FA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6C0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2B32D99B" w14:textId="77777777" w:rsidTr="005117A5">
        <w:tc>
          <w:tcPr>
            <w:tcW w:w="3261" w:type="dxa"/>
          </w:tcPr>
          <w:p w14:paraId="75E729E1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03E8B7C" w14:textId="77777777" w:rsidR="004A7CFE" w:rsidRPr="004A2712" w:rsidRDefault="004A7CFE" w:rsidP="005117A5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A79D982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F9A1250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4BD68D9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1F4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E586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377F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0FC3B981" w14:textId="77777777" w:rsidTr="005117A5">
        <w:tc>
          <w:tcPr>
            <w:tcW w:w="3261" w:type="dxa"/>
            <w:vAlign w:val="bottom"/>
          </w:tcPr>
          <w:p w14:paraId="58D2DA50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C0E0216" w14:textId="77777777" w:rsidR="004A7CFE" w:rsidRPr="004A2712" w:rsidRDefault="004A7CFE" w:rsidP="005117A5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3072C35C" w14:textId="77777777" w:rsidR="004A7CFE" w:rsidRPr="004A2712" w:rsidRDefault="004A7CFE" w:rsidP="005117A5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3DBD7132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7AC5DA9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5B6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E5F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48BF" w14:textId="77777777" w:rsidR="004A7CFE" w:rsidRPr="004A2712" w:rsidRDefault="004A7CFE" w:rsidP="005117A5">
            <w:pPr>
              <w:jc w:val="right"/>
            </w:pPr>
            <w:r>
              <w:t>93,2</w:t>
            </w:r>
          </w:p>
        </w:tc>
      </w:tr>
      <w:tr w:rsidR="004A7CFE" w:rsidRPr="004A2712" w14:paraId="2D8B4808" w14:textId="77777777" w:rsidTr="005117A5">
        <w:tc>
          <w:tcPr>
            <w:tcW w:w="3261" w:type="dxa"/>
          </w:tcPr>
          <w:p w14:paraId="62B055D7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21D9F9FD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258336E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4CB9D89B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B77D64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5218F4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6A94283F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50D8F066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4A7CFE" w:rsidRPr="004A2712" w14:paraId="0D75F590" w14:textId="77777777" w:rsidTr="005117A5">
        <w:tc>
          <w:tcPr>
            <w:tcW w:w="3261" w:type="dxa"/>
          </w:tcPr>
          <w:p w14:paraId="53571F9D" w14:textId="77777777" w:rsidR="004A7CFE" w:rsidRPr="004A2712" w:rsidRDefault="004A7CFE" w:rsidP="005117A5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5064B987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32E54AC" w14:textId="77777777" w:rsidR="004A7CFE" w:rsidRPr="004A2712" w:rsidRDefault="004A7CFE" w:rsidP="005117A5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3732226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52F1F993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28005A37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091B358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099F5C2" w14:textId="77777777" w:rsidR="004A7CFE" w:rsidRPr="004A2712" w:rsidRDefault="004A7CFE" w:rsidP="005117A5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A7CFE" w:rsidRPr="004A2712" w14:paraId="73CC691C" w14:textId="77777777" w:rsidTr="005117A5">
        <w:tc>
          <w:tcPr>
            <w:tcW w:w="3261" w:type="dxa"/>
          </w:tcPr>
          <w:p w14:paraId="015A3FE0" w14:textId="77777777" w:rsidR="004A7CFE" w:rsidRPr="004A2712" w:rsidRDefault="004A7CFE" w:rsidP="005117A5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7E512E71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B6F9C7E" w14:textId="77777777" w:rsidR="004A7CFE" w:rsidRPr="004A2712" w:rsidRDefault="004A7CFE" w:rsidP="005117A5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3D33AF4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98990C8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D84494F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6FD30D2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2A46A8F4" w14:textId="77777777" w:rsidR="004A7CFE" w:rsidRPr="004A2712" w:rsidRDefault="004A7CFE" w:rsidP="005117A5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A7CFE" w:rsidRPr="004A2712" w14:paraId="10312F3C" w14:textId="77777777" w:rsidTr="005117A5">
        <w:tc>
          <w:tcPr>
            <w:tcW w:w="3261" w:type="dxa"/>
          </w:tcPr>
          <w:p w14:paraId="03E95A86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428A31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5BC4687" w14:textId="77777777" w:rsidR="004A7CFE" w:rsidRPr="004A2712" w:rsidRDefault="004A7CFE" w:rsidP="005117A5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32EA82E2" w14:textId="77777777" w:rsidR="004A7CFE" w:rsidRPr="004A2712" w:rsidRDefault="004A7CFE" w:rsidP="005117A5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69ABE9C5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3342A53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3485A05" w14:textId="77777777" w:rsidR="004A7CFE" w:rsidRPr="004A2712" w:rsidRDefault="004A7CFE" w:rsidP="005117A5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9B21736" w14:textId="77777777" w:rsidR="004A7CFE" w:rsidRPr="004A2712" w:rsidRDefault="004A7CFE" w:rsidP="005117A5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4A7CFE" w:rsidRPr="004A2712" w14:paraId="210681F1" w14:textId="77777777" w:rsidTr="005117A5">
        <w:tc>
          <w:tcPr>
            <w:tcW w:w="3261" w:type="dxa"/>
          </w:tcPr>
          <w:p w14:paraId="49EDBAA0" w14:textId="77777777" w:rsidR="004A7CFE" w:rsidRDefault="004A7CFE" w:rsidP="005117A5">
            <w:pPr>
              <w:jc w:val="both"/>
            </w:pPr>
            <w:r w:rsidRPr="0090459D">
              <w:t xml:space="preserve">Межбюджетные трансферты бюджетам муниципальных округов </w:t>
            </w:r>
            <w:r w:rsidRPr="0090459D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01D6BC1" w14:textId="77777777" w:rsidR="004A7CFE" w:rsidRPr="004A2712" w:rsidRDefault="004A7CFE" w:rsidP="005117A5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</w:tcPr>
          <w:p w14:paraId="43BB9465" w14:textId="77777777" w:rsidR="004A7CFE" w:rsidRPr="004A2712" w:rsidRDefault="004A7CFE" w:rsidP="005117A5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0E38B2E6" w14:textId="77777777" w:rsidR="004A7CFE" w:rsidRPr="004A2712" w:rsidRDefault="004A7CFE" w:rsidP="005117A5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033CA9E" w14:textId="77777777" w:rsidR="004A7CFE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DF0D78E" w14:textId="77777777" w:rsidR="004A7CFE" w:rsidRPr="00161990" w:rsidRDefault="004A7CFE" w:rsidP="005117A5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2B8A395B" w14:textId="77777777" w:rsidR="004A7CFE" w:rsidRPr="004A2712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0C71892" w14:textId="77777777" w:rsidR="004A7CFE" w:rsidRDefault="004A7CFE" w:rsidP="005117A5">
            <w:pPr>
              <w:jc w:val="right"/>
            </w:pPr>
            <w:r>
              <w:t>0,0</w:t>
            </w:r>
          </w:p>
        </w:tc>
      </w:tr>
      <w:tr w:rsidR="004A7CFE" w:rsidRPr="004A2712" w14:paraId="7B789018" w14:textId="77777777" w:rsidTr="005117A5">
        <w:tc>
          <w:tcPr>
            <w:tcW w:w="3261" w:type="dxa"/>
          </w:tcPr>
          <w:p w14:paraId="11B3B96B" w14:textId="77777777" w:rsidR="004A7CFE" w:rsidRPr="0090459D" w:rsidRDefault="004A7CFE" w:rsidP="005117A5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6DD008F" w14:textId="77777777" w:rsidR="004A7CFE" w:rsidRDefault="004A7CFE" w:rsidP="005117A5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76B3AC0" w14:textId="77777777" w:rsidR="004A7CFE" w:rsidRDefault="004A7CFE" w:rsidP="005117A5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47B9B88F" w14:textId="77777777" w:rsidR="004A7CFE" w:rsidRDefault="004A7CFE" w:rsidP="005117A5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3AEA1380" w14:textId="77777777" w:rsidR="004A7CFE" w:rsidRDefault="004A7CFE" w:rsidP="005117A5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0FAEF44" w14:textId="77777777" w:rsidR="004A7CFE" w:rsidRPr="004A2712" w:rsidRDefault="004A7CFE" w:rsidP="005117A5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75B9CE67" w14:textId="77777777" w:rsidR="004A7CFE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7430494A" w14:textId="77777777" w:rsidR="004A7CFE" w:rsidRDefault="004A7CFE" w:rsidP="005117A5">
            <w:pPr>
              <w:jc w:val="right"/>
            </w:pPr>
            <w:r>
              <w:t>0,0</w:t>
            </w:r>
          </w:p>
        </w:tc>
      </w:tr>
      <w:tr w:rsidR="004A7CFE" w:rsidRPr="004A2712" w14:paraId="3A2E6213" w14:textId="77777777" w:rsidTr="005117A5">
        <w:tc>
          <w:tcPr>
            <w:tcW w:w="3261" w:type="dxa"/>
          </w:tcPr>
          <w:p w14:paraId="5B3CDE6E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92E0996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632A15A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5F64B5B6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59BF3EA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7F5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B494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4BAF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16 157,3</w:t>
            </w:r>
          </w:p>
        </w:tc>
      </w:tr>
      <w:tr w:rsidR="004A7CFE" w:rsidRPr="004A2712" w14:paraId="522B71CB" w14:textId="77777777" w:rsidTr="005117A5">
        <w:tc>
          <w:tcPr>
            <w:tcW w:w="3261" w:type="dxa"/>
          </w:tcPr>
          <w:p w14:paraId="20754327" w14:textId="77777777" w:rsidR="004A7CFE" w:rsidRPr="004A2712" w:rsidRDefault="004A7CFE" w:rsidP="005117A5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4D9DF740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023220D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EDE115C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84CB895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4E1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307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4D5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4BA506C0" w14:textId="77777777" w:rsidTr="005117A5">
        <w:tc>
          <w:tcPr>
            <w:tcW w:w="3261" w:type="dxa"/>
          </w:tcPr>
          <w:p w14:paraId="67B960AB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DBE7DDA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FEEE618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AFDEEA7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AB93E87" w14:textId="77777777" w:rsidR="004A7CFE" w:rsidRPr="004A2712" w:rsidRDefault="004A7CFE" w:rsidP="005117A5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B448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5EF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3B40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334F7304" w14:textId="77777777" w:rsidTr="005117A5">
        <w:tc>
          <w:tcPr>
            <w:tcW w:w="3261" w:type="dxa"/>
            <w:vAlign w:val="bottom"/>
          </w:tcPr>
          <w:p w14:paraId="1500E15F" w14:textId="77777777" w:rsidR="004A7CFE" w:rsidRPr="004A2712" w:rsidRDefault="004A7CFE" w:rsidP="005117A5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DD2C962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A84A690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DF6ED14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4F20165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D1A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4C4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F77E" w14:textId="77777777" w:rsidR="004A7CFE" w:rsidRPr="004A2712" w:rsidRDefault="004A7CFE" w:rsidP="005117A5">
            <w:pPr>
              <w:jc w:val="right"/>
            </w:pPr>
            <w:r>
              <w:t>2690,5</w:t>
            </w:r>
          </w:p>
        </w:tc>
      </w:tr>
      <w:tr w:rsidR="004A7CFE" w:rsidRPr="004A2712" w14:paraId="3B41F7E3" w14:textId="77777777" w:rsidTr="005117A5">
        <w:tc>
          <w:tcPr>
            <w:tcW w:w="3261" w:type="dxa"/>
          </w:tcPr>
          <w:p w14:paraId="09FC3CEB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CB9BC65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C7D2AEE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18E4EE2A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19184EC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0608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58DD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0F11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13466,8</w:t>
            </w:r>
          </w:p>
        </w:tc>
      </w:tr>
      <w:tr w:rsidR="004A7CFE" w:rsidRPr="004A2712" w14:paraId="3EAD34BA" w14:textId="77777777" w:rsidTr="005117A5">
        <w:tc>
          <w:tcPr>
            <w:tcW w:w="3261" w:type="dxa"/>
          </w:tcPr>
          <w:p w14:paraId="6CCF8AEA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1112FD6" w14:textId="77777777" w:rsidR="004A7CFE" w:rsidRPr="004A2712" w:rsidRDefault="004A7CFE" w:rsidP="005117A5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B651642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013C303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12D0630" w14:textId="77777777" w:rsidR="004A7CFE" w:rsidRPr="004A2712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67A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4227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8A37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</w:tr>
      <w:tr w:rsidR="004A7CFE" w:rsidRPr="004A2712" w14:paraId="267259C8" w14:textId="77777777" w:rsidTr="005117A5">
        <w:tc>
          <w:tcPr>
            <w:tcW w:w="3261" w:type="dxa"/>
            <w:vAlign w:val="bottom"/>
          </w:tcPr>
          <w:p w14:paraId="15CC87C2" w14:textId="77777777" w:rsidR="004A7CFE" w:rsidRPr="004A2712" w:rsidRDefault="004A7CFE" w:rsidP="005117A5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280DC31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48C1EEB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E8ACC0E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DC2EEC7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340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CAF1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271E" w14:textId="77777777" w:rsidR="004A7CFE" w:rsidRPr="004A2712" w:rsidRDefault="004A7CFE" w:rsidP="005117A5">
            <w:pPr>
              <w:jc w:val="right"/>
            </w:pPr>
            <w:r>
              <w:t>11195,8</w:t>
            </w:r>
          </w:p>
        </w:tc>
      </w:tr>
      <w:tr w:rsidR="004A7CFE" w:rsidRPr="004A2712" w14:paraId="0D5095BC" w14:textId="77777777" w:rsidTr="005117A5">
        <w:tc>
          <w:tcPr>
            <w:tcW w:w="3261" w:type="dxa"/>
          </w:tcPr>
          <w:p w14:paraId="0BEB03C2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1FBE27F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72D04BE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51BC85D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5E25B5F" w14:textId="77777777" w:rsidR="004A7CFE" w:rsidRPr="004A2712" w:rsidRDefault="004A7CFE" w:rsidP="005117A5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F35" w14:textId="77777777" w:rsidR="004A7CFE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9F9" w14:textId="77777777" w:rsidR="004A7CFE" w:rsidRPr="004A2712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6781" w14:textId="77777777" w:rsidR="004A7CFE" w:rsidRPr="004A2712" w:rsidRDefault="004A7CFE" w:rsidP="005117A5">
            <w:pPr>
              <w:jc w:val="right"/>
            </w:pPr>
            <w:r>
              <w:t>1887,4</w:t>
            </w:r>
          </w:p>
        </w:tc>
      </w:tr>
      <w:tr w:rsidR="004A7CFE" w:rsidRPr="004A2712" w14:paraId="122B7BE0" w14:textId="77777777" w:rsidTr="005117A5">
        <w:tc>
          <w:tcPr>
            <w:tcW w:w="3261" w:type="dxa"/>
          </w:tcPr>
          <w:p w14:paraId="678D06EA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84F3300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644160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E2CA017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106969C" w14:textId="77777777" w:rsidR="004A7CFE" w:rsidRPr="004A2712" w:rsidRDefault="004A7CFE" w:rsidP="005117A5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8E40" w14:textId="77777777" w:rsidR="004A7CFE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1433" w14:textId="77777777" w:rsidR="004A7CFE" w:rsidRPr="004A2712" w:rsidRDefault="004A7CFE" w:rsidP="005117A5">
            <w:pPr>
              <w:jc w:val="right"/>
            </w:pPr>
            <w:r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D865" w14:textId="77777777" w:rsidR="004A7CFE" w:rsidRPr="004A2712" w:rsidRDefault="004A7CFE" w:rsidP="005117A5">
            <w:pPr>
              <w:jc w:val="right"/>
            </w:pPr>
            <w:r>
              <w:t>1887,4</w:t>
            </w:r>
          </w:p>
        </w:tc>
      </w:tr>
      <w:tr w:rsidR="004A7CFE" w:rsidRPr="004A2712" w14:paraId="554FC77C" w14:textId="77777777" w:rsidTr="005117A5">
        <w:tc>
          <w:tcPr>
            <w:tcW w:w="3261" w:type="dxa"/>
          </w:tcPr>
          <w:p w14:paraId="293C0A68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7F67FCF0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35F7620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0439C0B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CC6137D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4C72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876F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4E1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3FFDB1C5" w14:textId="77777777" w:rsidTr="005117A5">
        <w:tc>
          <w:tcPr>
            <w:tcW w:w="3261" w:type="dxa"/>
          </w:tcPr>
          <w:p w14:paraId="70A4C187" w14:textId="77777777" w:rsidR="004A7CFE" w:rsidRPr="004A2712" w:rsidRDefault="004A7CFE" w:rsidP="005117A5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казенными учреждениями, органами управления </w:t>
            </w:r>
            <w:r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7BA13DF1" w14:textId="77777777" w:rsidR="004A7CFE" w:rsidRPr="004A2712" w:rsidRDefault="004A7CFE" w:rsidP="005117A5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73D247F3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51F29CA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793159A" w14:textId="77777777" w:rsidR="004A7CFE" w:rsidRPr="004A2712" w:rsidRDefault="004A7CFE" w:rsidP="005117A5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B260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969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4780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29839574" w14:textId="77777777" w:rsidTr="005117A5">
        <w:tc>
          <w:tcPr>
            <w:tcW w:w="3261" w:type="dxa"/>
            <w:vAlign w:val="bottom"/>
          </w:tcPr>
          <w:p w14:paraId="0299BC38" w14:textId="77777777" w:rsidR="004A7CFE" w:rsidRPr="004A2712" w:rsidRDefault="004A7CFE" w:rsidP="005117A5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ED6682A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266F976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37D0B6C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F2BE2C3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12FB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D3E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36FF" w14:textId="77777777" w:rsidR="004A7CFE" w:rsidRPr="004A2712" w:rsidRDefault="004A7CFE" w:rsidP="005117A5">
            <w:pPr>
              <w:jc w:val="right"/>
            </w:pPr>
            <w:r>
              <w:t>383,6</w:t>
            </w:r>
          </w:p>
        </w:tc>
      </w:tr>
      <w:tr w:rsidR="004A7CFE" w:rsidRPr="004A2712" w14:paraId="5F01EF33" w14:textId="77777777" w:rsidTr="005117A5">
        <w:tc>
          <w:tcPr>
            <w:tcW w:w="3261" w:type="dxa"/>
          </w:tcPr>
          <w:p w14:paraId="38093B30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5530752E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F0C5042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566FD90E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BE6C934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FC17E91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D218719" w14:textId="77777777" w:rsidR="004A7CFE" w:rsidRPr="00795D53" w:rsidRDefault="004A7CFE" w:rsidP="005117A5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4A489ED3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4A7CFE" w:rsidRPr="004A2712" w14:paraId="6683E637" w14:textId="77777777" w:rsidTr="005117A5">
        <w:tc>
          <w:tcPr>
            <w:tcW w:w="3261" w:type="dxa"/>
          </w:tcPr>
          <w:p w14:paraId="68425C9A" w14:textId="77777777" w:rsidR="004A7CFE" w:rsidRPr="004A2712" w:rsidRDefault="004A7CFE" w:rsidP="005117A5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54E7816C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05CE147" w14:textId="77777777" w:rsidR="004A7CFE" w:rsidRPr="004A2712" w:rsidRDefault="004A7CFE" w:rsidP="005117A5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163B40DB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A33BFC9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2E5184FF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867F199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16AC2E96" w14:textId="77777777" w:rsidR="004A7CFE" w:rsidRPr="004A2712" w:rsidRDefault="004A7CFE" w:rsidP="005117A5">
            <w:pPr>
              <w:jc w:val="right"/>
            </w:pPr>
            <w:r w:rsidRPr="004A2712">
              <w:t>50,0</w:t>
            </w:r>
          </w:p>
        </w:tc>
      </w:tr>
      <w:tr w:rsidR="004A7CFE" w:rsidRPr="004A2712" w14:paraId="385E9B56" w14:textId="77777777" w:rsidTr="005117A5">
        <w:tc>
          <w:tcPr>
            <w:tcW w:w="3261" w:type="dxa"/>
            <w:vAlign w:val="bottom"/>
          </w:tcPr>
          <w:p w14:paraId="6D23AEE2" w14:textId="77777777" w:rsidR="004A7CFE" w:rsidRPr="004A2712" w:rsidRDefault="004A7CFE" w:rsidP="00511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0CF90B51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933D59A" w14:textId="77777777" w:rsidR="004A7CFE" w:rsidRPr="004A2712" w:rsidRDefault="004A7CFE" w:rsidP="005117A5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6496511B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75B262AE" w14:textId="77777777" w:rsidR="004A7CFE" w:rsidRPr="004A2712" w:rsidRDefault="004A7CFE" w:rsidP="005117A5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780A04D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7C9283CF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1BD7943D" w14:textId="77777777" w:rsidR="004A7CFE" w:rsidRPr="004A2712" w:rsidRDefault="004A7CFE" w:rsidP="005117A5">
            <w:pPr>
              <w:jc w:val="right"/>
            </w:pPr>
            <w:r>
              <w:t>50,0</w:t>
            </w:r>
          </w:p>
        </w:tc>
      </w:tr>
      <w:tr w:rsidR="004A7CFE" w:rsidRPr="004A2712" w14:paraId="068AE971" w14:textId="77777777" w:rsidTr="005117A5">
        <w:tc>
          <w:tcPr>
            <w:tcW w:w="3261" w:type="dxa"/>
          </w:tcPr>
          <w:p w14:paraId="207A0E68" w14:textId="77777777" w:rsidR="004A7CFE" w:rsidRPr="004A2712" w:rsidRDefault="004A7CFE" w:rsidP="005117A5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05876F4C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7C55CF9" w14:textId="77777777" w:rsidR="004A7CFE" w:rsidRPr="004A2712" w:rsidRDefault="004A7CFE" w:rsidP="005117A5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298C964C" w14:textId="77777777" w:rsidR="004A7CFE" w:rsidRPr="004A2712" w:rsidRDefault="004A7CFE" w:rsidP="005117A5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116EB349" w14:textId="77777777" w:rsidR="004A7CFE" w:rsidRPr="004A2712" w:rsidRDefault="004A7CFE" w:rsidP="005117A5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5EE0AA8B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6BFB8B15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2C1396BF" w14:textId="77777777" w:rsidR="004A7CFE" w:rsidRPr="004A2712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A7CFE" w:rsidRPr="004A2712" w14:paraId="11C68486" w14:textId="77777777" w:rsidTr="005117A5">
        <w:tc>
          <w:tcPr>
            <w:tcW w:w="3261" w:type="dxa"/>
          </w:tcPr>
          <w:p w14:paraId="1A2A558A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65205F87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25FDBA6D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11E5AF28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37D56EA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A7C307D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395D1150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426E051A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4A7CFE" w:rsidRPr="004A2712" w14:paraId="722109E2" w14:textId="77777777" w:rsidTr="005117A5">
        <w:tc>
          <w:tcPr>
            <w:tcW w:w="3261" w:type="dxa"/>
          </w:tcPr>
          <w:p w14:paraId="07D6C680" w14:textId="77777777" w:rsidR="004A7CFE" w:rsidRPr="004A2712" w:rsidRDefault="004A7CFE" w:rsidP="005117A5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5589CA5B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224E532" w14:textId="77777777" w:rsidR="004A7CFE" w:rsidRPr="004A2712" w:rsidRDefault="004A7CFE" w:rsidP="005117A5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7C79645C" w14:textId="77777777" w:rsidR="004A7CFE" w:rsidRPr="004A2712" w:rsidRDefault="004A7CFE" w:rsidP="005117A5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580C1C46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63A59733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62A65D56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35795F8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</w:tr>
      <w:tr w:rsidR="004A7CFE" w:rsidRPr="004A2712" w14:paraId="287E2E9D" w14:textId="77777777" w:rsidTr="005117A5">
        <w:tc>
          <w:tcPr>
            <w:tcW w:w="3261" w:type="dxa"/>
          </w:tcPr>
          <w:p w14:paraId="7885052E" w14:textId="77777777" w:rsidR="004A7CFE" w:rsidRPr="004A2712" w:rsidRDefault="004A7CFE" w:rsidP="00511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224AD13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4107303" w14:textId="77777777" w:rsidR="004A7CFE" w:rsidRPr="004A2712" w:rsidRDefault="004A7CFE" w:rsidP="005117A5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36193460" w14:textId="77777777" w:rsidR="004A7CFE" w:rsidRPr="004A2712" w:rsidRDefault="004A7CFE" w:rsidP="005117A5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FFB0B22" w14:textId="77777777" w:rsidR="004A7CFE" w:rsidRPr="004A2712" w:rsidRDefault="004A7CFE" w:rsidP="005117A5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CE70366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57A3733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5CA45C84" w14:textId="77777777" w:rsidR="004A7CFE" w:rsidRPr="004A2712" w:rsidRDefault="004A7CFE" w:rsidP="005117A5">
            <w:pPr>
              <w:jc w:val="right"/>
            </w:pPr>
            <w:r w:rsidRPr="004A2712">
              <w:t>86,1</w:t>
            </w:r>
          </w:p>
        </w:tc>
      </w:tr>
      <w:tr w:rsidR="004A7CFE" w:rsidRPr="004A2712" w14:paraId="48E47107" w14:textId="77777777" w:rsidTr="005117A5">
        <w:tc>
          <w:tcPr>
            <w:tcW w:w="3261" w:type="dxa"/>
          </w:tcPr>
          <w:p w14:paraId="0BCEFDC7" w14:textId="77777777" w:rsidR="004A7CFE" w:rsidRPr="004A2712" w:rsidRDefault="004A7CFE" w:rsidP="005117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1EEA6C60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24C5161" w14:textId="77777777" w:rsidR="004A7CFE" w:rsidRPr="004A2712" w:rsidRDefault="004A7CFE" w:rsidP="005117A5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4DABA0C" w14:textId="77777777" w:rsidR="004A7CFE" w:rsidRPr="004A2712" w:rsidRDefault="004A7CFE" w:rsidP="005117A5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62046F6" w14:textId="77777777" w:rsidR="004A7CFE" w:rsidRPr="004A2712" w:rsidRDefault="004A7CFE" w:rsidP="005117A5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0F4F14BA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7DAD060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5078E48A" w14:textId="77777777" w:rsidR="004A7CFE" w:rsidRPr="004A2712" w:rsidRDefault="004A7CFE" w:rsidP="005117A5">
            <w:pPr>
              <w:jc w:val="right"/>
            </w:pPr>
            <w:r>
              <w:t>86,1</w:t>
            </w:r>
          </w:p>
        </w:tc>
      </w:tr>
      <w:tr w:rsidR="004A7CFE" w:rsidRPr="004A2712" w14:paraId="0E1B0729" w14:textId="77777777" w:rsidTr="005117A5">
        <w:tc>
          <w:tcPr>
            <w:tcW w:w="3261" w:type="dxa"/>
          </w:tcPr>
          <w:p w14:paraId="7ED0ECC9" w14:textId="77777777" w:rsidR="004A7CFE" w:rsidRDefault="004A7CFE" w:rsidP="005117A5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018D3A8" w14:textId="77777777" w:rsidR="004A7CFE" w:rsidRPr="000B3A64" w:rsidRDefault="004A7CFE" w:rsidP="005117A5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437C9897" w14:textId="77777777" w:rsidR="004A7CFE" w:rsidRPr="004A2712" w:rsidRDefault="004A7CFE" w:rsidP="005117A5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1DF6BA6A" w14:textId="77777777" w:rsidR="004A7CFE" w:rsidRPr="004A2712" w:rsidRDefault="004A7CFE" w:rsidP="005117A5">
            <w:pPr>
              <w:jc w:val="both"/>
            </w:pPr>
          </w:p>
        </w:tc>
        <w:tc>
          <w:tcPr>
            <w:tcW w:w="709" w:type="dxa"/>
          </w:tcPr>
          <w:p w14:paraId="1D5A3B05" w14:textId="77777777" w:rsidR="004A7CFE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2996DF5F" w14:textId="77777777" w:rsidR="004A7CFE" w:rsidRPr="00161990" w:rsidRDefault="004A7CFE" w:rsidP="005117A5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C040DF7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62987706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4A7CFE" w:rsidRPr="004A2712" w14:paraId="707732D6" w14:textId="77777777" w:rsidTr="005117A5">
        <w:tc>
          <w:tcPr>
            <w:tcW w:w="3261" w:type="dxa"/>
          </w:tcPr>
          <w:p w14:paraId="3DEE6B8A" w14:textId="77777777" w:rsidR="004A7CFE" w:rsidRDefault="004A7CFE" w:rsidP="005117A5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EA05715" w14:textId="77777777" w:rsidR="004A7CFE" w:rsidRPr="004A2712" w:rsidRDefault="004A7CFE" w:rsidP="005117A5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839CB8B" w14:textId="77777777" w:rsidR="004A7CFE" w:rsidRPr="004A2712" w:rsidRDefault="004A7CFE" w:rsidP="005117A5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0C428AB6" w14:textId="77777777" w:rsidR="004A7CFE" w:rsidRPr="004A2712" w:rsidRDefault="004A7CFE" w:rsidP="005117A5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6FD01B37" w14:textId="77777777" w:rsidR="004A7CFE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DB1088A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BA15DD7" w14:textId="77777777" w:rsidR="004A7CFE" w:rsidRDefault="004A7CFE" w:rsidP="005117A5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6899D46C" w14:textId="77777777" w:rsidR="004A7CFE" w:rsidRDefault="004A7CFE" w:rsidP="005117A5">
            <w:pPr>
              <w:jc w:val="right"/>
            </w:pPr>
            <w:r>
              <w:t>50,0</w:t>
            </w:r>
          </w:p>
        </w:tc>
      </w:tr>
      <w:tr w:rsidR="004A7CFE" w:rsidRPr="004A2712" w14:paraId="0FEDE869" w14:textId="77777777" w:rsidTr="005117A5">
        <w:tc>
          <w:tcPr>
            <w:tcW w:w="3261" w:type="dxa"/>
          </w:tcPr>
          <w:p w14:paraId="27E62265" w14:textId="77777777" w:rsidR="004A7CFE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C250D6" w14:textId="77777777" w:rsidR="004A7CFE" w:rsidRPr="004A2712" w:rsidRDefault="004A7CFE" w:rsidP="005117A5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33A3FAE8" w14:textId="77777777" w:rsidR="004A7CFE" w:rsidRPr="004A2712" w:rsidRDefault="004A7CFE" w:rsidP="005117A5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34DD75F7" w14:textId="77777777" w:rsidR="004A7CFE" w:rsidRPr="004A2712" w:rsidRDefault="004A7CFE" w:rsidP="005117A5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2F035CD9" w14:textId="77777777" w:rsidR="004A7CFE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F0DBBB0" w14:textId="77777777" w:rsidR="004A7CFE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3CE61406" w14:textId="77777777" w:rsidR="004A7CFE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619AEFC9" w14:textId="77777777" w:rsidR="004A7CFE" w:rsidRDefault="004A7CFE" w:rsidP="005117A5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4A7CFE" w:rsidRPr="004A2712" w14:paraId="703F1335" w14:textId="77777777" w:rsidTr="005117A5">
        <w:tc>
          <w:tcPr>
            <w:tcW w:w="3261" w:type="dxa"/>
          </w:tcPr>
          <w:p w14:paraId="34F9B752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6AFAA0F3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2BFD7427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355DC8F8" w14:textId="77777777" w:rsidR="004A7CFE" w:rsidRDefault="004A7CFE" w:rsidP="005117A5">
            <w:pPr>
              <w:jc w:val="both"/>
            </w:pPr>
          </w:p>
        </w:tc>
        <w:tc>
          <w:tcPr>
            <w:tcW w:w="709" w:type="dxa"/>
          </w:tcPr>
          <w:p w14:paraId="69F3B2E6" w14:textId="77777777" w:rsidR="004A7CFE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578" w14:textId="77777777" w:rsidR="004A7CFE" w:rsidRPr="00137E51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765B" w14:textId="77777777" w:rsidR="004A7CFE" w:rsidRPr="00756137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7220" w14:textId="77777777" w:rsidR="004A7CFE" w:rsidRPr="00756137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644,4</w:t>
            </w:r>
          </w:p>
        </w:tc>
      </w:tr>
      <w:tr w:rsidR="004A7CFE" w:rsidRPr="004A2712" w14:paraId="30756942" w14:textId="77777777" w:rsidTr="005117A5">
        <w:tc>
          <w:tcPr>
            <w:tcW w:w="3261" w:type="dxa"/>
          </w:tcPr>
          <w:p w14:paraId="3ED0D370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C4C3AD7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437A2B10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40D2E073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4F97B3C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65F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1CD" w14:textId="77777777" w:rsidR="004A7CFE" w:rsidRPr="00756137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6C3" w14:textId="77777777" w:rsidR="004A7CFE" w:rsidRPr="00756137" w:rsidRDefault="004A7CFE" w:rsidP="005117A5">
            <w:pPr>
              <w:jc w:val="right"/>
              <w:rPr>
                <w:b/>
              </w:rPr>
            </w:pPr>
            <w:r>
              <w:rPr>
                <w:bCs/>
              </w:rPr>
              <w:t>644,4</w:t>
            </w:r>
          </w:p>
        </w:tc>
      </w:tr>
      <w:tr w:rsidR="004A7CFE" w:rsidRPr="004A2712" w14:paraId="28E60593" w14:textId="77777777" w:rsidTr="005117A5">
        <w:tc>
          <w:tcPr>
            <w:tcW w:w="3261" w:type="dxa"/>
          </w:tcPr>
          <w:p w14:paraId="2353CA77" w14:textId="77777777" w:rsidR="004A7CFE" w:rsidRPr="004A2712" w:rsidRDefault="004A7CFE" w:rsidP="005117A5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608B07A0" w14:textId="77777777" w:rsidR="004A7CFE" w:rsidRPr="004A2712" w:rsidRDefault="004A7CFE" w:rsidP="005117A5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0B08181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E651FC9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8812768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7BE5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C74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BF8B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A2712" w14:paraId="28257508" w14:textId="77777777" w:rsidTr="005117A5">
        <w:tc>
          <w:tcPr>
            <w:tcW w:w="3261" w:type="dxa"/>
          </w:tcPr>
          <w:p w14:paraId="1B709639" w14:textId="77777777" w:rsidR="004A7CFE" w:rsidRPr="004A2712" w:rsidRDefault="004A7CFE" w:rsidP="005117A5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93FB690" w14:textId="77777777" w:rsidR="004A7CFE" w:rsidRPr="004A2712" w:rsidRDefault="004A7CFE" w:rsidP="005117A5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C4B9272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A3DFAF9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6D2214F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C165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1689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4D40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A2712" w14:paraId="42C4ED21" w14:textId="77777777" w:rsidTr="005117A5">
        <w:tc>
          <w:tcPr>
            <w:tcW w:w="3261" w:type="dxa"/>
          </w:tcPr>
          <w:p w14:paraId="40077325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8D937F7" w14:textId="77777777" w:rsidR="004A7CFE" w:rsidRPr="004A2712" w:rsidRDefault="004A7CFE" w:rsidP="005117A5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04503A7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2AA0080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3EE1F861" w14:textId="77777777" w:rsidR="004A7CFE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ED2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979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A21C" w14:textId="77777777" w:rsidR="004A7CFE" w:rsidRPr="004238FC" w:rsidRDefault="004A7CFE" w:rsidP="005117A5">
            <w:pPr>
              <w:jc w:val="right"/>
              <w:rPr>
                <w:bCs/>
              </w:rPr>
            </w:pPr>
            <w:r>
              <w:rPr>
                <w:bCs/>
              </w:rPr>
              <w:t>644,4</w:t>
            </w:r>
          </w:p>
        </w:tc>
      </w:tr>
      <w:tr w:rsidR="004A7CFE" w:rsidRPr="004A2712" w14:paraId="0EC64D75" w14:textId="77777777" w:rsidTr="005117A5">
        <w:tc>
          <w:tcPr>
            <w:tcW w:w="3261" w:type="dxa"/>
          </w:tcPr>
          <w:p w14:paraId="17C9E67A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379BA7D8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6982D4EB" w14:textId="77777777" w:rsidR="004A7CFE" w:rsidRPr="008C16DA" w:rsidRDefault="004A7CFE" w:rsidP="005117A5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5B2F3833" w14:textId="77777777" w:rsidR="004A7CFE" w:rsidRPr="004A2712" w:rsidRDefault="004A7CFE" w:rsidP="005117A5">
            <w:pPr>
              <w:jc w:val="both"/>
            </w:pPr>
          </w:p>
        </w:tc>
        <w:tc>
          <w:tcPr>
            <w:tcW w:w="709" w:type="dxa"/>
          </w:tcPr>
          <w:p w14:paraId="3D8BEDE5" w14:textId="77777777" w:rsidR="004A7CFE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3C323D36" w14:textId="77777777" w:rsidR="004A7CFE" w:rsidRPr="006E7DF1" w:rsidRDefault="004A7CFE" w:rsidP="005117A5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E632458" w14:textId="77777777" w:rsidR="004A7CFE" w:rsidRPr="006E7DF1" w:rsidRDefault="004A7CFE" w:rsidP="005117A5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C763B1A" w14:textId="77777777" w:rsidR="004A7CFE" w:rsidRPr="006E7DF1" w:rsidRDefault="004A7CFE" w:rsidP="005117A5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4A7CFE" w:rsidRPr="004A2712" w14:paraId="6616C218" w14:textId="77777777" w:rsidTr="005117A5">
        <w:tc>
          <w:tcPr>
            <w:tcW w:w="3261" w:type="dxa"/>
          </w:tcPr>
          <w:p w14:paraId="68964277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6780BB93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50A8E944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7B09C0FF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03DFB09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4D4609D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028B206F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2E67FB0C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4A7CFE" w:rsidRPr="004A2712" w14:paraId="7FC29D47" w14:textId="77777777" w:rsidTr="005117A5">
        <w:tc>
          <w:tcPr>
            <w:tcW w:w="3261" w:type="dxa"/>
          </w:tcPr>
          <w:p w14:paraId="1220EF2F" w14:textId="77777777" w:rsidR="004A7CFE" w:rsidRPr="004A2712" w:rsidRDefault="004A7CFE" w:rsidP="005117A5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14849719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DA55653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AED897E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5C06A5C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51BD1F1E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5F5F979D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1485A71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4A7CFE" w:rsidRPr="004A2712" w14:paraId="06BE8C7B" w14:textId="77777777" w:rsidTr="005117A5">
        <w:tc>
          <w:tcPr>
            <w:tcW w:w="3261" w:type="dxa"/>
          </w:tcPr>
          <w:p w14:paraId="6818B34A" w14:textId="77777777" w:rsidR="004A7CFE" w:rsidRPr="004A2712" w:rsidRDefault="004A7CFE" w:rsidP="005117A5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16A2F986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54B42C7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334D8F81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41871F14" w14:textId="77777777" w:rsidR="004A7CFE" w:rsidRPr="004A2712" w:rsidRDefault="004A7CFE" w:rsidP="005117A5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77C02C96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227B6D08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74128D2A" w14:textId="77777777" w:rsidR="004A7CFE" w:rsidRPr="004A2712" w:rsidRDefault="004A7CFE" w:rsidP="005117A5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4A7CFE" w:rsidRPr="004A2712" w14:paraId="0E75FB31" w14:textId="77777777" w:rsidTr="005117A5">
        <w:tc>
          <w:tcPr>
            <w:tcW w:w="3261" w:type="dxa"/>
          </w:tcPr>
          <w:p w14:paraId="572006DA" w14:textId="77777777" w:rsidR="004A7CFE" w:rsidRPr="004A2712" w:rsidRDefault="004A7CFE" w:rsidP="005117A5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02B3AD92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2165B62" w14:textId="77777777" w:rsidR="004A7CFE" w:rsidRPr="004A2712" w:rsidRDefault="004A7CFE" w:rsidP="005117A5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EBC91EC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336FAFA" w14:textId="77777777" w:rsidR="004A7CFE" w:rsidRPr="004A2712" w:rsidRDefault="004A7CFE" w:rsidP="005117A5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7F47268D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679EF857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58AA0B07" w14:textId="77777777" w:rsidR="004A7CFE" w:rsidRPr="004A2712" w:rsidRDefault="004A7CFE" w:rsidP="005117A5">
            <w:pPr>
              <w:jc w:val="right"/>
            </w:pPr>
            <w:r>
              <w:t>800,0</w:t>
            </w:r>
          </w:p>
        </w:tc>
      </w:tr>
      <w:tr w:rsidR="004A7CFE" w:rsidRPr="004A2712" w14:paraId="2903ADF8" w14:textId="77777777" w:rsidTr="005117A5">
        <w:tc>
          <w:tcPr>
            <w:tcW w:w="3261" w:type="dxa"/>
          </w:tcPr>
          <w:p w14:paraId="5F322CA3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22E75F01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21347185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73F3D215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BCF5681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C367BD7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2139AD04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3CAF37FD" w14:textId="77777777" w:rsidR="004A7CFE" w:rsidRPr="004A2712" w:rsidRDefault="004A7CFE" w:rsidP="005117A5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4A7CFE" w:rsidRPr="004A2712" w14:paraId="10218DF0" w14:textId="77777777" w:rsidTr="005117A5">
        <w:tc>
          <w:tcPr>
            <w:tcW w:w="3261" w:type="dxa"/>
          </w:tcPr>
          <w:p w14:paraId="0D35BA65" w14:textId="77777777" w:rsidR="004A7CFE" w:rsidRPr="004A2712" w:rsidRDefault="004A7CFE" w:rsidP="005117A5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613C6A1D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5BFC7EE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965D6CC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22EE01B7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1FC48666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5164C461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21CEA876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</w:tr>
      <w:tr w:rsidR="004A7CFE" w:rsidRPr="004A2712" w14:paraId="5A2FE777" w14:textId="77777777" w:rsidTr="005117A5">
        <w:tc>
          <w:tcPr>
            <w:tcW w:w="3261" w:type="dxa"/>
          </w:tcPr>
          <w:p w14:paraId="724EE635" w14:textId="77777777" w:rsidR="004A7CFE" w:rsidRPr="004A2712" w:rsidRDefault="004A7CFE" w:rsidP="005117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7E27E08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709DFA3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0D524D1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4BF22D08" w14:textId="77777777" w:rsidR="004A7CFE" w:rsidRPr="004A2712" w:rsidRDefault="004A7CFE" w:rsidP="005117A5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24B67435" w14:textId="77777777" w:rsidR="004A7CFE" w:rsidRPr="004A2712" w:rsidRDefault="004A7CFE" w:rsidP="005117A5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0694E91A" w14:textId="77777777" w:rsidR="004A7CFE" w:rsidRPr="004A2712" w:rsidRDefault="004A7CFE" w:rsidP="005117A5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9BF47BD" w14:textId="77777777" w:rsidR="004A7CFE" w:rsidRPr="004A2712" w:rsidRDefault="004A7CFE" w:rsidP="005117A5">
            <w:pPr>
              <w:jc w:val="right"/>
            </w:pPr>
            <w:r>
              <w:t>352,0</w:t>
            </w:r>
          </w:p>
        </w:tc>
      </w:tr>
      <w:tr w:rsidR="004A7CFE" w:rsidRPr="004A2712" w14:paraId="76560097" w14:textId="77777777" w:rsidTr="005117A5">
        <w:tc>
          <w:tcPr>
            <w:tcW w:w="3261" w:type="dxa"/>
          </w:tcPr>
          <w:p w14:paraId="7ACF96D8" w14:textId="77777777" w:rsidR="004A7CFE" w:rsidRPr="004A2712" w:rsidRDefault="004A7CFE" w:rsidP="005117A5">
            <w:pPr>
              <w:jc w:val="both"/>
            </w:pPr>
            <w:r w:rsidRPr="004A2712">
              <w:t xml:space="preserve">Пособия, компенсации и иные социальные выплаты гражданам, </w:t>
            </w:r>
            <w:r w:rsidRPr="004A2712"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</w:tcPr>
          <w:p w14:paraId="08DADBC7" w14:textId="77777777" w:rsidR="004A7CFE" w:rsidRPr="004A2712" w:rsidRDefault="004A7CFE" w:rsidP="005117A5">
            <w:pPr>
              <w:jc w:val="both"/>
            </w:pPr>
            <w:r w:rsidRPr="004A2712">
              <w:lastRenderedPageBreak/>
              <w:t>10</w:t>
            </w:r>
          </w:p>
        </w:tc>
        <w:tc>
          <w:tcPr>
            <w:tcW w:w="567" w:type="dxa"/>
          </w:tcPr>
          <w:p w14:paraId="4F2E05C8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3A0B51B" w14:textId="77777777" w:rsidR="004A7CFE" w:rsidRPr="004A2712" w:rsidRDefault="004A7CFE" w:rsidP="005117A5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750926B" w14:textId="77777777" w:rsidR="004A7CFE" w:rsidRPr="004A2712" w:rsidRDefault="004A7CFE" w:rsidP="005117A5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90DE2E5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4C644BC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5479619" w14:textId="77777777" w:rsidR="004A7CFE" w:rsidRPr="004A2712" w:rsidRDefault="004A7CFE" w:rsidP="005117A5">
            <w:pPr>
              <w:jc w:val="right"/>
            </w:pPr>
            <w:r w:rsidRPr="004A2712">
              <w:t>352,0</w:t>
            </w:r>
          </w:p>
        </w:tc>
      </w:tr>
      <w:tr w:rsidR="004A7CFE" w:rsidRPr="004A2712" w14:paraId="0F0BA03E" w14:textId="77777777" w:rsidTr="005117A5">
        <w:tc>
          <w:tcPr>
            <w:tcW w:w="3261" w:type="dxa"/>
          </w:tcPr>
          <w:p w14:paraId="5C6193F2" w14:textId="77777777" w:rsidR="004A7CFE" w:rsidRPr="004A2712" w:rsidRDefault="004A7CFE" w:rsidP="005117A5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267584C1" w14:textId="77777777" w:rsidR="004A7CFE" w:rsidRPr="004A2712" w:rsidRDefault="004A7CFE" w:rsidP="005117A5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572B1CA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C1B4569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429B5E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5F4F5743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01D397AF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D6ECF18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4A2712" w14:paraId="55F1F1AE" w14:textId="77777777" w:rsidTr="005117A5">
        <w:tc>
          <w:tcPr>
            <w:tcW w:w="3261" w:type="dxa"/>
          </w:tcPr>
          <w:p w14:paraId="4C0F30CE" w14:textId="77777777" w:rsidR="004A7CFE" w:rsidRPr="004A2712" w:rsidRDefault="004A7CFE" w:rsidP="005117A5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DD03735" w14:textId="77777777" w:rsidR="004A7CFE" w:rsidRPr="004A2712" w:rsidRDefault="004A7CFE" w:rsidP="005117A5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37E2ED6E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7BB747F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D70F652" w14:textId="77777777" w:rsidR="004A7CFE" w:rsidRPr="004A2712" w:rsidRDefault="004A7CFE" w:rsidP="005117A5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41A65485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25055D04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9CE2F1B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4A2712" w14:paraId="6BB00584" w14:textId="77777777" w:rsidTr="005117A5">
        <w:tc>
          <w:tcPr>
            <w:tcW w:w="3261" w:type="dxa"/>
          </w:tcPr>
          <w:p w14:paraId="3DD17601" w14:textId="77777777" w:rsidR="004A7CFE" w:rsidRPr="004A2712" w:rsidRDefault="004A7CFE" w:rsidP="005117A5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7A8DD61" w14:textId="77777777" w:rsidR="004A7CFE" w:rsidRPr="004A2712" w:rsidRDefault="004A7CFE" w:rsidP="005117A5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1441A3FD" w14:textId="77777777" w:rsidR="004A7CFE" w:rsidRPr="004A2712" w:rsidRDefault="004A7CFE" w:rsidP="005117A5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353CDAE8" w14:textId="77777777" w:rsidR="004A7CFE" w:rsidRPr="004A2712" w:rsidRDefault="004A7CFE" w:rsidP="005117A5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AA6C062" w14:textId="77777777" w:rsidR="004A7CFE" w:rsidRPr="004A2712" w:rsidRDefault="004A7CFE" w:rsidP="005117A5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6A2F6217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6D2FB2D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6FAB9A0" w14:textId="77777777" w:rsidR="004A7CFE" w:rsidRPr="004A2712" w:rsidRDefault="004A7CFE" w:rsidP="005117A5">
            <w:pPr>
              <w:jc w:val="right"/>
            </w:pPr>
            <w:r w:rsidRPr="004A2712">
              <w:t>342,4</w:t>
            </w:r>
          </w:p>
        </w:tc>
      </w:tr>
      <w:tr w:rsidR="004A7CFE" w:rsidRPr="004A2712" w14:paraId="71C39F69" w14:textId="77777777" w:rsidTr="005117A5">
        <w:tc>
          <w:tcPr>
            <w:tcW w:w="3261" w:type="dxa"/>
          </w:tcPr>
          <w:p w14:paraId="5AD0835A" w14:textId="77777777" w:rsidR="004A7CFE" w:rsidRPr="000168B9" w:rsidRDefault="004A7CFE" w:rsidP="005117A5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0C4BEAD7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577CF719" w14:textId="77777777" w:rsidR="004A7CFE" w:rsidRPr="000168B9" w:rsidRDefault="004A7CFE" w:rsidP="005117A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70204E60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6B9FFA" w14:textId="77777777" w:rsidR="004A7CFE" w:rsidRPr="000168B9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144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035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8510" w14:textId="77777777" w:rsidR="004A7CFE" w:rsidRPr="000168B9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1280,0</w:t>
            </w:r>
          </w:p>
        </w:tc>
      </w:tr>
      <w:tr w:rsidR="004A7CFE" w:rsidRPr="004A2712" w14:paraId="277693B1" w14:textId="77777777" w:rsidTr="005117A5">
        <w:trPr>
          <w:trHeight w:val="357"/>
        </w:trPr>
        <w:tc>
          <w:tcPr>
            <w:tcW w:w="3261" w:type="dxa"/>
          </w:tcPr>
          <w:p w14:paraId="78C76EDC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15F4E789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F631EC0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489F9D7E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E69BA6C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9E4C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9404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1F18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980,0</w:t>
            </w:r>
          </w:p>
        </w:tc>
      </w:tr>
      <w:tr w:rsidR="004A7CFE" w:rsidRPr="004A2712" w14:paraId="611702C4" w14:textId="77777777" w:rsidTr="005117A5">
        <w:trPr>
          <w:trHeight w:val="357"/>
        </w:trPr>
        <w:tc>
          <w:tcPr>
            <w:tcW w:w="3261" w:type="dxa"/>
          </w:tcPr>
          <w:p w14:paraId="0B0CBB14" w14:textId="77777777" w:rsidR="004A7CFE" w:rsidRPr="004A2712" w:rsidRDefault="004A7CFE" w:rsidP="005117A5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0271B693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F75E3BE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8AECEA9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53B03AE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5B1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DE54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D10" w14:textId="77777777" w:rsidR="004A7CFE" w:rsidRPr="004A2712" w:rsidRDefault="004A7CFE" w:rsidP="005117A5">
            <w:pPr>
              <w:jc w:val="right"/>
            </w:pPr>
            <w:r>
              <w:t>980,0</w:t>
            </w:r>
          </w:p>
        </w:tc>
      </w:tr>
      <w:tr w:rsidR="004A7CFE" w:rsidRPr="004A2712" w14:paraId="46B4FD4E" w14:textId="77777777" w:rsidTr="005117A5">
        <w:tc>
          <w:tcPr>
            <w:tcW w:w="3261" w:type="dxa"/>
          </w:tcPr>
          <w:p w14:paraId="4AD1FEE1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52BEA3B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0C5DA3D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15212EE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4ACF3DA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F4B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9CEE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1386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</w:tr>
      <w:tr w:rsidR="004A7CFE" w:rsidRPr="004A2712" w14:paraId="29F7F1F8" w14:textId="77777777" w:rsidTr="005117A5">
        <w:tc>
          <w:tcPr>
            <w:tcW w:w="3261" w:type="dxa"/>
          </w:tcPr>
          <w:p w14:paraId="28667C51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EBC073D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E6EAADF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69DDC4B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118F453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E25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BAB0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C315" w14:textId="77777777" w:rsidR="004A7CFE" w:rsidRPr="004A2712" w:rsidRDefault="004A7CFE" w:rsidP="005117A5">
            <w:pPr>
              <w:jc w:val="right"/>
            </w:pPr>
            <w:r>
              <w:t>940,0</w:t>
            </w:r>
          </w:p>
        </w:tc>
      </w:tr>
      <w:tr w:rsidR="004A7CFE" w:rsidRPr="004A2712" w14:paraId="04BB6FC0" w14:textId="77777777" w:rsidTr="005117A5">
        <w:tc>
          <w:tcPr>
            <w:tcW w:w="3261" w:type="dxa"/>
          </w:tcPr>
          <w:p w14:paraId="280A7BCE" w14:textId="77777777" w:rsidR="004A7CFE" w:rsidRPr="004A2712" w:rsidRDefault="004A7CFE" w:rsidP="00511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353C56F8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6E1265B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6896F16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1778CC3" w14:textId="77777777" w:rsidR="004A7CFE" w:rsidRPr="004A2712" w:rsidRDefault="004A7CFE" w:rsidP="005117A5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225FF2A7" w14:textId="77777777" w:rsidR="004A7CFE" w:rsidRPr="004A2712" w:rsidRDefault="004A7CFE" w:rsidP="005117A5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55ECB407" w14:textId="77777777" w:rsidR="004A7CFE" w:rsidRPr="004A2712" w:rsidRDefault="004A7CFE" w:rsidP="005117A5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4C355B1" w14:textId="77777777" w:rsidR="004A7CFE" w:rsidRPr="004A2712" w:rsidRDefault="004A7CFE" w:rsidP="005117A5">
            <w:pPr>
              <w:jc w:val="right"/>
            </w:pPr>
            <w:r>
              <w:t>40,0</w:t>
            </w:r>
          </w:p>
        </w:tc>
      </w:tr>
      <w:tr w:rsidR="004A7CFE" w:rsidRPr="004A2712" w14:paraId="102E38C3" w14:textId="77777777" w:rsidTr="005117A5">
        <w:tc>
          <w:tcPr>
            <w:tcW w:w="3261" w:type="dxa"/>
          </w:tcPr>
          <w:p w14:paraId="25BAC363" w14:textId="77777777" w:rsidR="004A7CFE" w:rsidRPr="004A2712" w:rsidRDefault="004A7CFE" w:rsidP="005117A5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08E66E02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B16E951" w14:textId="77777777" w:rsidR="004A7CFE" w:rsidRPr="004A2712" w:rsidRDefault="004A7CFE" w:rsidP="005117A5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90190CF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C1D1A83" w14:textId="77777777" w:rsidR="004A7CFE" w:rsidRPr="004A2712" w:rsidRDefault="004A7CFE" w:rsidP="005117A5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238EC7BE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379187AF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650F1F3C" w14:textId="77777777" w:rsidR="004A7CFE" w:rsidRPr="004A2712" w:rsidRDefault="004A7CFE" w:rsidP="005117A5">
            <w:pPr>
              <w:jc w:val="right"/>
            </w:pPr>
            <w:r w:rsidRPr="004A2712">
              <w:t>40,0</w:t>
            </w:r>
          </w:p>
        </w:tc>
      </w:tr>
      <w:tr w:rsidR="004A7CFE" w:rsidRPr="004A2712" w14:paraId="347B0CC0" w14:textId="77777777" w:rsidTr="005117A5">
        <w:tc>
          <w:tcPr>
            <w:tcW w:w="3261" w:type="dxa"/>
          </w:tcPr>
          <w:p w14:paraId="58443CE6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4CE115E7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72120A4B" w14:textId="77777777" w:rsidR="004A7CFE" w:rsidRPr="004A2712" w:rsidRDefault="004A7CFE" w:rsidP="005117A5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921D51C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1F9625F" w14:textId="77777777" w:rsidR="004A7CFE" w:rsidRPr="004A2712" w:rsidRDefault="004A7CFE" w:rsidP="005117A5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020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9EC2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37DE" w14:textId="77777777" w:rsidR="004A7CFE" w:rsidRPr="004A2712" w:rsidRDefault="004A7CFE" w:rsidP="005117A5">
            <w:pPr>
              <w:jc w:val="right"/>
              <w:rPr>
                <w:b/>
              </w:rPr>
            </w:pPr>
            <w:r>
              <w:rPr>
                <w:b/>
                <w:bCs/>
              </w:rPr>
              <w:t>300,0</w:t>
            </w:r>
          </w:p>
        </w:tc>
      </w:tr>
      <w:tr w:rsidR="004A7CFE" w:rsidRPr="004A2712" w14:paraId="1B9CD5EB" w14:textId="77777777" w:rsidTr="005117A5">
        <w:tc>
          <w:tcPr>
            <w:tcW w:w="3261" w:type="dxa"/>
          </w:tcPr>
          <w:p w14:paraId="6FA4F811" w14:textId="77777777" w:rsidR="004A7CFE" w:rsidRPr="004A2712" w:rsidRDefault="004A7CFE" w:rsidP="005117A5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6CD879C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5D820A6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F6943E4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45E5586" w14:textId="77777777" w:rsidR="004A7CFE" w:rsidRPr="004A2712" w:rsidRDefault="004A7CFE" w:rsidP="005117A5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CB65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A1B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ED63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25E7BB5E" w14:textId="77777777" w:rsidTr="005117A5">
        <w:tc>
          <w:tcPr>
            <w:tcW w:w="3261" w:type="dxa"/>
          </w:tcPr>
          <w:p w14:paraId="6AC761E0" w14:textId="77777777" w:rsidR="004A7CFE" w:rsidRPr="004A2712" w:rsidRDefault="004A7CFE" w:rsidP="005117A5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E02AF7B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4812EB1C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8D25A88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8E7C036" w14:textId="77777777" w:rsidR="004A7CFE" w:rsidRPr="004A2712" w:rsidRDefault="004A7CFE" w:rsidP="005117A5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C948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BE0D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CBF9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74200F8F" w14:textId="77777777" w:rsidTr="005117A5">
        <w:tc>
          <w:tcPr>
            <w:tcW w:w="3261" w:type="dxa"/>
          </w:tcPr>
          <w:p w14:paraId="460BC98F" w14:textId="77777777" w:rsidR="004A7CFE" w:rsidRPr="004A2712" w:rsidRDefault="004A7CFE" w:rsidP="005117A5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D404692" w14:textId="77777777" w:rsidR="004A7CFE" w:rsidRPr="004A2712" w:rsidRDefault="004A7CFE" w:rsidP="005117A5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5E01DCA" w14:textId="77777777" w:rsidR="004A7CFE" w:rsidRPr="004A2712" w:rsidRDefault="004A7CFE" w:rsidP="005117A5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1E3A48C" w14:textId="77777777" w:rsidR="004A7CFE" w:rsidRPr="004A2712" w:rsidRDefault="004A7CFE" w:rsidP="005117A5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52C8AB7" w14:textId="77777777" w:rsidR="004A7CFE" w:rsidRPr="004A2712" w:rsidRDefault="004A7CFE" w:rsidP="005117A5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720F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92A7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50B" w14:textId="77777777" w:rsidR="004A7CFE" w:rsidRPr="004A2712" w:rsidRDefault="004A7CFE" w:rsidP="005117A5">
            <w:pPr>
              <w:jc w:val="right"/>
            </w:pPr>
            <w:r>
              <w:t>300,0</w:t>
            </w:r>
          </w:p>
        </w:tc>
      </w:tr>
      <w:tr w:rsidR="004A7CFE" w:rsidRPr="004A2712" w14:paraId="54EEB602" w14:textId="77777777" w:rsidTr="005117A5">
        <w:tc>
          <w:tcPr>
            <w:tcW w:w="3261" w:type="dxa"/>
          </w:tcPr>
          <w:p w14:paraId="0D01D59E" w14:textId="77777777" w:rsidR="004A7CFE" w:rsidRDefault="004A7CFE" w:rsidP="005117A5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1A6CBAD5" w14:textId="77777777" w:rsidR="004A7CFE" w:rsidRPr="004A2712" w:rsidRDefault="004A7CFE" w:rsidP="005117A5">
            <w:pPr>
              <w:jc w:val="both"/>
            </w:pPr>
          </w:p>
        </w:tc>
        <w:tc>
          <w:tcPr>
            <w:tcW w:w="567" w:type="dxa"/>
          </w:tcPr>
          <w:p w14:paraId="58484C34" w14:textId="77777777" w:rsidR="004A7CFE" w:rsidRPr="004A2712" w:rsidRDefault="004A7CFE" w:rsidP="005117A5">
            <w:pPr>
              <w:jc w:val="both"/>
            </w:pPr>
          </w:p>
        </w:tc>
        <w:tc>
          <w:tcPr>
            <w:tcW w:w="1559" w:type="dxa"/>
          </w:tcPr>
          <w:p w14:paraId="68A04406" w14:textId="77777777" w:rsidR="004A7CFE" w:rsidRPr="004A2712" w:rsidRDefault="004A7CFE" w:rsidP="005117A5">
            <w:pPr>
              <w:jc w:val="both"/>
            </w:pPr>
          </w:p>
        </w:tc>
        <w:tc>
          <w:tcPr>
            <w:tcW w:w="709" w:type="dxa"/>
          </w:tcPr>
          <w:p w14:paraId="675E91EA" w14:textId="77777777" w:rsidR="004A7CFE" w:rsidRDefault="004A7CFE" w:rsidP="005117A5">
            <w:pPr>
              <w:jc w:val="both"/>
            </w:pPr>
          </w:p>
        </w:tc>
        <w:tc>
          <w:tcPr>
            <w:tcW w:w="1163" w:type="dxa"/>
          </w:tcPr>
          <w:p w14:paraId="3210A1E3" w14:textId="77777777" w:rsidR="004A7CFE" w:rsidRDefault="004A7CFE" w:rsidP="005117A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431F602D" w14:textId="77777777" w:rsidR="004A7CFE" w:rsidRDefault="004A7CFE" w:rsidP="005117A5">
            <w:pPr>
              <w:jc w:val="right"/>
            </w:pPr>
            <w:r>
              <w:t>600,6</w:t>
            </w:r>
          </w:p>
        </w:tc>
        <w:tc>
          <w:tcPr>
            <w:tcW w:w="1134" w:type="dxa"/>
          </w:tcPr>
          <w:p w14:paraId="25B9689B" w14:textId="77777777" w:rsidR="004A7CFE" w:rsidRDefault="004A7CFE" w:rsidP="005117A5">
            <w:pPr>
              <w:jc w:val="right"/>
            </w:pPr>
            <w:r>
              <w:t>1196,9</w:t>
            </w:r>
          </w:p>
        </w:tc>
      </w:tr>
      <w:tr w:rsidR="004A7CFE" w:rsidRPr="004A2712" w14:paraId="3595B531" w14:textId="77777777" w:rsidTr="005117A5">
        <w:tc>
          <w:tcPr>
            <w:tcW w:w="3261" w:type="dxa"/>
          </w:tcPr>
          <w:p w14:paraId="64C9514D" w14:textId="77777777" w:rsidR="004A7CFE" w:rsidRPr="004A2712" w:rsidRDefault="004A7CFE" w:rsidP="005117A5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1A40EA5D" w14:textId="77777777" w:rsidR="004A7CFE" w:rsidRPr="004A2712" w:rsidRDefault="004A7CFE" w:rsidP="005117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76BC122" w14:textId="77777777" w:rsidR="004A7CFE" w:rsidRPr="004A2712" w:rsidRDefault="004A7CFE" w:rsidP="005117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0BDD1CE8" w14:textId="77777777" w:rsidR="004A7CFE" w:rsidRPr="004A2712" w:rsidRDefault="004A7CFE" w:rsidP="005117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3CAAA4CE" w14:textId="77777777" w:rsidR="004A7CFE" w:rsidRPr="004A2712" w:rsidRDefault="004A7CFE" w:rsidP="005117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5956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24A9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614E" w14:textId="77777777" w:rsidR="004A7CFE" w:rsidRPr="00161990" w:rsidRDefault="004A7CFE" w:rsidP="005117A5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23 937,80</w:t>
            </w:r>
          </w:p>
        </w:tc>
      </w:tr>
    </w:tbl>
    <w:p w14:paraId="4B54FA0F" w14:textId="77777777" w:rsidR="004A7CFE" w:rsidRPr="004A2712" w:rsidRDefault="004A7CFE" w:rsidP="004A7CFE">
      <w:pPr>
        <w:ind w:left="5529"/>
        <w:rPr>
          <w:b/>
          <w:sz w:val="24"/>
          <w:szCs w:val="24"/>
        </w:rPr>
      </w:pPr>
    </w:p>
    <w:p w14:paraId="1609E273" w14:textId="77777777" w:rsidR="004A7CFE" w:rsidRPr="004A2712" w:rsidRDefault="004A7CFE" w:rsidP="004A7CFE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144116D1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14:paraId="20151CE1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501AC1E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C34E693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647E498D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</w:p>
    <w:p w14:paraId="5BD8903F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2023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1E229B8D" w14:textId="77777777" w:rsidR="004A7CFE" w:rsidRPr="004A2712" w:rsidRDefault="004A7CFE" w:rsidP="004A7CFE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4A7CFE" w:rsidRPr="004A2712" w14:paraId="13FEB79D" w14:textId="77777777" w:rsidTr="005117A5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1D2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E7B5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0376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4A7CFE" w:rsidRPr="004A2712" w14:paraId="16D21ABA" w14:textId="77777777" w:rsidTr="005117A5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AB2C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61C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132B2D1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7102E32D" w14:textId="77777777" w:rsidR="004A7CFE" w:rsidRPr="00713F44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4A7CFE" w:rsidRPr="004A2712" w14:paraId="77C5C883" w14:textId="77777777" w:rsidTr="005117A5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2245" w14:textId="77777777" w:rsidR="004A7CFE" w:rsidRPr="004A2712" w:rsidRDefault="004A7CFE" w:rsidP="005117A5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7C97" w14:textId="77777777" w:rsidR="004A7CFE" w:rsidRPr="004A2712" w:rsidRDefault="004A7CFE" w:rsidP="005117A5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B0A8" w14:textId="77777777" w:rsidR="004A7CFE" w:rsidRPr="00D377E5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E3FD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3B46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4A7CFE" w:rsidRPr="004A2712" w14:paraId="7CCF49D1" w14:textId="77777777" w:rsidTr="005117A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52DB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2C6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691B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CF9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6FF8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4A7CFE" w:rsidRPr="004A2712" w14:paraId="545131EC" w14:textId="77777777" w:rsidTr="005117A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D721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DEBD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B2A7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A123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87D7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4A7CFE" w:rsidRPr="004A2712" w14:paraId="1815EA09" w14:textId="77777777" w:rsidTr="005117A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D73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223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EFF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2DCB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7E37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4A7CFE" w:rsidRPr="004A2712" w14:paraId="3E80AAEE" w14:textId="77777777" w:rsidTr="005117A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1DE2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2CF0" w14:textId="77777777" w:rsidR="004A7CFE" w:rsidRPr="004A2712" w:rsidRDefault="004A7CFE" w:rsidP="005117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B1C1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064B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222B" w14:textId="77777777" w:rsidR="004A7CFE" w:rsidRPr="004A2712" w:rsidRDefault="004A7CFE" w:rsidP="005117A5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692A4819" w14:textId="77777777" w:rsidR="004A7CFE" w:rsidRPr="004A2712" w:rsidRDefault="004A7CFE" w:rsidP="004A7CFE">
      <w:pPr>
        <w:jc w:val="center"/>
        <w:rPr>
          <w:b/>
          <w:bCs/>
          <w:color w:val="000000"/>
        </w:rPr>
      </w:pPr>
    </w:p>
    <w:p w14:paraId="161CC68B" w14:textId="77777777" w:rsidR="004A7CFE" w:rsidRPr="004A2712" w:rsidRDefault="004A7CFE" w:rsidP="004A7CFE">
      <w:pPr>
        <w:rPr>
          <w:sz w:val="28"/>
          <w:szCs w:val="28"/>
          <w:lang w:val="en-US"/>
        </w:rPr>
      </w:pPr>
    </w:p>
    <w:p w14:paraId="68F985B4" w14:textId="77777777" w:rsidR="004A7CFE" w:rsidRPr="004A2712" w:rsidRDefault="004A7CFE" w:rsidP="004A7CFE">
      <w:pPr>
        <w:jc w:val="center"/>
        <w:rPr>
          <w:b/>
          <w:bCs/>
          <w:color w:val="000000"/>
        </w:rPr>
      </w:pPr>
    </w:p>
    <w:p w14:paraId="478B47F8" w14:textId="77777777" w:rsidR="004A7CFE" w:rsidRPr="004A2712" w:rsidRDefault="004A7CFE" w:rsidP="004A7CFE">
      <w:pPr>
        <w:jc w:val="center"/>
        <w:rPr>
          <w:b/>
          <w:bCs/>
          <w:color w:val="000000"/>
        </w:rPr>
      </w:pPr>
    </w:p>
    <w:p w14:paraId="4554DF6B" w14:textId="77777777" w:rsidR="004A7CFE" w:rsidRPr="004A2712" w:rsidRDefault="004A7CFE" w:rsidP="004A7CFE">
      <w:pPr>
        <w:jc w:val="center"/>
        <w:rPr>
          <w:b/>
          <w:bCs/>
          <w:color w:val="000000"/>
        </w:rPr>
      </w:pPr>
    </w:p>
    <w:p w14:paraId="640BDC0B" w14:textId="77777777" w:rsidR="004A7CFE" w:rsidRPr="004A2712" w:rsidRDefault="004A7CFE" w:rsidP="004A7CFE">
      <w:pPr>
        <w:jc w:val="center"/>
        <w:rPr>
          <w:b/>
          <w:bCs/>
          <w:color w:val="000000"/>
        </w:rPr>
      </w:pPr>
    </w:p>
    <w:p w14:paraId="36057979" w14:textId="77777777" w:rsidR="004A7CFE" w:rsidRPr="004A2712" w:rsidRDefault="004A7CFE" w:rsidP="004A7CFE">
      <w:pPr>
        <w:spacing w:before="100" w:beforeAutospacing="1" w:after="100" w:afterAutospacing="1"/>
        <w:rPr>
          <w:b/>
          <w:bCs/>
          <w:color w:val="000000"/>
        </w:rPr>
        <w:sectPr w:rsidR="004A7CFE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0B11EAE1" w14:textId="77777777" w:rsidR="004A7CFE" w:rsidRPr="004A2712" w:rsidRDefault="004A7CFE" w:rsidP="004A7CFE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14:paraId="496C7DFF" w14:textId="77777777" w:rsidR="004A7CFE" w:rsidRPr="004A2712" w:rsidRDefault="004A7CFE" w:rsidP="004A7CFE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622A8BAE" w14:textId="77777777" w:rsidR="004A7CFE" w:rsidRPr="004A2712" w:rsidRDefault="004A7CFE" w:rsidP="004A7CFE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53D8F92" w14:textId="77777777" w:rsidR="004A7CFE" w:rsidRDefault="004A7CFE" w:rsidP="004A7CFE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75B98317" w14:textId="77777777" w:rsidR="004A7CFE" w:rsidRPr="004A2712" w:rsidRDefault="004A7CFE" w:rsidP="004A7CFE">
      <w:pPr>
        <w:rPr>
          <w:b/>
          <w:bCs/>
          <w:color w:val="000000"/>
          <w:sz w:val="24"/>
          <w:szCs w:val="24"/>
        </w:rPr>
      </w:pPr>
    </w:p>
    <w:p w14:paraId="68E70C41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02CE000B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2023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33E46516" w14:textId="77777777" w:rsidR="004A7CFE" w:rsidRPr="004A2712" w:rsidRDefault="004A7CFE" w:rsidP="004A7CFE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5C06D496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D1655F0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4A7CFE" w:rsidRPr="004A2712" w14:paraId="7BE2604B" w14:textId="77777777" w:rsidTr="005117A5">
        <w:tc>
          <w:tcPr>
            <w:tcW w:w="814" w:type="dxa"/>
            <w:vMerge w:val="restart"/>
          </w:tcPr>
          <w:p w14:paraId="2CEB8AB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63346C1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D2456C5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2621B34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75E7CAC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585A937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5D873E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4A7CFE" w:rsidRPr="004A2712" w14:paraId="520A8ED5" w14:textId="77777777" w:rsidTr="005117A5">
        <w:tc>
          <w:tcPr>
            <w:tcW w:w="814" w:type="dxa"/>
            <w:vMerge/>
          </w:tcPr>
          <w:p w14:paraId="36950A1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EB1F7E5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5C7FBB3F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2B3F3C6D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33FDE19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2DC415F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568BF38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A7CFE" w:rsidRPr="004A2712" w14:paraId="3E6FFF8E" w14:textId="77777777" w:rsidTr="005117A5">
        <w:tc>
          <w:tcPr>
            <w:tcW w:w="814" w:type="dxa"/>
            <w:vMerge/>
          </w:tcPr>
          <w:p w14:paraId="7A1666D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4873D0F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1E24A0F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7E4032FD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7FF11F7F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0525A9F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26B7FF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011930C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A7CFE" w:rsidRPr="004A2712" w14:paraId="6174E837" w14:textId="77777777" w:rsidTr="005117A5">
        <w:tc>
          <w:tcPr>
            <w:tcW w:w="814" w:type="dxa"/>
          </w:tcPr>
          <w:p w14:paraId="69ABC13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7D1FCC4B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47ED425F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74180A5B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595228B6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FF0BE6F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1C68CE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0917647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A7CFE" w:rsidRPr="004A2712" w14:paraId="4A165070" w14:textId="77777777" w:rsidTr="005117A5">
        <w:tc>
          <w:tcPr>
            <w:tcW w:w="814" w:type="dxa"/>
          </w:tcPr>
          <w:p w14:paraId="5CFD636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7FDBC6C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2D64AD8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0A61348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4E2848B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7A7AD7D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55B65B5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4FDC1B7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4A7CFE" w:rsidRPr="004A2712" w14:paraId="625925F0" w14:textId="77777777" w:rsidTr="005117A5">
        <w:tc>
          <w:tcPr>
            <w:tcW w:w="814" w:type="dxa"/>
          </w:tcPr>
          <w:p w14:paraId="5518B8F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307CEB9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4366F67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600A21A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7FBAB9A5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3970D9F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3965B4B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0DD292DF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111597B" w14:textId="77777777" w:rsidR="004A7CFE" w:rsidRPr="004A2712" w:rsidRDefault="004A7CFE" w:rsidP="004A7CFE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61A28FBC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34710726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proofErr w:type="gramStart"/>
      <w:r>
        <w:rPr>
          <w:b/>
          <w:iCs/>
          <w:sz w:val="28"/>
          <w:szCs w:val="28"/>
          <w:lang w:eastAsia="en-US"/>
        </w:rPr>
        <w:t>2023 - 2025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6F2C0D33" w14:textId="77777777" w:rsidR="004A7CFE" w:rsidRPr="004A2712" w:rsidRDefault="004A7CFE" w:rsidP="004A7CFE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4A7CFE" w:rsidRPr="004A2712" w14:paraId="2FBFB758" w14:textId="77777777" w:rsidTr="005117A5">
        <w:tc>
          <w:tcPr>
            <w:tcW w:w="675" w:type="dxa"/>
            <w:vMerge w:val="restart"/>
          </w:tcPr>
          <w:p w14:paraId="080359E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039D073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3A2A1B4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7C652DE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509F298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0509BAE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6153D7A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68841FA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4A7CFE" w:rsidRPr="004A2712" w14:paraId="75E91156" w14:textId="77777777" w:rsidTr="005117A5">
        <w:tc>
          <w:tcPr>
            <w:tcW w:w="675" w:type="dxa"/>
            <w:vMerge/>
          </w:tcPr>
          <w:p w14:paraId="68E964B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5CCA823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5FF29D3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798574DB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0FE0F2C4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43CE10C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5365CE3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3A5423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A7CFE" w:rsidRPr="004A2712" w14:paraId="546EFCBA" w14:textId="77777777" w:rsidTr="005117A5">
        <w:tc>
          <w:tcPr>
            <w:tcW w:w="675" w:type="dxa"/>
            <w:vMerge/>
          </w:tcPr>
          <w:p w14:paraId="094B11A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1FF0B51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70601E8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327F0AF6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4ED45FF3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471CC49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5CB6F2A5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718793E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79412D2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A7CFE" w:rsidRPr="004A2712" w14:paraId="10F7D630" w14:textId="77777777" w:rsidTr="005117A5">
        <w:tc>
          <w:tcPr>
            <w:tcW w:w="675" w:type="dxa"/>
          </w:tcPr>
          <w:p w14:paraId="40E23C45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422EEE9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D841AA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6FFF65E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33F5956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6F7170B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6DFD6C8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2E39474B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6670D06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4A7CFE" w:rsidRPr="004A2712" w14:paraId="01275BC5" w14:textId="77777777" w:rsidTr="005117A5">
        <w:tc>
          <w:tcPr>
            <w:tcW w:w="675" w:type="dxa"/>
          </w:tcPr>
          <w:p w14:paraId="0EE0AFF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5CCAE62D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6EED319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C93BD7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6AD7D81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7589D919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445A7FE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5EE9A97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45163CCD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A7CFE" w:rsidRPr="004A2712" w14:paraId="11FC480C" w14:textId="77777777" w:rsidTr="005117A5">
        <w:tc>
          <w:tcPr>
            <w:tcW w:w="675" w:type="dxa"/>
          </w:tcPr>
          <w:p w14:paraId="5DF8392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16B49968" w14:textId="77777777" w:rsidR="004A7CFE" w:rsidRPr="004A2712" w:rsidRDefault="004A7CFE" w:rsidP="005117A5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296DF7B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7AC5AFAD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0CF16B8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24B6A7E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E5439E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503E763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0748E16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664B21A" w14:textId="77777777" w:rsidR="004A7CFE" w:rsidRPr="004A2712" w:rsidRDefault="004A7CFE" w:rsidP="004A7CFE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4A7CFE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30115CB3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14:paraId="251DFCEC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A7C9E90" w14:textId="77777777" w:rsidR="004A7CFE" w:rsidRPr="004A2712" w:rsidRDefault="004A7CFE" w:rsidP="004A7CFE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9DBAFF5" w14:textId="77777777" w:rsidR="004A7CFE" w:rsidRDefault="004A7CFE" w:rsidP="004A7CFE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2BFA4C4E" w14:textId="77777777" w:rsidR="004A7CFE" w:rsidRPr="004A2712" w:rsidRDefault="004A7CFE" w:rsidP="004A7CFE">
      <w:pPr>
        <w:ind w:left="5387"/>
        <w:rPr>
          <w:sz w:val="24"/>
          <w:szCs w:val="24"/>
        </w:rPr>
      </w:pPr>
    </w:p>
    <w:p w14:paraId="3C4E214E" w14:textId="77777777" w:rsidR="004A7CFE" w:rsidRPr="004A2712" w:rsidRDefault="004A7CFE" w:rsidP="004A7CFE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1C60866E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3E11DC50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4E3DC54C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32C6E574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2023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2025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135D5BC0" w14:textId="77777777" w:rsidR="004A7CFE" w:rsidRPr="004A2712" w:rsidRDefault="004A7CFE" w:rsidP="004A7CFE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7F958899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6A64A19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4A7CFE" w:rsidRPr="004A2712" w14:paraId="0C470E0E" w14:textId="77777777" w:rsidTr="005117A5">
        <w:trPr>
          <w:trHeight w:val="322"/>
        </w:trPr>
        <w:tc>
          <w:tcPr>
            <w:tcW w:w="709" w:type="dxa"/>
            <w:vMerge w:val="restart"/>
          </w:tcPr>
          <w:p w14:paraId="547565F1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6D4A59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16E27AC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098D497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4A7CFE" w:rsidRPr="004A2712" w14:paraId="7933D4CB" w14:textId="77777777" w:rsidTr="005117A5">
        <w:trPr>
          <w:trHeight w:val="322"/>
        </w:trPr>
        <w:tc>
          <w:tcPr>
            <w:tcW w:w="709" w:type="dxa"/>
            <w:vMerge/>
          </w:tcPr>
          <w:p w14:paraId="1CF2E3B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D159E0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315CF44C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614DB7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4A7CFE" w:rsidRPr="004A2712" w14:paraId="14E66EA9" w14:textId="77777777" w:rsidTr="005117A5">
        <w:trPr>
          <w:trHeight w:val="322"/>
        </w:trPr>
        <w:tc>
          <w:tcPr>
            <w:tcW w:w="709" w:type="dxa"/>
            <w:vMerge/>
          </w:tcPr>
          <w:p w14:paraId="54775FE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02A76AB4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BB534EF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1BCA1D9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C99D753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A7CFE" w:rsidRPr="004A2712" w14:paraId="4DCC18FA" w14:textId="77777777" w:rsidTr="005117A5">
        <w:tc>
          <w:tcPr>
            <w:tcW w:w="709" w:type="dxa"/>
          </w:tcPr>
          <w:p w14:paraId="6730054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3846BA3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0C620EB9" w14:textId="77777777" w:rsidR="004A7CFE" w:rsidRPr="004A2712" w:rsidRDefault="004A7CFE" w:rsidP="005117A5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28DB7AAB" w14:textId="77777777" w:rsidR="004A7CFE" w:rsidRPr="004A2712" w:rsidRDefault="004A7CFE" w:rsidP="005117A5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06FDB316" w14:textId="77777777" w:rsidR="004A7CFE" w:rsidRPr="004A2712" w:rsidRDefault="004A7CFE" w:rsidP="005117A5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A7CFE" w:rsidRPr="004A2712" w14:paraId="475E901D" w14:textId="77777777" w:rsidTr="005117A5">
        <w:tc>
          <w:tcPr>
            <w:tcW w:w="709" w:type="dxa"/>
          </w:tcPr>
          <w:p w14:paraId="29E6FB5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1D446417" w14:textId="77777777" w:rsidR="004A7CFE" w:rsidRPr="004A2712" w:rsidRDefault="004A7CFE" w:rsidP="005117A5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63C07E0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AAFAAC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70389FFD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11CB9542" w14:textId="77777777" w:rsidR="004A7CFE" w:rsidRPr="004A2712" w:rsidRDefault="004A7CFE" w:rsidP="004A7CFE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4A29CDF5" w14:textId="77777777" w:rsidR="004A7CFE" w:rsidRPr="004A2712" w:rsidRDefault="004A7CFE" w:rsidP="004A7CFE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proofErr w:type="gramStart"/>
      <w:r>
        <w:rPr>
          <w:b/>
          <w:iCs/>
          <w:sz w:val="28"/>
          <w:szCs w:val="28"/>
          <w:lang w:eastAsia="en-US"/>
        </w:rPr>
        <w:t>2023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2025</w:t>
      </w:r>
      <w:proofErr w:type="gramEnd"/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40CF06B2" w14:textId="77777777" w:rsidR="004A7CFE" w:rsidRPr="004A2712" w:rsidRDefault="004A7CFE" w:rsidP="004A7CFE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4A7CFE" w:rsidRPr="004A2712" w14:paraId="104BB7E8" w14:textId="77777777" w:rsidTr="005117A5">
        <w:tc>
          <w:tcPr>
            <w:tcW w:w="708" w:type="dxa"/>
            <w:vMerge w:val="restart"/>
          </w:tcPr>
          <w:p w14:paraId="6140BA9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0B426010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0C6C044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26EDEA8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4A7CFE" w:rsidRPr="004A2712" w14:paraId="49B9C22C" w14:textId="77777777" w:rsidTr="005117A5">
        <w:tc>
          <w:tcPr>
            <w:tcW w:w="708" w:type="dxa"/>
            <w:vMerge/>
          </w:tcPr>
          <w:p w14:paraId="43DAF7DA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4263455B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756881C2" w14:textId="77777777" w:rsidR="004A7CFE" w:rsidRPr="004A2712" w:rsidRDefault="004A7CFE" w:rsidP="005117A5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4546D72D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4A7CFE" w:rsidRPr="004A2712" w14:paraId="43FEF707" w14:textId="77777777" w:rsidTr="005117A5">
        <w:tc>
          <w:tcPr>
            <w:tcW w:w="708" w:type="dxa"/>
            <w:vMerge/>
          </w:tcPr>
          <w:p w14:paraId="765AF03E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9BF67B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5EF9E42A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B30A8E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76A8C79E" w14:textId="77777777" w:rsidR="004A7CFE" w:rsidRPr="004A2712" w:rsidRDefault="004A7CFE" w:rsidP="005117A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A7CFE" w:rsidRPr="004A2712" w14:paraId="51D131DA" w14:textId="77777777" w:rsidTr="005117A5">
        <w:tc>
          <w:tcPr>
            <w:tcW w:w="708" w:type="dxa"/>
          </w:tcPr>
          <w:p w14:paraId="2757A07C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67B47FD3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298A622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52A301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E83654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A7CFE" w:rsidRPr="004A2712" w14:paraId="0C13C679" w14:textId="77777777" w:rsidTr="005117A5">
        <w:tc>
          <w:tcPr>
            <w:tcW w:w="708" w:type="dxa"/>
          </w:tcPr>
          <w:p w14:paraId="617268F6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7D318D5D" w14:textId="77777777" w:rsidR="004A7CFE" w:rsidRPr="004A2712" w:rsidRDefault="004A7CFE" w:rsidP="005117A5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71092D7B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0822BBE7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78F35E8" w14:textId="77777777" w:rsidR="004A7CFE" w:rsidRPr="004A2712" w:rsidRDefault="004A7CFE" w:rsidP="005117A5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6DB1C47B" w14:textId="77777777" w:rsidR="004A7CFE" w:rsidRPr="004A2712" w:rsidRDefault="004A7CFE" w:rsidP="004A7CFE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7CB892F" w14:textId="77777777" w:rsidR="004A7CFE" w:rsidRPr="004A2712" w:rsidRDefault="004A7CFE" w:rsidP="004A7CFE">
      <w:pPr>
        <w:jc w:val="right"/>
        <w:rPr>
          <w:b/>
          <w:bCs/>
          <w:color w:val="000000"/>
          <w:sz w:val="24"/>
          <w:szCs w:val="24"/>
        </w:rPr>
      </w:pPr>
    </w:p>
    <w:p w14:paraId="365ABC7F" w14:textId="77777777" w:rsidR="004A7CFE" w:rsidRDefault="004A7CFE" w:rsidP="004A7CFE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51FE279B" w14:textId="77777777" w:rsidR="004A7CFE" w:rsidRPr="00F01707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lastRenderedPageBreak/>
        <w:t>Приложение 2</w:t>
      </w:r>
    </w:p>
    <w:p w14:paraId="1E424C7D" w14:textId="77777777" w:rsidR="004A7CFE" w:rsidRPr="00F01707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к решению Совета депутатов</w:t>
      </w:r>
    </w:p>
    <w:p w14:paraId="707D0F74" w14:textId="77777777" w:rsidR="004A7CFE" w:rsidRPr="00F01707" w:rsidRDefault="004A7CFE" w:rsidP="004A7CFE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  <w:r w:rsidRPr="00F01707">
        <w:rPr>
          <w:sz w:val="24"/>
          <w:szCs w:val="24"/>
        </w:rPr>
        <w:t>муниципального округа Ломоносовский</w:t>
      </w:r>
    </w:p>
    <w:p w14:paraId="08C6D040" w14:textId="77777777" w:rsidR="004A7CFE" w:rsidRDefault="004A7CFE" w:rsidP="004A7CFE">
      <w:pPr>
        <w:spacing w:after="200" w:line="276" w:lineRule="auto"/>
        <w:ind w:left="5246" w:firstLine="708"/>
        <w:rPr>
          <w:color w:val="000000"/>
          <w:sz w:val="24"/>
          <w:szCs w:val="24"/>
        </w:rPr>
      </w:pPr>
      <w:r w:rsidRPr="00F0170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08 ноября</w:t>
      </w:r>
      <w:r w:rsidRPr="00F017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</w:t>
      </w:r>
      <w:r w:rsidRPr="00F01707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05/6</w:t>
      </w:r>
    </w:p>
    <w:p w14:paraId="4E2FEB82" w14:textId="77777777" w:rsidR="004A7CFE" w:rsidRDefault="004A7CFE" w:rsidP="004A7CFE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1F6AC647" w14:textId="77777777" w:rsidR="004A7CFE" w:rsidRDefault="004A7CFE" w:rsidP="004A7CFE">
      <w:pPr>
        <w:spacing w:after="200" w:line="276" w:lineRule="auto"/>
        <w:ind w:left="5246" w:firstLine="708"/>
        <w:jc w:val="center"/>
        <w:rPr>
          <w:color w:val="000000"/>
          <w:sz w:val="24"/>
          <w:szCs w:val="24"/>
        </w:rPr>
      </w:pPr>
    </w:p>
    <w:p w14:paraId="5E45426B" w14:textId="77777777" w:rsidR="004A7CFE" w:rsidRPr="003D7325" w:rsidRDefault="004A7CFE" w:rsidP="004A7CFE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>Состав</w:t>
      </w:r>
    </w:p>
    <w:p w14:paraId="2211FEA8" w14:textId="77777777" w:rsidR="004A7CFE" w:rsidRPr="003D7325" w:rsidRDefault="004A7CFE" w:rsidP="004A7CFE">
      <w:pPr>
        <w:jc w:val="center"/>
        <w:rPr>
          <w:b/>
          <w:sz w:val="28"/>
          <w:szCs w:val="28"/>
        </w:rPr>
      </w:pPr>
      <w:r w:rsidRPr="003D7325">
        <w:rPr>
          <w:b/>
          <w:sz w:val="28"/>
          <w:szCs w:val="28"/>
        </w:rPr>
        <w:t xml:space="preserve">рабочей группы по организации и проведению публичных слушаний по проекту решения «О бюджете муниципального округа Ломоносовский на </w:t>
      </w:r>
      <w:r>
        <w:rPr>
          <w:b/>
          <w:sz w:val="28"/>
          <w:szCs w:val="28"/>
        </w:rPr>
        <w:t>2023</w:t>
      </w:r>
      <w:r w:rsidRPr="003D7325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2024</w:t>
      </w:r>
      <w:r w:rsidRPr="003D732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3D7325">
        <w:rPr>
          <w:b/>
          <w:sz w:val="28"/>
          <w:szCs w:val="28"/>
        </w:rPr>
        <w:t xml:space="preserve"> годов»</w:t>
      </w:r>
    </w:p>
    <w:p w14:paraId="27632935" w14:textId="77777777" w:rsidR="004A7CFE" w:rsidRPr="003D7325" w:rsidRDefault="004A7CFE" w:rsidP="004A7CFE">
      <w:pPr>
        <w:rPr>
          <w:b/>
          <w:sz w:val="28"/>
          <w:szCs w:val="28"/>
        </w:rPr>
      </w:pPr>
    </w:p>
    <w:p w14:paraId="2230963F" w14:textId="56D77C7F" w:rsidR="004A7CFE" w:rsidRDefault="004A7CFE" w:rsidP="004A7CFE">
      <w:pPr>
        <w:jc w:val="both"/>
        <w:rPr>
          <w:sz w:val="28"/>
          <w:szCs w:val="28"/>
        </w:rPr>
      </w:pPr>
      <w:r w:rsidRPr="003D7325">
        <w:rPr>
          <w:b/>
          <w:sz w:val="28"/>
          <w:szCs w:val="28"/>
        </w:rPr>
        <w:t>Руководитель рабочей группы</w:t>
      </w:r>
      <w:r w:rsidRPr="003D73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0670E1">
        <w:rPr>
          <w:sz w:val="28"/>
          <w:szCs w:val="28"/>
        </w:rPr>
        <w:t>Довбенко</w:t>
      </w:r>
      <w:proofErr w:type="spellEnd"/>
      <w:r w:rsidR="000670E1">
        <w:rPr>
          <w:sz w:val="28"/>
          <w:szCs w:val="28"/>
        </w:rPr>
        <w:t xml:space="preserve"> Наталия Александровна </w:t>
      </w:r>
    </w:p>
    <w:p w14:paraId="32227C92" w14:textId="77777777" w:rsidR="000670E1" w:rsidRDefault="000670E1" w:rsidP="004A7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Совета депутатов муниципального </w:t>
      </w:r>
    </w:p>
    <w:p w14:paraId="23D0091A" w14:textId="5D5C1F1D" w:rsidR="000670E1" w:rsidRPr="003D7325" w:rsidRDefault="000670E1" w:rsidP="000670E1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округа Ломоносовский</w:t>
      </w:r>
    </w:p>
    <w:p w14:paraId="3D00A702" w14:textId="77777777" w:rsidR="004A7CFE" w:rsidRDefault="004A7CFE" w:rsidP="004A7CFE">
      <w:pPr>
        <w:jc w:val="both"/>
        <w:rPr>
          <w:b/>
          <w:sz w:val="28"/>
          <w:szCs w:val="28"/>
        </w:rPr>
      </w:pPr>
    </w:p>
    <w:p w14:paraId="5D13D370" w14:textId="3F66FED7" w:rsidR="004A7CFE" w:rsidRDefault="004A7CFE" w:rsidP="004A7CF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Pr="003D7325">
        <w:rPr>
          <w:b/>
          <w:sz w:val="28"/>
          <w:szCs w:val="28"/>
        </w:rPr>
        <w:t>рабочей группы:</w:t>
      </w:r>
      <w:r>
        <w:rPr>
          <w:b/>
          <w:sz w:val="28"/>
          <w:szCs w:val="28"/>
        </w:rPr>
        <w:t xml:space="preserve"> </w:t>
      </w:r>
      <w:r w:rsidR="000670E1">
        <w:rPr>
          <w:bCs/>
          <w:sz w:val="28"/>
          <w:szCs w:val="28"/>
        </w:rPr>
        <w:t xml:space="preserve">Матвеева Юлия Анатольевна </w:t>
      </w:r>
    </w:p>
    <w:p w14:paraId="6D4B4848" w14:textId="7CE45DCB" w:rsidR="000670E1" w:rsidRPr="000670E1" w:rsidRDefault="000670E1" w:rsidP="000670E1">
      <w:pPr>
        <w:ind w:left="3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советник администрации муниципального округа Ломоносовский</w:t>
      </w:r>
    </w:p>
    <w:p w14:paraId="5CA3561D" w14:textId="77777777" w:rsidR="004A7CFE" w:rsidRDefault="004A7CFE" w:rsidP="004A7CFE">
      <w:pPr>
        <w:spacing w:after="200" w:line="276" w:lineRule="auto"/>
        <w:rPr>
          <w:b/>
          <w:sz w:val="28"/>
          <w:szCs w:val="28"/>
        </w:rPr>
      </w:pPr>
    </w:p>
    <w:p w14:paraId="012B7BFE" w14:textId="54052850" w:rsidR="004A7CFE" w:rsidRDefault="004A7CFE" w:rsidP="000670E1">
      <w:pPr>
        <w:rPr>
          <w:bCs/>
          <w:sz w:val="28"/>
          <w:szCs w:val="28"/>
        </w:rPr>
      </w:pPr>
      <w:r w:rsidRPr="003D7325">
        <w:rPr>
          <w:b/>
          <w:sz w:val="28"/>
          <w:szCs w:val="28"/>
        </w:rPr>
        <w:t>Члены рабочей группы:</w:t>
      </w:r>
      <w:r w:rsidR="000670E1">
        <w:rPr>
          <w:b/>
          <w:sz w:val="28"/>
          <w:szCs w:val="28"/>
        </w:rPr>
        <w:t xml:space="preserve"> </w:t>
      </w:r>
      <w:r w:rsidR="000670E1">
        <w:rPr>
          <w:bCs/>
          <w:sz w:val="28"/>
          <w:szCs w:val="28"/>
        </w:rPr>
        <w:t xml:space="preserve">Куземина Юлия Владимировна </w:t>
      </w:r>
    </w:p>
    <w:p w14:paraId="64E86D36" w14:textId="10A21D68" w:rsidR="000670E1" w:rsidRDefault="000670E1" w:rsidP="004A7CF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глава муниципального округа Ломоносовский </w:t>
      </w:r>
    </w:p>
    <w:p w14:paraId="364EEBBC" w14:textId="1A18E92E" w:rsidR="000670E1" w:rsidRDefault="000670E1" w:rsidP="000670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Трушина Елена Николаевна </w:t>
      </w:r>
    </w:p>
    <w:p w14:paraId="7DAEA6E4" w14:textId="77777777" w:rsidR="000670E1" w:rsidRDefault="000670E1" w:rsidP="000670E1">
      <w:pPr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депутат Совета депутатов муниципального </w:t>
      </w:r>
    </w:p>
    <w:p w14:paraId="48B63BB0" w14:textId="5E494E77" w:rsidR="000670E1" w:rsidRDefault="000670E1" w:rsidP="000670E1">
      <w:pPr>
        <w:spacing w:after="200" w:line="276" w:lineRule="auto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округа Ломоносовский </w:t>
      </w:r>
    </w:p>
    <w:p w14:paraId="3D54218B" w14:textId="43512424" w:rsidR="000670E1" w:rsidRDefault="000670E1" w:rsidP="000670E1">
      <w:pPr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Орлова Елена Николаевна </w:t>
      </w:r>
    </w:p>
    <w:p w14:paraId="63830952" w14:textId="77777777" w:rsidR="000670E1" w:rsidRDefault="000670E1" w:rsidP="000670E1">
      <w:pPr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заместитель главы администрации по </w:t>
      </w:r>
    </w:p>
    <w:p w14:paraId="1AE441FC" w14:textId="591265E5" w:rsidR="000670E1" w:rsidRPr="000670E1" w:rsidRDefault="000670E1" w:rsidP="000670E1">
      <w:pPr>
        <w:spacing w:after="200" w:line="276" w:lineRule="auto"/>
        <w:ind w:left="2124" w:firstLine="708"/>
        <w:rPr>
          <w:bCs/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    экономическим вопросам </w:t>
      </w:r>
    </w:p>
    <w:p w14:paraId="7C40707F" w14:textId="77777777" w:rsidR="00806989" w:rsidRDefault="00806989"/>
    <w:sectPr w:rsidR="00806989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FE"/>
    <w:rsid w:val="000670E1"/>
    <w:rsid w:val="004A7CFE"/>
    <w:rsid w:val="00806989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C26D"/>
  <w15:chartTrackingRefBased/>
  <w15:docId w15:val="{0AC1A860-4F5D-4E2A-970B-F711160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7CF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A7C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7C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C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7C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7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7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7C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4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C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C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4A7CF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4A7C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4A7C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4A7C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4A7CFE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4A7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4A7CF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4A7CF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4A7CF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4A7CF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4A7CF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4A7CF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4A7CF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4A7CFE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4A7C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4A7CF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4A7CF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4A7CFE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4A7C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4A7CF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4A7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4A7CFE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4A7C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4A7CFE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4A7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4A7C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A7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4A7CFE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4A7C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A7CF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4A7C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7C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4A7CFE"/>
  </w:style>
  <w:style w:type="character" w:customStyle="1" w:styleId="13">
    <w:name w:val="Текст сноски Знак1"/>
    <w:basedOn w:val="a0"/>
    <w:uiPriority w:val="99"/>
    <w:semiHidden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A7CF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A7CF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A7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A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7190</Words>
  <Characters>40985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2022-11-08T15:56:00Z</dcterms:created>
  <dcterms:modified xsi:type="dcterms:W3CDTF">2022-11-08T17:10:00Z</dcterms:modified>
</cp:coreProperties>
</file>