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5D8C" w14:textId="41D7E8C5" w:rsidR="003A4CDB" w:rsidRDefault="003A4CDB" w:rsidP="002D4022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7CFA89A4" w14:textId="4AE7314E" w:rsidR="00D52441" w:rsidRPr="00741E0A" w:rsidRDefault="00D52441" w:rsidP="002D40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E5E3E91" w14:textId="77777777" w:rsidR="003A4CDB" w:rsidRDefault="00D52441" w:rsidP="002D40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327F5ACE" w14:textId="536E6D26" w:rsidR="00D52441" w:rsidRPr="00741E0A" w:rsidRDefault="00613B60" w:rsidP="002D40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ЛОМОНОСОВСКИЙ</w:t>
      </w:r>
    </w:p>
    <w:p w14:paraId="5ACB5EFC" w14:textId="63D704FC" w:rsidR="00D52441" w:rsidRPr="00741E0A" w:rsidRDefault="00D52441" w:rsidP="002D40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707D4B2" w14:textId="77777777" w:rsidR="00D52441" w:rsidRPr="00741E0A" w:rsidRDefault="00D52441" w:rsidP="002D40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27780C4" w14:textId="77777777" w:rsidR="00D52441" w:rsidRPr="00741E0A" w:rsidRDefault="00D52441" w:rsidP="002D40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РЕШЕНИЕ</w:t>
      </w:r>
      <w:r w:rsidRPr="00741E0A">
        <w:rPr>
          <w:rFonts w:ascii="Times New Roman" w:hAnsi="Times New Roman"/>
          <w:sz w:val="28"/>
          <w:szCs w:val="28"/>
        </w:rPr>
        <w:t xml:space="preserve"> </w:t>
      </w:r>
    </w:p>
    <w:p w14:paraId="0D93995A" w14:textId="77777777" w:rsidR="00D52441" w:rsidRPr="00741E0A" w:rsidRDefault="00D52441" w:rsidP="002D40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E49FDC3" w14:textId="4687665A" w:rsidR="00D52441" w:rsidRPr="00741E0A" w:rsidRDefault="003A4CDB" w:rsidP="002D40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____________№____________</w:t>
      </w:r>
    </w:p>
    <w:p w14:paraId="1798EB33" w14:textId="77777777" w:rsidR="00D52441" w:rsidRPr="00741E0A" w:rsidRDefault="00D52441" w:rsidP="002D40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083B055" w14:textId="36C44108" w:rsidR="00D52441" w:rsidRPr="00741E0A" w:rsidRDefault="00D52441" w:rsidP="002D4022">
      <w:pPr>
        <w:tabs>
          <w:tab w:val="left" w:pos="3686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 xml:space="preserve">Об утверждении Положения об администрации муниципального округа </w:t>
      </w:r>
      <w:r w:rsidR="00613B60" w:rsidRPr="00741E0A">
        <w:rPr>
          <w:rFonts w:ascii="Times New Roman" w:hAnsi="Times New Roman"/>
          <w:b/>
          <w:sz w:val="28"/>
          <w:szCs w:val="28"/>
        </w:rPr>
        <w:t>Ломоносовский</w:t>
      </w:r>
    </w:p>
    <w:p w14:paraId="37109E8C" w14:textId="77777777" w:rsidR="00D52441" w:rsidRPr="00712D03" w:rsidRDefault="00D52441" w:rsidP="002D402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39F2965" w14:textId="27F49227" w:rsidR="00D52441" w:rsidRPr="00712D03" w:rsidRDefault="00712D03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D0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712D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712D03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города Москвы от 06.11.2002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712D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712D03">
        <w:rPr>
          <w:rFonts w:ascii="Times New Roman" w:hAnsi="Times New Roman"/>
          <w:color w:val="000000"/>
          <w:sz w:val="28"/>
          <w:szCs w:val="28"/>
        </w:rPr>
        <w:t xml:space="preserve"> 56 «Об организации местного самоуправления в городе Москве», Уставом муниципального округа Ломоносовский</w:t>
      </w:r>
      <w:r w:rsidR="00D52441" w:rsidRPr="00712D03">
        <w:rPr>
          <w:rFonts w:ascii="Times New Roman" w:hAnsi="Times New Roman"/>
          <w:sz w:val="28"/>
          <w:szCs w:val="28"/>
        </w:rPr>
        <w:t xml:space="preserve"> </w:t>
      </w:r>
      <w:r w:rsidR="00D52441" w:rsidRPr="00712D03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 w:rsidR="00613B60" w:rsidRPr="00712D03">
        <w:rPr>
          <w:rFonts w:ascii="Times New Roman" w:hAnsi="Times New Roman"/>
          <w:b/>
          <w:sz w:val="28"/>
          <w:szCs w:val="28"/>
        </w:rPr>
        <w:t>Ломоносовский</w:t>
      </w:r>
      <w:r w:rsidR="00D52441" w:rsidRPr="00712D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D52441" w:rsidRPr="00712D03">
        <w:rPr>
          <w:rFonts w:ascii="Times New Roman" w:hAnsi="Times New Roman"/>
          <w:b/>
          <w:sz w:val="28"/>
          <w:szCs w:val="28"/>
        </w:rPr>
        <w:t>ешил:</w:t>
      </w:r>
    </w:p>
    <w:p w14:paraId="5C03B492" w14:textId="738D9C4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</w:t>
      </w:r>
      <w:r w:rsidR="003A4CDB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Утвердить Положение об администрации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69D1DA41" w14:textId="2036F14C" w:rsidR="00D52441" w:rsidRPr="00741E0A" w:rsidRDefault="003A4CDB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441" w:rsidRPr="00741E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52441" w:rsidRPr="00741E0A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D52441" w:rsidRPr="00741E0A"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сайте муниципального округа </w:t>
      </w:r>
      <w:r w:rsidR="00613B60" w:rsidRPr="00741E0A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D52441" w:rsidRPr="00741E0A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14:paraId="32AEE999" w14:textId="34D6DD4A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</w:t>
      </w:r>
      <w:r w:rsidR="003A4CDB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B446154" w14:textId="79ECCA38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5.</w:t>
      </w:r>
      <w:r w:rsidR="000D094C" w:rsidRPr="000D094C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Москве </w:t>
      </w:r>
      <w:r w:rsidR="00613B60" w:rsidRPr="00741E0A">
        <w:rPr>
          <w:rFonts w:ascii="Times New Roman" w:hAnsi="Times New Roman"/>
          <w:sz w:val="28"/>
          <w:szCs w:val="28"/>
        </w:rPr>
        <w:t>Куземину Ю.В.</w:t>
      </w:r>
    </w:p>
    <w:p w14:paraId="0956D00D" w14:textId="77777777" w:rsidR="00D52441" w:rsidRPr="00741E0A" w:rsidRDefault="00D52441" w:rsidP="002D402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2783200" w14:textId="77777777" w:rsidR="00D52441" w:rsidRPr="00741E0A" w:rsidRDefault="00D52441" w:rsidP="002D402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8231B71" w14:textId="77777777" w:rsidR="00D52441" w:rsidRPr="00741E0A" w:rsidRDefault="00D52441" w:rsidP="002D402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35E0980A" w14:textId="7E606204" w:rsidR="00D52441" w:rsidRPr="00741E0A" w:rsidRDefault="00D52441" w:rsidP="002D402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 xml:space="preserve">округа </w:t>
      </w:r>
      <w:r w:rsidR="00613B60" w:rsidRPr="00741E0A">
        <w:rPr>
          <w:rFonts w:ascii="Times New Roman" w:hAnsi="Times New Roman"/>
          <w:b/>
          <w:sz w:val="28"/>
          <w:szCs w:val="28"/>
        </w:rPr>
        <w:t>Ломоносовский</w:t>
      </w:r>
      <w:r w:rsidRPr="00741E0A">
        <w:rPr>
          <w:rFonts w:ascii="Times New Roman" w:hAnsi="Times New Roman"/>
          <w:b/>
          <w:sz w:val="28"/>
          <w:szCs w:val="28"/>
        </w:rPr>
        <w:t xml:space="preserve"> </w:t>
      </w:r>
      <w:r w:rsidRPr="00741E0A">
        <w:rPr>
          <w:rFonts w:ascii="Times New Roman" w:hAnsi="Times New Roman"/>
          <w:b/>
          <w:sz w:val="28"/>
          <w:szCs w:val="28"/>
        </w:rPr>
        <w:tab/>
      </w:r>
      <w:r w:rsidRPr="00741E0A">
        <w:rPr>
          <w:rFonts w:ascii="Times New Roman" w:hAnsi="Times New Roman"/>
          <w:b/>
          <w:sz w:val="28"/>
          <w:szCs w:val="28"/>
        </w:rPr>
        <w:tab/>
      </w:r>
      <w:r w:rsidR="003A4CDB">
        <w:rPr>
          <w:rFonts w:ascii="Times New Roman" w:hAnsi="Times New Roman"/>
          <w:b/>
          <w:sz w:val="28"/>
          <w:szCs w:val="28"/>
        </w:rPr>
        <w:tab/>
      </w:r>
      <w:r w:rsidR="003A4CDB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41E0A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613B60" w:rsidRPr="00741E0A">
        <w:rPr>
          <w:rFonts w:ascii="Times New Roman" w:hAnsi="Times New Roman"/>
          <w:b/>
          <w:sz w:val="28"/>
          <w:szCs w:val="28"/>
        </w:rPr>
        <w:t>Ю.В.</w:t>
      </w:r>
      <w:proofErr w:type="gramEnd"/>
      <w:r w:rsidR="00613B60" w:rsidRPr="00741E0A">
        <w:rPr>
          <w:rFonts w:ascii="Times New Roman" w:hAnsi="Times New Roman"/>
          <w:b/>
          <w:sz w:val="28"/>
          <w:szCs w:val="28"/>
        </w:rPr>
        <w:t xml:space="preserve"> Куземина</w:t>
      </w:r>
    </w:p>
    <w:p w14:paraId="0435973F" w14:textId="77777777" w:rsidR="00D52441" w:rsidRPr="00741E0A" w:rsidRDefault="00D52441" w:rsidP="002D402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6F7F6AC" w14:textId="77777777" w:rsidR="00D52441" w:rsidRPr="003A4CDB" w:rsidRDefault="00D52441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  <w:r w:rsidRPr="00741E0A">
        <w:rPr>
          <w:rFonts w:ascii="Times New Roman" w:hAnsi="Times New Roman"/>
          <w:b/>
          <w:sz w:val="28"/>
          <w:szCs w:val="28"/>
        </w:rPr>
        <w:br w:type="page"/>
      </w:r>
      <w:r w:rsidRPr="003A4CD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1BEF376" w14:textId="0AF04F62" w:rsidR="00D52441" w:rsidRPr="003A4CDB" w:rsidRDefault="00D52441" w:rsidP="002D4022">
      <w:pPr>
        <w:spacing w:after="0" w:line="240" w:lineRule="auto"/>
        <w:ind w:left="5670" w:right="-2"/>
        <w:contextualSpacing/>
        <w:rPr>
          <w:rFonts w:ascii="Times New Roman" w:hAnsi="Times New Roman"/>
          <w:sz w:val="24"/>
          <w:szCs w:val="24"/>
        </w:rPr>
      </w:pPr>
      <w:r w:rsidRPr="003A4CDB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r w:rsidR="00613B60" w:rsidRPr="003A4CDB">
        <w:rPr>
          <w:rFonts w:ascii="Times New Roman" w:hAnsi="Times New Roman"/>
          <w:sz w:val="24"/>
          <w:szCs w:val="24"/>
        </w:rPr>
        <w:t>Ломоносовский</w:t>
      </w:r>
      <w:r w:rsidRPr="003A4CDB">
        <w:rPr>
          <w:rFonts w:ascii="Times New Roman" w:hAnsi="Times New Roman"/>
          <w:sz w:val="24"/>
          <w:szCs w:val="24"/>
        </w:rPr>
        <w:t xml:space="preserve"> в городе Москве</w:t>
      </w:r>
    </w:p>
    <w:p w14:paraId="558EBA93" w14:textId="11EB176C" w:rsidR="00D52441" w:rsidRPr="003A4CDB" w:rsidRDefault="003A4CDB" w:rsidP="002D4022">
      <w:pPr>
        <w:spacing w:after="0" w:line="240" w:lineRule="auto"/>
        <w:ind w:left="5670" w:right="-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3A4CD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__________№________________</w:t>
      </w:r>
    </w:p>
    <w:p w14:paraId="5F9888E5" w14:textId="77777777" w:rsidR="00D52441" w:rsidRPr="00741E0A" w:rsidRDefault="00D52441" w:rsidP="002D4022">
      <w:pPr>
        <w:spacing w:after="0" w:line="240" w:lineRule="auto"/>
        <w:ind w:right="-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9C89DD1" w14:textId="77777777" w:rsidR="00D52441" w:rsidRPr="00741E0A" w:rsidRDefault="00D52441" w:rsidP="002D40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ПОЛОЖЕНИЕ</w:t>
      </w:r>
    </w:p>
    <w:p w14:paraId="205B58F5" w14:textId="78006010" w:rsidR="00D52441" w:rsidRPr="00741E0A" w:rsidRDefault="00D52441" w:rsidP="002D40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 xml:space="preserve">ОБ АДМИНИСТРАЦИИ МУНИЦИПАЛЬНОГО ОКРУГА </w:t>
      </w:r>
      <w:r w:rsidR="00613B60" w:rsidRPr="00741E0A">
        <w:rPr>
          <w:rFonts w:ascii="Times New Roman" w:hAnsi="Times New Roman"/>
          <w:b/>
          <w:sz w:val="28"/>
          <w:szCs w:val="28"/>
        </w:rPr>
        <w:t>ЛОМОНОСОВСКИЙ</w:t>
      </w:r>
    </w:p>
    <w:p w14:paraId="6B70768F" w14:textId="77777777" w:rsidR="00D52441" w:rsidRPr="00EB585D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8137B2" w14:textId="4D77D71D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 xml:space="preserve">Настоящее Положение определяет основные задачи, функции и порядок деятельности администрации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. Положение об администрации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основано на Конституции Российской Федерации, нормативных правовых актах Российской Федерации, Федеральном законе от 06.10.2003 года № 131-ФЗ «Об общих принципах организации местного самоуправления в Российской Федерации», Законе города Москвы от 06 ноября 2002 года № 56 «Об организации местного самоуправления в городе Москве», Уставе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в городе Москве. Положение утверждается решением Совета депутатов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в городе Москве. </w:t>
      </w:r>
    </w:p>
    <w:p w14:paraId="7C42894B" w14:textId="77777777" w:rsidR="00D52441" w:rsidRPr="00EB585D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99F616" w14:textId="61969BB4" w:rsidR="00D52441" w:rsidRPr="00741E0A" w:rsidRDefault="00D52441" w:rsidP="000D094C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E0A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70827CEF" w14:textId="77777777" w:rsidR="00D52441" w:rsidRPr="00EB585D" w:rsidRDefault="00D52441" w:rsidP="002D40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8FFDFF3" w14:textId="0CBA6CB0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1.1.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Администрация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(далее - администрация) является органом местного самоуправления, осуществляющим исполнительно - распорядительную деятельность на территории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в городе Москве.</w:t>
      </w:r>
    </w:p>
    <w:p w14:paraId="6B3F4252" w14:textId="7BEA6844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1.2.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Полное наименование администрации: администрация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="007C0D46" w:rsidRPr="00741E0A">
        <w:rPr>
          <w:rFonts w:ascii="Times New Roman" w:hAnsi="Times New Roman"/>
          <w:sz w:val="28"/>
          <w:szCs w:val="28"/>
        </w:rPr>
        <w:t xml:space="preserve"> в городе Москве</w:t>
      </w:r>
      <w:r w:rsidRPr="00741E0A">
        <w:rPr>
          <w:rFonts w:ascii="Times New Roman" w:hAnsi="Times New Roman"/>
          <w:sz w:val="28"/>
          <w:szCs w:val="28"/>
        </w:rPr>
        <w:t xml:space="preserve">. </w:t>
      </w:r>
    </w:p>
    <w:p w14:paraId="74E023D8" w14:textId="17A7328C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 xml:space="preserve">Сокращенное наименование администрации: администрация </w:t>
      </w:r>
      <w:r w:rsidR="000D094C">
        <w:rPr>
          <w:rFonts w:ascii="Times New Roman" w:hAnsi="Times New Roman"/>
          <w:sz w:val="28"/>
          <w:szCs w:val="28"/>
        </w:rPr>
        <w:t>муниципального округа</w:t>
      </w:r>
      <w:r w:rsidRPr="00741E0A">
        <w:rPr>
          <w:rFonts w:ascii="Times New Roman" w:hAnsi="Times New Roman"/>
          <w:sz w:val="28"/>
          <w:szCs w:val="28"/>
        </w:rPr>
        <w:t xml:space="preserve"> </w:t>
      </w:r>
      <w:r w:rsidR="00835F76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>.</w:t>
      </w:r>
    </w:p>
    <w:p w14:paraId="55CC1093" w14:textId="7777777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>Сокращенное наименование может применяться при государственной регистрации в качестве юридического лица, при регистрации в других государственных органах, а также при подготовке финансовых документов.</w:t>
      </w:r>
    </w:p>
    <w:p w14:paraId="10A4C207" w14:textId="6C048AB0" w:rsidR="00D52441" w:rsidRPr="00741E0A" w:rsidRDefault="00D52441" w:rsidP="002D4022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sz w:val="28"/>
          <w:szCs w:val="28"/>
        </w:rPr>
        <w:t>Основанием для государственной регистрации администрации в качестве юридического лица является Устав</w:t>
      </w:r>
      <w:r w:rsidR="000A16D9">
        <w:rPr>
          <w:rFonts w:ascii="Times New Roman" w:hAnsi="Times New Roman"/>
          <w:sz w:val="28"/>
          <w:szCs w:val="28"/>
        </w:rPr>
        <w:t xml:space="preserve"> муниципального округа 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и решение Совета депутатов о создании администрации с правами юридического лица.</w:t>
      </w:r>
    </w:p>
    <w:p w14:paraId="1BB44C3B" w14:textId="575E7921" w:rsidR="00D52441" w:rsidRPr="00741E0A" w:rsidRDefault="00D52441" w:rsidP="002D40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1.3.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Администрация обладает правами юридического лица в соответствии с Уставом.</w:t>
      </w:r>
    </w:p>
    <w:p w14:paraId="34BD4F3B" w14:textId="3843C8C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1.4.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Администрация в своей деятельности руководствуется Конституцией Российской Федерации, федеральным конституционным законодательством, федеральным законодательством,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законами и нормативно-</w:t>
      </w:r>
      <w:r w:rsidRPr="00741E0A">
        <w:rPr>
          <w:rFonts w:ascii="Times New Roman" w:hAnsi="Times New Roman"/>
          <w:sz w:val="28"/>
          <w:szCs w:val="28"/>
        </w:rPr>
        <w:lastRenderedPageBreak/>
        <w:t xml:space="preserve">правовыми актами города Москвы, Уставом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в городе Москве, правовыми актами Совета депутатов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в городе Москве (далее - Совет депутатов), иными правовыми актами, настоящим Положением. </w:t>
      </w:r>
    </w:p>
    <w:p w14:paraId="479C1E72" w14:textId="6B836554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</w:t>
      </w:r>
      <w:r w:rsidR="000A16D9">
        <w:rPr>
          <w:rFonts w:ascii="Times New Roman" w:hAnsi="Times New Roman"/>
          <w:sz w:val="28"/>
          <w:szCs w:val="28"/>
        </w:rPr>
        <w:t>5</w:t>
      </w:r>
      <w:r w:rsidRPr="00741E0A">
        <w:rPr>
          <w:rFonts w:ascii="Times New Roman" w:hAnsi="Times New Roman"/>
          <w:sz w:val="28"/>
          <w:szCs w:val="28"/>
        </w:rPr>
        <w:t>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Администрация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Российской Федерации </w:t>
      </w:r>
      <w:r w:rsidRPr="00741E0A">
        <w:rPr>
          <w:rFonts w:ascii="Times New Roman" w:hAnsi="Times New Roman"/>
          <w:color w:val="000000"/>
          <w:sz w:val="28"/>
          <w:szCs w:val="28"/>
        </w:rPr>
        <w:t>применительно к казенным учреждениям.</w:t>
      </w:r>
    </w:p>
    <w:p w14:paraId="44DC2844" w14:textId="05341DE0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</w:t>
      </w:r>
      <w:r w:rsidR="000A16D9">
        <w:rPr>
          <w:rFonts w:ascii="Times New Roman" w:hAnsi="Times New Roman"/>
          <w:sz w:val="28"/>
          <w:szCs w:val="28"/>
        </w:rPr>
        <w:t>6</w:t>
      </w:r>
      <w:r w:rsidRPr="00741E0A">
        <w:rPr>
          <w:rFonts w:ascii="Times New Roman" w:hAnsi="Times New Roman"/>
          <w:sz w:val="28"/>
          <w:szCs w:val="28"/>
        </w:rPr>
        <w:t>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Администрация имеет печать и официальные бланки с изображением герба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>.</w:t>
      </w:r>
    </w:p>
    <w:p w14:paraId="4D019F21" w14:textId="0AE69BB1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1.</w:t>
      </w:r>
      <w:r w:rsidR="000A16D9">
        <w:rPr>
          <w:rFonts w:ascii="Times New Roman" w:hAnsi="Times New Roman"/>
          <w:sz w:val="28"/>
          <w:szCs w:val="28"/>
        </w:rPr>
        <w:t>7</w:t>
      </w:r>
      <w:r w:rsidRPr="00741E0A">
        <w:rPr>
          <w:rFonts w:ascii="Times New Roman" w:hAnsi="Times New Roman"/>
          <w:sz w:val="28"/>
          <w:szCs w:val="28"/>
        </w:rPr>
        <w:t>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решением Совета депутатов по представлению главы администрации.</w:t>
      </w:r>
    </w:p>
    <w:p w14:paraId="52429A71" w14:textId="77777777" w:rsidR="00D52441" w:rsidRPr="00EB585D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02BB8A4" w14:textId="77777777" w:rsidR="00D52441" w:rsidRPr="00741E0A" w:rsidRDefault="00D52441" w:rsidP="002D40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2. Основные задачи</w:t>
      </w:r>
    </w:p>
    <w:p w14:paraId="08575262" w14:textId="77777777" w:rsidR="00D52441" w:rsidRPr="00EB585D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00352C" w14:textId="0261917F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2.1.</w:t>
      </w:r>
      <w:r w:rsidR="000F4F01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Задачи администрации заключаются в выполнении исполнительно-распорядительных функций по решению вопросов местного значения и осуществлении отдельных полномочий города Москвы (государственных полномочий), переданных органам местного самоуправления федеральными законами и законами города Москвы.</w:t>
      </w:r>
    </w:p>
    <w:p w14:paraId="38049BF9" w14:textId="77777777" w:rsidR="00D52441" w:rsidRPr="00EB585D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E061C5" w14:textId="77777777" w:rsidR="00D52441" w:rsidRPr="00741E0A" w:rsidRDefault="00D52441" w:rsidP="002D40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3. Полномочия администрации</w:t>
      </w:r>
    </w:p>
    <w:p w14:paraId="73F703E0" w14:textId="398C2D1F" w:rsidR="00D52441" w:rsidRPr="00EB585D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167ED3" w14:textId="10BF2446" w:rsidR="0061593B" w:rsidRDefault="0061593B" w:rsidP="000F4F01">
      <w:pPr>
        <w:pStyle w:val="a4"/>
        <w:numPr>
          <w:ilvl w:val="1"/>
          <w:numId w:val="9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E0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наделяется Уставом муниципального округа полномочиями по решению вопросов местного значения и полномочиями для осуществления отдельных государственных полномочий города Москвы, переданных органам местного самоуправления законами города Москвы (далее - отдельные полномочия города Москвы).</w:t>
      </w:r>
      <w:r w:rsidR="000F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0C2A1D" w14:textId="19C6D3E8" w:rsidR="0061593B" w:rsidRDefault="0061593B" w:rsidP="000F4F01">
      <w:pPr>
        <w:pStyle w:val="a4"/>
        <w:numPr>
          <w:ilvl w:val="1"/>
          <w:numId w:val="9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F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</w:t>
      </w:r>
      <w:r w:rsidR="000A16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4F0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осуществляет полномочия по решению вопросов местного значения. Основные полномочия </w:t>
      </w:r>
      <w:r w:rsidR="000A16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4F01">
        <w:rPr>
          <w:rFonts w:ascii="Times New Roman" w:eastAsia="Times New Roman" w:hAnsi="Times New Roman"/>
          <w:sz w:val="28"/>
          <w:szCs w:val="28"/>
          <w:lang w:eastAsia="ru-RU"/>
        </w:rPr>
        <w:t>дминистрации закреплены в Уставе муниципального округа</w:t>
      </w:r>
      <w:r w:rsidR="000A16D9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ломоносовский</w:t>
      </w:r>
      <w:r w:rsidRPr="000F4F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B85C9F" w14:textId="6BB00827" w:rsidR="0061593B" w:rsidRDefault="0061593B" w:rsidP="000F4F01">
      <w:pPr>
        <w:pStyle w:val="a4"/>
        <w:numPr>
          <w:ilvl w:val="1"/>
          <w:numId w:val="9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F0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осуществляет иные полномочия по решению вопросов местного значения в соответствии с законами города Москвы, Уставом муниципального округа, муниципальными нормативными правовыми актами Совета депутатов.</w:t>
      </w:r>
      <w:r w:rsidR="000F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4C6218B" w14:textId="79EC560B" w:rsidR="0061593B" w:rsidRPr="000F4F01" w:rsidRDefault="0061593B" w:rsidP="000F4F01">
      <w:pPr>
        <w:pStyle w:val="a4"/>
        <w:numPr>
          <w:ilvl w:val="1"/>
          <w:numId w:val="9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F0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отдельных полномочий города Москвы на основании решения Совета депутатов </w:t>
      </w:r>
      <w:r w:rsidR="000A16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4F01">
        <w:rPr>
          <w:rFonts w:ascii="Times New Roman" w:eastAsia="Times New Roman" w:hAnsi="Times New Roman"/>
          <w:sz w:val="28"/>
          <w:szCs w:val="28"/>
          <w:lang w:eastAsia="ru-RU"/>
        </w:rPr>
        <w:t>дминистрация вправе использовать собственные материальные ресурсы и финансовые средства муниципального округа в случаях и порядке, установленных Уставом муниципального округа.</w:t>
      </w:r>
    </w:p>
    <w:p w14:paraId="46D5733B" w14:textId="77777777" w:rsidR="00D52441" w:rsidRPr="00EB585D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B28BE8" w14:textId="77777777" w:rsidR="00D52441" w:rsidRPr="00741E0A" w:rsidRDefault="00D52441" w:rsidP="002D40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4. Организация деятельности и руководство администрацией</w:t>
      </w:r>
    </w:p>
    <w:p w14:paraId="2DAE0538" w14:textId="77777777" w:rsidR="00D52441" w:rsidRPr="00EB585D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0B0931" w14:textId="5D7E2F23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lastRenderedPageBreak/>
        <w:t>4.1.</w:t>
      </w:r>
      <w:r w:rsidR="002F4AE4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 xml:space="preserve">Администрацией руководит глава администрации муниципального округа </w:t>
      </w:r>
      <w:r w:rsidR="00613B60" w:rsidRPr="00741E0A">
        <w:rPr>
          <w:rFonts w:ascii="Times New Roman" w:hAnsi="Times New Roman"/>
          <w:sz w:val="28"/>
          <w:szCs w:val="28"/>
        </w:rPr>
        <w:t>Ломоносовский</w:t>
      </w:r>
      <w:r w:rsidRPr="00741E0A">
        <w:rPr>
          <w:rFonts w:ascii="Times New Roman" w:hAnsi="Times New Roman"/>
          <w:sz w:val="28"/>
          <w:szCs w:val="28"/>
        </w:rPr>
        <w:t xml:space="preserve"> (далее - глава администрации) на принципах единоначалия.</w:t>
      </w:r>
    </w:p>
    <w:p w14:paraId="2A6C5A18" w14:textId="453833A9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4.2.</w:t>
      </w:r>
      <w:r w:rsidR="002F4AE4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Глава администрации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Российской Федерации от 2 марта 2007 г. № 25-ФЗ «О муниципальной службе в Российской Федерации».</w:t>
      </w:r>
    </w:p>
    <w:p w14:paraId="19C91487" w14:textId="040AAEC3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4.3.</w:t>
      </w:r>
      <w:r w:rsidR="002F4AE4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Главой администрации в соответствии с Уставом является лицо, назначенное на должность главы администрации Советом депутатов из числа кандидатов, представленных конкурсной комиссией по результатам конкурса.</w:t>
      </w:r>
    </w:p>
    <w:p w14:paraId="52252F4C" w14:textId="7777777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Порядок проведения конкурса на замещение должности главы администрации и условия контракта с главой администрации в части, касающейся осуществления полномочий по решению вопросов местного значения, устанавливаются муниципальными нормативными правовыми актами Совета депутатов.</w:t>
      </w:r>
    </w:p>
    <w:p w14:paraId="77944F8C" w14:textId="7777777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4.4. Контракт с главой администрации</w:t>
      </w:r>
      <w:r w:rsidRPr="00741E0A">
        <w:rPr>
          <w:rFonts w:ascii="Times New Roman" w:hAnsi="Times New Roman"/>
          <w:sz w:val="28"/>
          <w:szCs w:val="28"/>
        </w:rPr>
        <w:t xml:space="preserve"> заключается главой муниципального округа на срок, определенный Уставом. </w:t>
      </w:r>
    </w:p>
    <w:p w14:paraId="0FBC9F01" w14:textId="7777777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4.5. Глава администрации:</w:t>
      </w:r>
    </w:p>
    <w:p w14:paraId="522CA7A1" w14:textId="7777777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</w:t>
      </w:r>
      <w:r w:rsidRPr="00741E0A">
        <w:rPr>
          <w:rFonts w:ascii="Times New Roman" w:hAnsi="Times New Roman"/>
          <w:color w:val="000000"/>
          <w:sz w:val="28"/>
          <w:szCs w:val="28"/>
        </w:rPr>
        <w:t>) подконтролен и подотчетен Совету депутатов;</w:t>
      </w:r>
    </w:p>
    <w:p w14:paraId="1627A328" w14:textId="77777777" w:rsidR="00D52441" w:rsidRPr="00741E0A" w:rsidRDefault="00D52441" w:rsidP="002D402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2) представляет Совету депутатов ежегодно, не позднее 1 апреля, отчет о результатах своей деятельности и деятельности администрации, в том числе о решении вопросов, поставленных Советом депутатов;</w:t>
      </w:r>
    </w:p>
    <w:p w14:paraId="09AAFCF1" w14:textId="77777777" w:rsidR="00D52441" w:rsidRPr="00741E0A" w:rsidRDefault="00D52441" w:rsidP="002D402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3) обеспечивает осуществление администрацией полномочий по решению вопросов местного значения и отдельных полномочий города Москвы;</w:t>
      </w:r>
    </w:p>
    <w:p w14:paraId="7FB660FF" w14:textId="77777777" w:rsidR="00D52441" w:rsidRPr="00741E0A" w:rsidRDefault="00D52441" w:rsidP="002D402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4) участвует в работе призывной комиссии в соответствии с федеральным законодательством.</w:t>
      </w:r>
    </w:p>
    <w:p w14:paraId="12B4005D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 xml:space="preserve">4.6. Глава администрации обладает следующими полномочиями: </w:t>
      </w:r>
    </w:p>
    <w:p w14:paraId="1E7EAEA7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1) организует работу администрации, несет персональную ответственность за выполнение возложенных на администрацию полномочий и осуществление своих полномочий;</w:t>
      </w:r>
    </w:p>
    <w:p w14:paraId="7CFEFF5A" w14:textId="77777777" w:rsidR="00D52441" w:rsidRPr="00741E0A" w:rsidRDefault="00D52441" w:rsidP="002D4022">
      <w:pPr>
        <w:pStyle w:val="a8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741E0A">
        <w:rPr>
          <w:b w:val="0"/>
          <w:bCs w:val="0"/>
          <w:color w:val="000000"/>
          <w:sz w:val="28"/>
          <w:szCs w:val="28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14:paraId="5D9712DC" w14:textId="77777777" w:rsidR="00D52441" w:rsidRPr="00741E0A" w:rsidRDefault="00D52441" w:rsidP="002D4022">
      <w:pPr>
        <w:pStyle w:val="a8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741E0A">
        <w:rPr>
          <w:b w:val="0"/>
          <w:bCs w:val="0"/>
          <w:color w:val="000000"/>
          <w:sz w:val="28"/>
          <w:szCs w:val="28"/>
        </w:rPr>
        <w:t xml:space="preserve">3) представляет без доверенности администрацию; </w:t>
      </w:r>
    </w:p>
    <w:p w14:paraId="07BB62CF" w14:textId="0B69BDEB" w:rsidR="00D52441" w:rsidRPr="00741E0A" w:rsidRDefault="00D52441" w:rsidP="002D402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="008D7B79" w:rsidRPr="00741E0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</w:t>
      </w:r>
      <w:r w:rsidR="00895299" w:rsidRPr="00741E0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ACA4D5B" w14:textId="77777777" w:rsidR="00D52441" w:rsidRPr="00741E0A" w:rsidRDefault="00D52441" w:rsidP="002D4022">
      <w:pPr>
        <w:pStyle w:val="a8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741E0A">
        <w:rPr>
          <w:b w:val="0"/>
          <w:color w:val="000000"/>
          <w:sz w:val="28"/>
          <w:szCs w:val="28"/>
        </w:rPr>
        <w:t>5) издает в пределах своих полномочий, установленных федеральными законами, законами города Москвы, Уставом, решениями Совета депутатов, постановления администрации по вопросам местного значения и вопросам, связанным с осуществлением отдельных полномочий города Москвы, а также распоряжения администрации по вопросам организации работы администрации, осуществляет контроль за их исполнением</w:t>
      </w:r>
      <w:r w:rsidRPr="00741E0A">
        <w:rPr>
          <w:b w:val="0"/>
          <w:bCs w:val="0"/>
          <w:color w:val="000000"/>
          <w:sz w:val="28"/>
          <w:szCs w:val="28"/>
        </w:rPr>
        <w:t>;</w:t>
      </w:r>
    </w:p>
    <w:p w14:paraId="7E0671B3" w14:textId="1776C701" w:rsidR="00D52441" w:rsidRPr="00741E0A" w:rsidRDefault="00D52441" w:rsidP="002D4022">
      <w:pPr>
        <w:pStyle w:val="a8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741E0A">
        <w:rPr>
          <w:b w:val="0"/>
          <w:bCs w:val="0"/>
          <w:color w:val="000000"/>
          <w:sz w:val="28"/>
          <w:szCs w:val="28"/>
        </w:rPr>
        <w:t xml:space="preserve">6) глава администрации, осуществляющий свои полномочия на основе контракта, реализует инициативу проведения публичных слушаний для обсуждения проектов нормативных и иных правовых актов по вопросам </w:t>
      </w:r>
      <w:r w:rsidRPr="00741E0A">
        <w:rPr>
          <w:b w:val="0"/>
          <w:bCs w:val="0"/>
          <w:color w:val="000000"/>
          <w:sz w:val="28"/>
          <w:szCs w:val="28"/>
        </w:rPr>
        <w:lastRenderedPageBreak/>
        <w:t>местного значения с участием населения муниципального округа</w:t>
      </w:r>
      <w:r w:rsidR="00895299" w:rsidRPr="00741E0A">
        <w:rPr>
          <w:b w:val="0"/>
          <w:bCs w:val="0"/>
          <w:color w:val="000000"/>
          <w:sz w:val="28"/>
          <w:szCs w:val="28"/>
        </w:rPr>
        <w:t>;</w:t>
      </w:r>
    </w:p>
    <w:p w14:paraId="5844D178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7) представляет администрацию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14:paraId="6324C2BB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8) утверждает положения о структурных подразделениях администрации, должностные инструкции муниципальных служащих, устанавливает правила внутреннего трудового распорядка в администрации, принимает меры по поддержанию и соблюдению исполнительской и трудовой дисциплины, порядка работы со служебными документами;</w:t>
      </w:r>
    </w:p>
    <w:p w14:paraId="144F6D7B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9) решает в соответствии с законодательством о муниципальной службе вопросы, связанные с прохождением муниципальной службы в администрации, в том числе формирование резерва кадров, подбор, расстановку, переподготовку и повышение квалификации кадров администрации, в установленных случаях проведение аттестации, квалификационных экзаменов, присвоение классных чинов муниципальных служащих;</w:t>
      </w:r>
    </w:p>
    <w:p w14:paraId="4627D097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10) утверждает распоряжением администрации штатное расписание администрации в пределах фонда оплаты труда муниципальных служащих, установленного бюджетом муниципального округа;</w:t>
      </w:r>
    </w:p>
    <w:p w14:paraId="007A0095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11) назначает и освобождает от занимаемой должности муниципальных служащих;</w:t>
      </w:r>
    </w:p>
    <w:p w14:paraId="637511CB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12) применяет меры поощрения к отличившимся муниципальным служащим;</w:t>
      </w:r>
    </w:p>
    <w:p w14:paraId="1D388565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13) налагает на муниципальных служащих дисциплинарные взыскания в соответствии с трудовым законодательством;</w:t>
      </w:r>
    </w:p>
    <w:p w14:paraId="1C62412B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14) осуществляет мероприятия по улучшению условий труда и отдыха муниципальных служащих;</w:t>
      </w:r>
    </w:p>
    <w:p w14:paraId="006AE16C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15) решает в установленном порядке вопросы командирования муниципальных служащих;</w:t>
      </w:r>
    </w:p>
    <w:p w14:paraId="1F5694B3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16) подписывает бухгалтерскую и статистическую отчетность администрации,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14:paraId="57934DCD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17) в необходимых случаях выдает доверенности;</w:t>
      </w:r>
    </w:p>
    <w:p w14:paraId="491C8E59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18) подписывает и визирует материалы по вопросам, относящимся к полномочиям администрации;</w:t>
      </w:r>
    </w:p>
    <w:p w14:paraId="678DB875" w14:textId="77777777" w:rsidR="00D52441" w:rsidRPr="00741E0A" w:rsidRDefault="00D52441" w:rsidP="002D4022">
      <w:pPr>
        <w:pStyle w:val="a8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741E0A">
        <w:rPr>
          <w:b w:val="0"/>
          <w:color w:val="000000"/>
          <w:sz w:val="28"/>
          <w:szCs w:val="28"/>
        </w:rPr>
        <w:t>19) осуществляет иные полномочия, необходимые для обеспечения деятельности администрации,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14:paraId="42EA4F53" w14:textId="463F40FF" w:rsidR="00D52441" w:rsidRPr="00741E0A" w:rsidRDefault="00D52441" w:rsidP="00EB585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000000"/>
          <w:sz w:val="28"/>
          <w:szCs w:val="28"/>
        </w:rPr>
        <w:t>4.7.</w:t>
      </w:r>
      <w:r w:rsidR="00C40F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должен соблюдать ограничения, запреты, исполнять обязанности, которые установлены Федеральным законом от 25 декабря 2008 года №273-ФЗ </w:t>
      </w:r>
      <w:r w:rsidR="000A16D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0A16D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Федеральным законом от 3 декабря 2012 года №230-ФЗ </w:t>
      </w:r>
      <w:r w:rsidR="000A16D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41E0A">
        <w:rPr>
          <w:rFonts w:ascii="Times New Roman" w:hAnsi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0A16D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14:paraId="31F1EF6E" w14:textId="0420850E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lastRenderedPageBreak/>
        <w:t>4.8.</w:t>
      </w:r>
      <w:r w:rsidR="009C2E6C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Контракт с главой администрации может быть расторгнут в порядке, установленном законодательством.</w:t>
      </w:r>
    </w:p>
    <w:p w14:paraId="297B255B" w14:textId="1CC60C03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4.9.</w:t>
      </w:r>
      <w:r w:rsidR="009C2E6C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Глава администрации не вправе:</w:t>
      </w:r>
    </w:p>
    <w:p w14:paraId="7454D817" w14:textId="77777777" w:rsidR="00D52441" w:rsidRPr="00741E0A" w:rsidRDefault="00D52441" w:rsidP="00C40F8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>1) заниматься предпринимательской, а также иной оплачиваемой деятельностью, за исключением преподавательской, научной и другой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75F2E7DB" w14:textId="77777777" w:rsidR="00D52441" w:rsidRPr="00741E0A" w:rsidRDefault="00D52441" w:rsidP="00C40F8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>2)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02B5C65B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4.10. Глава администрации может иметь заместителя, назначаемого и освобождаемого от должности главой администрации.</w:t>
      </w:r>
    </w:p>
    <w:p w14:paraId="12874609" w14:textId="77777777" w:rsidR="00D52441" w:rsidRPr="00741E0A" w:rsidRDefault="00D52441" w:rsidP="00C40F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41E0A">
        <w:rPr>
          <w:rFonts w:ascii="Times New Roman" w:hAnsi="Times New Roman"/>
          <w:bCs/>
          <w:iCs/>
          <w:sz w:val="28"/>
          <w:szCs w:val="28"/>
        </w:rPr>
        <w:t>В случае временного отсутствия главы администрации, его полномочия временно исполняет заместитель главы администрации или иной муниципальный служащий, определенный муниципальным правовым актом администрации.</w:t>
      </w:r>
    </w:p>
    <w:p w14:paraId="6A968ADB" w14:textId="77777777" w:rsidR="00D52441" w:rsidRPr="00741E0A" w:rsidRDefault="00D52441" w:rsidP="00C40F8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уполномоченный муниципальный служащий, определяемый решением Совета депутатов. </w:t>
      </w:r>
    </w:p>
    <w:p w14:paraId="2C59DE42" w14:textId="63AC3013" w:rsidR="00D52441" w:rsidRPr="00741E0A" w:rsidRDefault="00D52441" w:rsidP="00C40F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4.11. Администрация может иметь в своем составе структурные подразделения.</w:t>
      </w:r>
    </w:p>
    <w:p w14:paraId="0EB056A2" w14:textId="77777777" w:rsidR="00D52441" w:rsidRPr="00741E0A" w:rsidRDefault="00D52441" w:rsidP="00C40F8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>Структура администрации утверждается решением Совета депутатов по представлению главы администрации.</w:t>
      </w:r>
    </w:p>
    <w:p w14:paraId="1DF8315D" w14:textId="77777777" w:rsidR="00D52441" w:rsidRPr="00741E0A" w:rsidRDefault="00D52441" w:rsidP="00C40F8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41E0A">
        <w:rPr>
          <w:rFonts w:ascii="Times New Roman" w:hAnsi="Times New Roman"/>
          <w:color w:val="333333"/>
          <w:sz w:val="28"/>
          <w:szCs w:val="28"/>
          <w:lang w:eastAsia="ru-RU"/>
        </w:rPr>
        <w:t>На основании структуры, установленной Советом депутатов, глава администрации утверждает распоряжением администрации штатное расписание администрации.</w:t>
      </w:r>
    </w:p>
    <w:p w14:paraId="558A6C37" w14:textId="77777777" w:rsidR="00D52441" w:rsidRPr="00741E0A" w:rsidRDefault="00D52441" w:rsidP="002D4022">
      <w:pPr>
        <w:pStyle w:val="a8"/>
        <w:ind w:firstLine="709"/>
        <w:contextualSpacing/>
        <w:jc w:val="both"/>
        <w:rPr>
          <w:b w:val="0"/>
          <w:sz w:val="28"/>
          <w:szCs w:val="28"/>
        </w:rPr>
      </w:pPr>
      <w:r w:rsidRPr="00741E0A">
        <w:rPr>
          <w:b w:val="0"/>
          <w:sz w:val="28"/>
          <w:szCs w:val="28"/>
        </w:rPr>
        <w:t xml:space="preserve">4.12. Должностными лицами администрации являются глава администрации, </w:t>
      </w:r>
      <w:r w:rsidRPr="00741E0A">
        <w:rPr>
          <w:b w:val="0"/>
          <w:iCs/>
          <w:sz w:val="28"/>
          <w:szCs w:val="28"/>
        </w:rPr>
        <w:t>заместитель</w:t>
      </w:r>
      <w:r w:rsidRPr="00741E0A">
        <w:rPr>
          <w:b w:val="0"/>
          <w:sz w:val="28"/>
          <w:szCs w:val="28"/>
        </w:rPr>
        <w:t xml:space="preserve"> главы администрации, главный бухгалтер, руководители структурных подразделений администрации (далее - должностные лица администрации).</w:t>
      </w:r>
    </w:p>
    <w:p w14:paraId="3A6652FF" w14:textId="1FD38437" w:rsidR="00D52441" w:rsidRPr="00741E0A" w:rsidRDefault="00D52441" w:rsidP="002D4022">
      <w:pPr>
        <w:pStyle w:val="a8"/>
        <w:ind w:firstLine="709"/>
        <w:contextualSpacing/>
        <w:jc w:val="both"/>
        <w:rPr>
          <w:b w:val="0"/>
          <w:sz w:val="28"/>
          <w:szCs w:val="28"/>
        </w:rPr>
      </w:pPr>
      <w:r w:rsidRPr="00741E0A">
        <w:rPr>
          <w:b w:val="0"/>
          <w:sz w:val="28"/>
          <w:szCs w:val="28"/>
        </w:rPr>
        <w:t>4.13. Сотрудниками администрации являются муниципальные служащие.</w:t>
      </w:r>
      <w:r w:rsidR="005608C1" w:rsidRPr="00741E0A">
        <w:rPr>
          <w:b w:val="0"/>
          <w:sz w:val="28"/>
          <w:szCs w:val="28"/>
        </w:rPr>
        <w:t xml:space="preserve"> </w:t>
      </w:r>
    </w:p>
    <w:p w14:paraId="2FAD43AD" w14:textId="761889D9" w:rsidR="005608C1" w:rsidRPr="00741E0A" w:rsidRDefault="005608C1" w:rsidP="001246DF">
      <w:pPr>
        <w:pStyle w:val="a4"/>
        <w:numPr>
          <w:ilvl w:val="1"/>
          <w:numId w:val="8"/>
        </w:numPr>
        <w:spacing w:after="0" w:line="240" w:lineRule="auto"/>
        <w:ind w:left="709" w:firstLine="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E0A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14:paraId="7E0A9BB9" w14:textId="77777777" w:rsidR="00D52441" w:rsidRPr="001246DF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0511FF" w14:textId="77777777" w:rsidR="00D52441" w:rsidRPr="00741E0A" w:rsidRDefault="00D52441" w:rsidP="002D40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5. Комиссии и рабочие группы администрации</w:t>
      </w:r>
    </w:p>
    <w:p w14:paraId="75906556" w14:textId="77777777" w:rsidR="00D52441" w:rsidRPr="001246DF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8C7E44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lastRenderedPageBreak/>
        <w:t>5.1. В целях решения вопросов, отнесенных к полномочиям администрации, в администрации могут формироваться комиссии (постоянные, временные) и рабочие группы администрации (далее - комиссия, рабочая группа). Комиссия и рабочая группа являются рабочими органами администрации.</w:t>
      </w:r>
    </w:p>
    <w:p w14:paraId="0BD4D172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 xml:space="preserve">5.2. Комиссия образуется распоряжением администрации и действует в соответствии с положением о комиссии, утвержденным распоряжением администрации. </w:t>
      </w:r>
    </w:p>
    <w:p w14:paraId="7E73B49D" w14:textId="77777777" w:rsidR="00D52441" w:rsidRPr="00741E0A" w:rsidRDefault="00D52441" w:rsidP="002D4022">
      <w:pPr>
        <w:pStyle w:val="a8"/>
        <w:ind w:firstLine="709"/>
        <w:contextualSpacing/>
        <w:jc w:val="both"/>
        <w:rPr>
          <w:b w:val="0"/>
          <w:sz w:val="28"/>
          <w:szCs w:val="28"/>
        </w:rPr>
      </w:pPr>
      <w:r w:rsidRPr="00741E0A">
        <w:rPr>
          <w:b w:val="0"/>
          <w:sz w:val="28"/>
          <w:szCs w:val="28"/>
        </w:rPr>
        <w:t xml:space="preserve">Состав комиссии, ее председатель и секретарь определяются распоряжением администрации. </w:t>
      </w:r>
    </w:p>
    <w:p w14:paraId="37E4DFB3" w14:textId="77777777" w:rsidR="00D52441" w:rsidRPr="00741E0A" w:rsidRDefault="00D52441" w:rsidP="002D40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 xml:space="preserve">5.3. Рабочая группа создается распоряжением администрации для подготовки проектов муниципальных нормативных и иных правовых актов, а также для подготовки иных вопросов, относящихся к полномочиям администрации. </w:t>
      </w:r>
    </w:p>
    <w:p w14:paraId="6266A8D2" w14:textId="77777777" w:rsidR="00D52441" w:rsidRPr="00741E0A" w:rsidRDefault="00D52441" w:rsidP="002D4022">
      <w:pPr>
        <w:pStyle w:val="a8"/>
        <w:ind w:firstLine="709"/>
        <w:contextualSpacing/>
        <w:jc w:val="both"/>
        <w:rPr>
          <w:b w:val="0"/>
          <w:sz w:val="28"/>
          <w:szCs w:val="28"/>
        </w:rPr>
      </w:pPr>
      <w:r w:rsidRPr="00741E0A">
        <w:rPr>
          <w:b w:val="0"/>
          <w:sz w:val="28"/>
          <w:szCs w:val="28"/>
        </w:rPr>
        <w:t xml:space="preserve">Состав рабочей группы, ее руководитель и секретарь определяются распоряжением администрации. </w:t>
      </w:r>
    </w:p>
    <w:p w14:paraId="1767757B" w14:textId="7777777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5.4. Комиссии и рабочие группы упраздняются распоряжением администрации.</w:t>
      </w:r>
    </w:p>
    <w:p w14:paraId="7712A674" w14:textId="77777777" w:rsidR="00D52441" w:rsidRPr="00B255C4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88A7E1" w14:textId="77777777" w:rsidR="00D52441" w:rsidRPr="00741E0A" w:rsidRDefault="00D52441" w:rsidP="002D40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6. Муниципальные нормативные и иные правовые акты администрации</w:t>
      </w:r>
    </w:p>
    <w:p w14:paraId="129D2068" w14:textId="77777777" w:rsidR="00D52441" w:rsidRPr="00B255C4" w:rsidRDefault="00D52441" w:rsidP="002D40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0F0FC11" w14:textId="1DE02989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6.1.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Глава администрации в пределах своих полномочий, установленных федеральным законодательством, законами города Москвы, Уставом, муниципальными правовыми актами Совета депутатов, издает:</w:t>
      </w:r>
    </w:p>
    <w:p w14:paraId="2802DA30" w14:textId="7777777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1) постановления администрации по вопросам местного значения и вопросам, связанным с осуществлением отдельных полномочий города Москвы;</w:t>
      </w:r>
    </w:p>
    <w:p w14:paraId="10793E41" w14:textId="72A78C5A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2) распоряжения администрации по вопросам организации работы администрации.</w:t>
      </w:r>
    </w:p>
    <w:p w14:paraId="1655FCC9" w14:textId="1BEDCE54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6.2.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Правовые акты главы администрации не должны противоречить Конституции Российской Федерации, федеральным конституционным законам, федеральным законам, законам города Москвы, Уставу.</w:t>
      </w:r>
    </w:p>
    <w:p w14:paraId="7BCF7532" w14:textId="64E8663D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6.3.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Правовые акты администрации могут быть отменены, либо их действие может быть приостановлено или они могут быть признаны недействительными по решению суда, в случае их противоречия Конституции Российской Федерации, конституционным федеральным законам, федеральным законам, законам города Москвы, Уставу.</w:t>
      </w:r>
    </w:p>
    <w:p w14:paraId="61AAE013" w14:textId="77777777" w:rsidR="00D52441" w:rsidRPr="00B255C4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63356E" w14:textId="77777777" w:rsidR="00D52441" w:rsidRPr="00741E0A" w:rsidRDefault="00D52441" w:rsidP="002D402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7. Прием граждан, представителей организаций и учреждений</w:t>
      </w:r>
    </w:p>
    <w:p w14:paraId="4005C448" w14:textId="77777777" w:rsidR="00D52441" w:rsidRPr="00B255C4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847D9CB" w14:textId="725A7E16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7.1.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Прием граждан осуществляется главой администрации, должностными лицами администрации, с</w:t>
      </w:r>
      <w:r w:rsidR="00435540" w:rsidRPr="00741E0A">
        <w:rPr>
          <w:rFonts w:ascii="Times New Roman" w:hAnsi="Times New Roman"/>
          <w:sz w:val="28"/>
          <w:szCs w:val="28"/>
        </w:rPr>
        <w:t>отрудниками</w:t>
      </w:r>
      <w:r w:rsidRPr="00741E0A">
        <w:rPr>
          <w:rFonts w:ascii="Times New Roman" w:hAnsi="Times New Roman"/>
          <w:sz w:val="28"/>
          <w:szCs w:val="28"/>
        </w:rPr>
        <w:t xml:space="preserve"> администрации, по направлению свой деятельности.</w:t>
      </w:r>
    </w:p>
    <w:p w14:paraId="377B2035" w14:textId="7777777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График приема граждан утверждается распоряжением администрации.</w:t>
      </w:r>
    </w:p>
    <w:p w14:paraId="098F5478" w14:textId="739A6E15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7.2.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14:paraId="5AA83072" w14:textId="2E9430FD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lastRenderedPageBreak/>
        <w:t>7.3.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Администрация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муниципального округа в информационно-телекоммуникационной сети Интернет.</w:t>
      </w:r>
    </w:p>
    <w:p w14:paraId="7FC353DA" w14:textId="77777777" w:rsidR="00D52441" w:rsidRPr="00B255C4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74D7FC" w14:textId="77777777" w:rsidR="00D52441" w:rsidRPr="00741E0A" w:rsidRDefault="00D52441" w:rsidP="002D40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E0A">
        <w:rPr>
          <w:rFonts w:ascii="Times New Roman" w:hAnsi="Times New Roman"/>
          <w:b/>
          <w:sz w:val="28"/>
          <w:szCs w:val="28"/>
        </w:rPr>
        <w:t>8. Финансовое обеспечение деятельности администрации</w:t>
      </w:r>
    </w:p>
    <w:p w14:paraId="348E8B21" w14:textId="77777777" w:rsidR="00D52441" w:rsidRPr="00B255C4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7C4DC0" w14:textId="4B766B0A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8.1.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Деятельность администрации финансируется за счет средств местного бюджета.</w:t>
      </w:r>
    </w:p>
    <w:p w14:paraId="4ABF93A5" w14:textId="6C634129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8.2.</w:t>
      </w:r>
      <w:r w:rsidR="00E7253D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Формирование, утверждение, исполнение бюджета осуществляется в соответствии с требованиями, установленными Бюджетным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5A3753">
        <w:rPr>
          <w:rFonts w:ascii="Times New Roman" w:hAnsi="Times New Roman"/>
          <w:sz w:val="28"/>
          <w:szCs w:val="28"/>
        </w:rPr>
        <w:t>»</w:t>
      </w:r>
      <w:r w:rsidRPr="00741E0A">
        <w:rPr>
          <w:rFonts w:ascii="Times New Roman" w:hAnsi="Times New Roman"/>
          <w:sz w:val="28"/>
          <w:szCs w:val="28"/>
        </w:rPr>
        <w:t xml:space="preserve">, законами города Москвы, Положением о бюджетном процессе в муниципальном округе, Уставом. </w:t>
      </w:r>
    </w:p>
    <w:p w14:paraId="328FF310" w14:textId="2887E997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8.3.</w:t>
      </w:r>
      <w:r w:rsidR="005A3753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Для осуществления администрацией отдельных полномочий города Москвы (государственных полномочий), администрации передаются материальные ресурсы и финансовые средства.</w:t>
      </w:r>
    </w:p>
    <w:p w14:paraId="576C89A6" w14:textId="3C015FEA" w:rsidR="00D52441" w:rsidRPr="00741E0A" w:rsidRDefault="00D52441" w:rsidP="002D40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E0A">
        <w:rPr>
          <w:rFonts w:ascii="Times New Roman" w:hAnsi="Times New Roman"/>
          <w:sz w:val="28"/>
          <w:szCs w:val="28"/>
        </w:rPr>
        <w:t>8.4.</w:t>
      </w:r>
      <w:r w:rsidR="005A3753">
        <w:rPr>
          <w:rFonts w:ascii="Times New Roman" w:hAnsi="Times New Roman"/>
          <w:sz w:val="28"/>
          <w:szCs w:val="28"/>
        </w:rPr>
        <w:t xml:space="preserve"> </w:t>
      </w:r>
      <w:r w:rsidRPr="00741E0A">
        <w:rPr>
          <w:rFonts w:ascii="Times New Roman" w:hAnsi="Times New Roman"/>
          <w:sz w:val="28"/>
          <w:szCs w:val="28"/>
        </w:rPr>
        <w:t>Глава администрации несет ответственность за неисполнение или ненадлежащее исполнение местного бюджета в порядке, предусмотренном федеральным законодательством и нормативными правовыми актами города Москвы.</w:t>
      </w:r>
    </w:p>
    <w:p w14:paraId="79E9812A" w14:textId="77777777" w:rsidR="00D52441" w:rsidRPr="00741E0A" w:rsidRDefault="00D52441" w:rsidP="002D40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52441" w:rsidRPr="00741E0A" w:rsidSect="008A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055"/>
    <w:multiLevelType w:val="multilevel"/>
    <w:tmpl w:val="C4A6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B1A69A2"/>
    <w:multiLevelType w:val="hybridMultilevel"/>
    <w:tmpl w:val="A4D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2EA5"/>
    <w:multiLevelType w:val="hybridMultilevel"/>
    <w:tmpl w:val="B524B640"/>
    <w:lvl w:ilvl="0" w:tplc="C678A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D8B188F"/>
    <w:multiLevelType w:val="hybridMultilevel"/>
    <w:tmpl w:val="15E2BF2C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4" w15:restartNumberingAfterBreak="0">
    <w:nsid w:val="57A10D5D"/>
    <w:multiLevelType w:val="multilevel"/>
    <w:tmpl w:val="D1E02F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51707F"/>
    <w:multiLevelType w:val="hybridMultilevel"/>
    <w:tmpl w:val="31DC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6819"/>
    <w:multiLevelType w:val="hybridMultilevel"/>
    <w:tmpl w:val="E29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91262"/>
    <w:multiLevelType w:val="multilevel"/>
    <w:tmpl w:val="D14AB4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A572A0"/>
    <w:multiLevelType w:val="hybridMultilevel"/>
    <w:tmpl w:val="283E2924"/>
    <w:lvl w:ilvl="0" w:tplc="3D8A56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057AA"/>
    <w:multiLevelType w:val="multilevel"/>
    <w:tmpl w:val="B568D8F0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19505108">
    <w:abstractNumId w:val="6"/>
  </w:num>
  <w:num w:numId="2" w16cid:durableId="1022559184">
    <w:abstractNumId w:val="5"/>
  </w:num>
  <w:num w:numId="3" w16cid:durableId="1494293602">
    <w:abstractNumId w:val="3"/>
  </w:num>
  <w:num w:numId="4" w16cid:durableId="546262483">
    <w:abstractNumId w:val="2"/>
  </w:num>
  <w:num w:numId="5" w16cid:durableId="1568882080">
    <w:abstractNumId w:val="0"/>
  </w:num>
  <w:num w:numId="6" w16cid:durableId="839783254">
    <w:abstractNumId w:val="7"/>
  </w:num>
  <w:num w:numId="7" w16cid:durableId="1812088286">
    <w:abstractNumId w:val="8"/>
  </w:num>
  <w:num w:numId="8" w16cid:durableId="283117046">
    <w:abstractNumId w:val="9"/>
  </w:num>
  <w:num w:numId="9" w16cid:durableId="1871531673">
    <w:abstractNumId w:val="4"/>
  </w:num>
  <w:num w:numId="10" w16cid:durableId="122606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8D7"/>
    <w:rsid w:val="000052BA"/>
    <w:rsid w:val="000068EA"/>
    <w:rsid w:val="00020F88"/>
    <w:rsid w:val="00022213"/>
    <w:rsid w:val="000368E3"/>
    <w:rsid w:val="00037140"/>
    <w:rsid w:val="00037A3B"/>
    <w:rsid w:val="0005388C"/>
    <w:rsid w:val="00096F50"/>
    <w:rsid w:val="000A0265"/>
    <w:rsid w:val="000A16D9"/>
    <w:rsid w:val="000A2B16"/>
    <w:rsid w:val="000B230E"/>
    <w:rsid w:val="000D094C"/>
    <w:rsid w:val="000D302B"/>
    <w:rsid w:val="000D7B9D"/>
    <w:rsid w:val="000F19DC"/>
    <w:rsid w:val="000F322F"/>
    <w:rsid w:val="000F4F01"/>
    <w:rsid w:val="000F5AF0"/>
    <w:rsid w:val="00103650"/>
    <w:rsid w:val="00104020"/>
    <w:rsid w:val="0011356A"/>
    <w:rsid w:val="00113DEB"/>
    <w:rsid w:val="001164E5"/>
    <w:rsid w:val="00123D91"/>
    <w:rsid w:val="00123F59"/>
    <w:rsid w:val="001246DF"/>
    <w:rsid w:val="001418DF"/>
    <w:rsid w:val="001433C3"/>
    <w:rsid w:val="001653F1"/>
    <w:rsid w:val="00173FB5"/>
    <w:rsid w:val="0018283D"/>
    <w:rsid w:val="001C06E3"/>
    <w:rsid w:val="001F2341"/>
    <w:rsid w:val="00254121"/>
    <w:rsid w:val="00267ED1"/>
    <w:rsid w:val="00270950"/>
    <w:rsid w:val="00271F41"/>
    <w:rsid w:val="002768D4"/>
    <w:rsid w:val="002A2BD2"/>
    <w:rsid w:val="002A5FA0"/>
    <w:rsid w:val="002B471D"/>
    <w:rsid w:val="002C4A96"/>
    <w:rsid w:val="002C50BD"/>
    <w:rsid w:val="002D4022"/>
    <w:rsid w:val="002E6D5A"/>
    <w:rsid w:val="002F4AE4"/>
    <w:rsid w:val="002F7859"/>
    <w:rsid w:val="003078D7"/>
    <w:rsid w:val="003245D0"/>
    <w:rsid w:val="0033167D"/>
    <w:rsid w:val="0034156D"/>
    <w:rsid w:val="00356C93"/>
    <w:rsid w:val="00390F81"/>
    <w:rsid w:val="003A4CDB"/>
    <w:rsid w:val="003A7D17"/>
    <w:rsid w:val="003B35AE"/>
    <w:rsid w:val="003B451C"/>
    <w:rsid w:val="003C2700"/>
    <w:rsid w:val="003D5D09"/>
    <w:rsid w:val="003D628D"/>
    <w:rsid w:val="003D70B6"/>
    <w:rsid w:val="003E1CC7"/>
    <w:rsid w:val="003E21AD"/>
    <w:rsid w:val="003E7E7C"/>
    <w:rsid w:val="003F044E"/>
    <w:rsid w:val="003F0B56"/>
    <w:rsid w:val="003F555E"/>
    <w:rsid w:val="003F5A8A"/>
    <w:rsid w:val="003F7786"/>
    <w:rsid w:val="00401A97"/>
    <w:rsid w:val="004068B9"/>
    <w:rsid w:val="00413BBC"/>
    <w:rsid w:val="0041656A"/>
    <w:rsid w:val="00435540"/>
    <w:rsid w:val="004678ED"/>
    <w:rsid w:val="0047041D"/>
    <w:rsid w:val="00475F94"/>
    <w:rsid w:val="00483220"/>
    <w:rsid w:val="004971AB"/>
    <w:rsid w:val="004B08CF"/>
    <w:rsid w:val="004B555B"/>
    <w:rsid w:val="004E35B9"/>
    <w:rsid w:val="0051176B"/>
    <w:rsid w:val="00511A09"/>
    <w:rsid w:val="00513CBD"/>
    <w:rsid w:val="00515E16"/>
    <w:rsid w:val="005608C1"/>
    <w:rsid w:val="005777AD"/>
    <w:rsid w:val="00593D11"/>
    <w:rsid w:val="00593FC4"/>
    <w:rsid w:val="005A1DC4"/>
    <w:rsid w:val="005A3753"/>
    <w:rsid w:val="005B2CB2"/>
    <w:rsid w:val="005C04F4"/>
    <w:rsid w:val="005C69F9"/>
    <w:rsid w:val="005C7547"/>
    <w:rsid w:val="005E28D3"/>
    <w:rsid w:val="005E4BDD"/>
    <w:rsid w:val="00604509"/>
    <w:rsid w:val="006105A1"/>
    <w:rsid w:val="00613B60"/>
    <w:rsid w:val="0061593B"/>
    <w:rsid w:val="006377D7"/>
    <w:rsid w:val="006715EA"/>
    <w:rsid w:val="006919C9"/>
    <w:rsid w:val="006C3880"/>
    <w:rsid w:val="006E709A"/>
    <w:rsid w:val="007029C0"/>
    <w:rsid w:val="00712D03"/>
    <w:rsid w:val="00741E0A"/>
    <w:rsid w:val="00742F6A"/>
    <w:rsid w:val="00747C8B"/>
    <w:rsid w:val="00760B7B"/>
    <w:rsid w:val="00763790"/>
    <w:rsid w:val="00767861"/>
    <w:rsid w:val="00770456"/>
    <w:rsid w:val="00787C45"/>
    <w:rsid w:val="00796AB7"/>
    <w:rsid w:val="007A7227"/>
    <w:rsid w:val="007C0D46"/>
    <w:rsid w:val="007D06FE"/>
    <w:rsid w:val="007D0CA8"/>
    <w:rsid w:val="007D0FDD"/>
    <w:rsid w:val="007E4051"/>
    <w:rsid w:val="008018BA"/>
    <w:rsid w:val="0080405E"/>
    <w:rsid w:val="00805BC3"/>
    <w:rsid w:val="00833A16"/>
    <w:rsid w:val="00835F76"/>
    <w:rsid w:val="008522BF"/>
    <w:rsid w:val="008534B9"/>
    <w:rsid w:val="0085561E"/>
    <w:rsid w:val="0086195A"/>
    <w:rsid w:val="00875DA9"/>
    <w:rsid w:val="008778C9"/>
    <w:rsid w:val="008869FE"/>
    <w:rsid w:val="00895299"/>
    <w:rsid w:val="008A149B"/>
    <w:rsid w:val="008A1A7B"/>
    <w:rsid w:val="008A423C"/>
    <w:rsid w:val="008A4891"/>
    <w:rsid w:val="008B06BD"/>
    <w:rsid w:val="008B2C80"/>
    <w:rsid w:val="008D5020"/>
    <w:rsid w:val="008D7B79"/>
    <w:rsid w:val="008E0B8E"/>
    <w:rsid w:val="00937F6E"/>
    <w:rsid w:val="009510C0"/>
    <w:rsid w:val="00957FD2"/>
    <w:rsid w:val="009704BE"/>
    <w:rsid w:val="0097464C"/>
    <w:rsid w:val="00987405"/>
    <w:rsid w:val="00990AC9"/>
    <w:rsid w:val="009A6982"/>
    <w:rsid w:val="009B688A"/>
    <w:rsid w:val="009C2E6C"/>
    <w:rsid w:val="009E3EF8"/>
    <w:rsid w:val="00A0272A"/>
    <w:rsid w:val="00A35573"/>
    <w:rsid w:val="00A66AB2"/>
    <w:rsid w:val="00A67708"/>
    <w:rsid w:val="00A8289D"/>
    <w:rsid w:val="00A8689A"/>
    <w:rsid w:val="00A921A0"/>
    <w:rsid w:val="00AA0A1B"/>
    <w:rsid w:val="00AB224A"/>
    <w:rsid w:val="00AB24BD"/>
    <w:rsid w:val="00AD7E9A"/>
    <w:rsid w:val="00B05009"/>
    <w:rsid w:val="00B0659C"/>
    <w:rsid w:val="00B07DC1"/>
    <w:rsid w:val="00B22FE4"/>
    <w:rsid w:val="00B23CAF"/>
    <w:rsid w:val="00B255C4"/>
    <w:rsid w:val="00B30A56"/>
    <w:rsid w:val="00B45FD5"/>
    <w:rsid w:val="00B606DD"/>
    <w:rsid w:val="00B674B7"/>
    <w:rsid w:val="00B67B4D"/>
    <w:rsid w:val="00BA2B8F"/>
    <w:rsid w:val="00BA2C2A"/>
    <w:rsid w:val="00BB3250"/>
    <w:rsid w:val="00BD082F"/>
    <w:rsid w:val="00C03E30"/>
    <w:rsid w:val="00C13585"/>
    <w:rsid w:val="00C148C8"/>
    <w:rsid w:val="00C1532C"/>
    <w:rsid w:val="00C200F7"/>
    <w:rsid w:val="00C2087A"/>
    <w:rsid w:val="00C40F82"/>
    <w:rsid w:val="00C4285B"/>
    <w:rsid w:val="00C51A57"/>
    <w:rsid w:val="00C521C6"/>
    <w:rsid w:val="00C634C0"/>
    <w:rsid w:val="00C66491"/>
    <w:rsid w:val="00C71C7B"/>
    <w:rsid w:val="00CA2036"/>
    <w:rsid w:val="00CB19A7"/>
    <w:rsid w:val="00CC47C5"/>
    <w:rsid w:val="00CE1BFF"/>
    <w:rsid w:val="00CE51D7"/>
    <w:rsid w:val="00CE5385"/>
    <w:rsid w:val="00CE6701"/>
    <w:rsid w:val="00D158C4"/>
    <w:rsid w:val="00D2296E"/>
    <w:rsid w:val="00D26073"/>
    <w:rsid w:val="00D35671"/>
    <w:rsid w:val="00D52441"/>
    <w:rsid w:val="00D633F6"/>
    <w:rsid w:val="00D64568"/>
    <w:rsid w:val="00D66C1D"/>
    <w:rsid w:val="00D83201"/>
    <w:rsid w:val="00D9690F"/>
    <w:rsid w:val="00D96BA3"/>
    <w:rsid w:val="00DC6094"/>
    <w:rsid w:val="00DC64CF"/>
    <w:rsid w:val="00DE70A3"/>
    <w:rsid w:val="00DF5AE1"/>
    <w:rsid w:val="00DF6329"/>
    <w:rsid w:val="00DF6BB1"/>
    <w:rsid w:val="00E051EF"/>
    <w:rsid w:val="00E1411B"/>
    <w:rsid w:val="00E15568"/>
    <w:rsid w:val="00E34E16"/>
    <w:rsid w:val="00E372DC"/>
    <w:rsid w:val="00E403FB"/>
    <w:rsid w:val="00E46C11"/>
    <w:rsid w:val="00E5761B"/>
    <w:rsid w:val="00E7116D"/>
    <w:rsid w:val="00E7253D"/>
    <w:rsid w:val="00E8443F"/>
    <w:rsid w:val="00EA2AC1"/>
    <w:rsid w:val="00EB585D"/>
    <w:rsid w:val="00EB598A"/>
    <w:rsid w:val="00EB5EDB"/>
    <w:rsid w:val="00ED188B"/>
    <w:rsid w:val="00ED70A9"/>
    <w:rsid w:val="00ED70BA"/>
    <w:rsid w:val="00EF36E8"/>
    <w:rsid w:val="00F2270D"/>
    <w:rsid w:val="00F30720"/>
    <w:rsid w:val="00F4368A"/>
    <w:rsid w:val="00F51CE8"/>
    <w:rsid w:val="00F6252F"/>
    <w:rsid w:val="00F86836"/>
    <w:rsid w:val="00FA29DB"/>
    <w:rsid w:val="00FA538E"/>
    <w:rsid w:val="00FA7C02"/>
    <w:rsid w:val="00FB1AAA"/>
    <w:rsid w:val="00FB41A3"/>
    <w:rsid w:val="00FD1562"/>
    <w:rsid w:val="00FD4EA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CF249"/>
  <w15:docId w15:val="{7C590B11-6702-4C78-9D78-C491A8E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0FAF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2A5FA0"/>
    <w:rPr>
      <w:rFonts w:ascii="Tahoma" w:hAnsi="Tahoma"/>
      <w:sz w:val="16"/>
    </w:rPr>
  </w:style>
  <w:style w:type="paragraph" w:customStyle="1" w:styleId="a7">
    <w:name w:val="Знак Знак Знак Знак Знак Знак"/>
    <w:basedOn w:val="a"/>
    <w:uiPriority w:val="99"/>
    <w:rsid w:val="0048322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51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16"/>
      <w:lang w:eastAsia="ru-RU"/>
    </w:rPr>
  </w:style>
  <w:style w:type="character" w:customStyle="1" w:styleId="BodyTextChar">
    <w:name w:val="Body Text Char"/>
    <w:uiPriority w:val="99"/>
    <w:semiHidden/>
    <w:rsid w:val="000B0FAF"/>
    <w:rPr>
      <w:lang w:eastAsia="en-US"/>
    </w:rPr>
  </w:style>
  <w:style w:type="character" w:customStyle="1" w:styleId="a9">
    <w:name w:val="Основной текст Знак"/>
    <w:link w:val="a8"/>
    <w:uiPriority w:val="99"/>
    <w:locked/>
    <w:rsid w:val="0051176B"/>
    <w:rPr>
      <w:rFonts w:ascii="Times New Roman" w:hAnsi="Times New Roman"/>
      <w:b/>
      <w:sz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413BBC"/>
    <w:rPr>
      <w:sz w:val="24"/>
      <w:lang w:val="ru-RU" w:eastAsia="en-US"/>
    </w:rPr>
  </w:style>
  <w:style w:type="paragraph" w:styleId="ab">
    <w:name w:val="No Spacing"/>
    <w:link w:val="aa"/>
    <w:uiPriority w:val="99"/>
    <w:qFormat/>
    <w:rsid w:val="00413BBC"/>
    <w:rPr>
      <w:sz w:val="24"/>
      <w:szCs w:val="24"/>
      <w:lang w:eastAsia="en-US"/>
    </w:rPr>
  </w:style>
  <w:style w:type="paragraph" w:customStyle="1" w:styleId="ConsPlusTitle">
    <w:name w:val="ConsPlusTitle"/>
    <w:uiPriority w:val="99"/>
    <w:rsid w:val="00413B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gumilevana</dc:creator>
  <cp:keywords/>
  <dc:description/>
  <cp:lastModifiedBy>Светлана Епифанова</cp:lastModifiedBy>
  <cp:revision>32</cp:revision>
  <cp:lastPrinted>2020-03-16T13:03:00Z</cp:lastPrinted>
  <dcterms:created xsi:type="dcterms:W3CDTF">2020-03-16T14:25:00Z</dcterms:created>
  <dcterms:modified xsi:type="dcterms:W3CDTF">2022-10-19T11:53:00Z</dcterms:modified>
</cp:coreProperties>
</file>