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BC2F" w14:textId="4CEFE11C" w:rsidR="00E0470E" w:rsidRPr="00CA7756" w:rsidRDefault="00E36A0B" w:rsidP="00E0470E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  <w:r>
        <w:rPr>
          <w:noProof/>
          <w14:ligatures w14:val="standardContextual"/>
        </w:rPr>
        <w:drawing>
          <wp:inline distT="0" distB="0" distL="0" distR="0" wp14:anchorId="299BDDC5" wp14:editId="5B9785F0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AF326" w14:textId="77777777" w:rsidR="00E36A0B" w:rsidRPr="00075EFF" w:rsidRDefault="00E36A0B" w:rsidP="00E36A0B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0B2EA803" w14:textId="77777777" w:rsidR="00E36A0B" w:rsidRPr="00D94F6A" w:rsidRDefault="00E36A0B" w:rsidP="00E36A0B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17F03F34" w14:textId="77777777" w:rsidR="00E36A0B" w:rsidRPr="00D94F6A" w:rsidRDefault="00E36A0B" w:rsidP="00E36A0B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76B565A2" w14:textId="77777777" w:rsidR="00E36A0B" w:rsidRPr="00D94F6A" w:rsidRDefault="00E36A0B" w:rsidP="00E36A0B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2808FD73" w14:textId="77777777" w:rsidR="00E36A0B" w:rsidRPr="00D94F6A" w:rsidRDefault="00E36A0B" w:rsidP="00E36A0B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7BEFF985" w14:textId="77777777" w:rsidR="00E36A0B" w:rsidRPr="007C5B88" w:rsidRDefault="00E36A0B" w:rsidP="00E36A0B">
      <w:pPr>
        <w:jc w:val="center"/>
        <w:rPr>
          <w:b/>
          <w:color w:val="C00000"/>
          <w:sz w:val="28"/>
          <w:szCs w:val="28"/>
        </w:rPr>
      </w:pPr>
    </w:p>
    <w:p w14:paraId="40444DDD" w14:textId="77777777" w:rsidR="00E36A0B" w:rsidRPr="007C5B88" w:rsidRDefault="00E36A0B" w:rsidP="00E36A0B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176BFC84" w14:textId="77777777" w:rsidR="00E36A0B" w:rsidRPr="007C5B88" w:rsidRDefault="00E36A0B" w:rsidP="00E36A0B">
      <w:pPr>
        <w:jc w:val="center"/>
        <w:rPr>
          <w:b/>
          <w:bCs/>
          <w:color w:val="C00000"/>
        </w:rPr>
      </w:pPr>
    </w:p>
    <w:p w14:paraId="24C316A4" w14:textId="77777777" w:rsidR="00E36A0B" w:rsidRPr="0080686F" w:rsidRDefault="00E36A0B" w:rsidP="00E36A0B">
      <w:pPr>
        <w:jc w:val="both"/>
        <w:rPr>
          <w:sz w:val="26"/>
          <w:szCs w:val="26"/>
        </w:rPr>
      </w:pPr>
    </w:p>
    <w:p w14:paraId="6B485E61" w14:textId="3C9C8D74" w:rsidR="00E36A0B" w:rsidRPr="00234FB7" w:rsidRDefault="00E36A0B" w:rsidP="00E36A0B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19 мая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4/</w:t>
      </w:r>
    </w:p>
    <w:p w14:paraId="228FB7A7" w14:textId="77777777" w:rsidR="00E0470E" w:rsidRPr="00CA7756" w:rsidRDefault="00E0470E" w:rsidP="00E0470E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E853E0F" w14:textId="42A78864" w:rsidR="00E0470E" w:rsidRPr="00E36A0B" w:rsidRDefault="00E0470E" w:rsidP="00E0470E">
      <w:pPr>
        <w:ind w:right="4251"/>
        <w:jc w:val="both"/>
        <w:rPr>
          <w:b/>
          <w:bCs/>
        </w:rPr>
      </w:pPr>
      <w:r w:rsidRPr="00E36A0B">
        <w:rPr>
          <w:b/>
          <w:bCs/>
        </w:rPr>
        <w:t xml:space="preserve">Об утверждении Порядка информирования избирателей о деятельности депутата Совета депутатов внутригородского муниципального образования – </w:t>
      </w:r>
      <w:r w:rsidRPr="00E36A0B">
        <w:rPr>
          <w:b/>
          <w:bCs/>
          <w:iCs/>
        </w:rPr>
        <w:t xml:space="preserve">муниципального округа </w:t>
      </w:r>
      <w:r w:rsidR="00BB211B" w:rsidRPr="00E36A0B">
        <w:rPr>
          <w:b/>
          <w:bCs/>
          <w:iCs/>
        </w:rPr>
        <w:t>Ломоносовский</w:t>
      </w:r>
      <w:r w:rsidRPr="00E36A0B">
        <w:rPr>
          <w:b/>
          <w:bCs/>
        </w:rPr>
        <w:t xml:space="preserve"> в городе Москве и представления избирателям ежегодного отчета депутата Совета депутатов внутригородского муниципального образования – </w:t>
      </w:r>
      <w:r w:rsidRPr="00E36A0B">
        <w:rPr>
          <w:b/>
          <w:bCs/>
          <w:iCs/>
        </w:rPr>
        <w:t>муниципального округа</w:t>
      </w:r>
      <w:r w:rsidR="00BB211B" w:rsidRPr="00E36A0B">
        <w:rPr>
          <w:b/>
          <w:bCs/>
          <w:iCs/>
        </w:rPr>
        <w:t xml:space="preserve"> Ломоносовский</w:t>
      </w:r>
      <w:r w:rsidRPr="00E36A0B">
        <w:rPr>
          <w:b/>
          <w:bCs/>
        </w:rPr>
        <w:t xml:space="preserve"> в городе Москве</w:t>
      </w:r>
    </w:p>
    <w:p w14:paraId="58AAAEB9" w14:textId="77777777" w:rsidR="00E0470E" w:rsidRPr="00CA7756" w:rsidRDefault="00E0470E" w:rsidP="00E0470E">
      <w:pPr>
        <w:ind w:right="4818"/>
        <w:jc w:val="both"/>
        <w:rPr>
          <w:b/>
          <w:sz w:val="28"/>
          <w:szCs w:val="28"/>
        </w:rPr>
      </w:pPr>
    </w:p>
    <w:p w14:paraId="26FDD0FE" w14:textId="5CE2BEC5" w:rsidR="00E0470E" w:rsidRDefault="00E0470E" w:rsidP="00E0470E">
      <w:pPr>
        <w:pStyle w:val="af1"/>
        <w:ind w:firstLine="700"/>
      </w:pPr>
      <w:r w:rsidRPr="00CA7756">
        <w:t>На основании пункта 3 части 4.1 и части 4.5 статьи 13 Закона города Москвы от 6 ноября 2002</w:t>
      </w:r>
      <w:r w:rsidR="00D46DC9">
        <w:t xml:space="preserve"> </w:t>
      </w:r>
      <w:r w:rsidRPr="00CA7756">
        <w:t>года №</w:t>
      </w:r>
      <w:r w:rsidR="00D46DC9">
        <w:t xml:space="preserve"> </w:t>
      </w:r>
      <w:r w:rsidRPr="00CA7756">
        <w:t>56 «Об организации местного самоуправления в городе Москве»</w:t>
      </w:r>
      <w:r w:rsidR="006C7B8D">
        <w:t>,</w:t>
      </w:r>
      <w:r w:rsidRPr="00CA7756">
        <w:t xml:space="preserve"> Совет депутатов </w:t>
      </w:r>
      <w:r w:rsidRPr="00CA7756">
        <w:rPr>
          <w:bCs/>
        </w:rPr>
        <w:t xml:space="preserve">внутригородского муниципального образования – </w:t>
      </w:r>
      <w:r w:rsidRPr="00D46DC9">
        <w:rPr>
          <w:bCs/>
          <w:iCs/>
        </w:rPr>
        <w:t xml:space="preserve">муниципального округа </w:t>
      </w:r>
      <w:r w:rsidR="00D46DC9" w:rsidRPr="00D46DC9">
        <w:rPr>
          <w:bCs/>
          <w:iCs/>
        </w:rPr>
        <w:t>Ломоносовский</w:t>
      </w:r>
      <w:r w:rsidRPr="00CA7756">
        <w:rPr>
          <w:bCs/>
        </w:rPr>
        <w:t xml:space="preserve"> в городе Москве</w:t>
      </w:r>
      <w:r w:rsidRPr="00CA7756">
        <w:t xml:space="preserve"> решил:</w:t>
      </w:r>
      <w:r w:rsidR="00D46DC9">
        <w:t xml:space="preserve"> </w:t>
      </w:r>
    </w:p>
    <w:p w14:paraId="6AB07F30" w14:textId="77777777" w:rsidR="00D46DC9" w:rsidRPr="00CA7756" w:rsidRDefault="00D46DC9" w:rsidP="00E0470E">
      <w:pPr>
        <w:pStyle w:val="af1"/>
        <w:ind w:firstLine="700"/>
      </w:pPr>
    </w:p>
    <w:p w14:paraId="72475552" w14:textId="7209C33F" w:rsidR="00E0470E" w:rsidRPr="00CA7756" w:rsidRDefault="00E0470E" w:rsidP="00E0470E">
      <w:pPr>
        <w:pStyle w:val="af1"/>
        <w:ind w:firstLine="700"/>
      </w:pPr>
      <w:r w:rsidRPr="00CA7756">
        <w:t>1.</w:t>
      </w:r>
      <w:r w:rsidR="00D46DC9">
        <w:t xml:space="preserve"> </w:t>
      </w:r>
      <w:r w:rsidRPr="00CA7756">
        <w:t>Утвердить</w:t>
      </w:r>
      <w:r>
        <w:t xml:space="preserve"> </w:t>
      </w:r>
      <w:r w:rsidRPr="00CA7756">
        <w:t xml:space="preserve">Порядок информирования избирателей о деятельности депутата Совета депутатов внутригородского муниципального образования – </w:t>
      </w:r>
      <w:r w:rsidRPr="00D46DC9">
        <w:rPr>
          <w:iCs/>
        </w:rPr>
        <w:t xml:space="preserve">муниципального округа </w:t>
      </w:r>
      <w:r w:rsidR="00D46DC9" w:rsidRPr="00D46DC9">
        <w:rPr>
          <w:iCs/>
        </w:rPr>
        <w:t>Ломоносовский</w:t>
      </w:r>
      <w:r w:rsidRPr="00CA7756">
        <w:t xml:space="preserve"> в городе Москве </w:t>
      </w:r>
      <w:r>
        <w:t>и</w:t>
      </w:r>
      <w:r w:rsidRPr="00CA7756">
        <w:t xml:space="preserve"> представления избирателям ежегодного отчета депутата Совета депутатов внутригородского муниципального образования – </w:t>
      </w:r>
      <w:r w:rsidRPr="00384633">
        <w:rPr>
          <w:iCs/>
        </w:rPr>
        <w:t xml:space="preserve">муниципального округа </w:t>
      </w:r>
      <w:r w:rsidR="00384633" w:rsidRPr="00384633">
        <w:rPr>
          <w:iCs/>
        </w:rPr>
        <w:t>Ломоносовский</w:t>
      </w:r>
      <w:r w:rsidRPr="00CA7756">
        <w:t xml:space="preserve"> в городе Москве согласно приложению к настоящему решению.</w:t>
      </w:r>
    </w:p>
    <w:p w14:paraId="35A11BB5" w14:textId="499622DB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CA7756">
        <w:rPr>
          <w:i/>
          <w:iCs/>
          <w:spacing w:val="-2"/>
          <w:sz w:val="28"/>
          <w:szCs w:val="28"/>
        </w:rPr>
        <w:t>.</w:t>
      </w:r>
      <w:r w:rsidR="00B32FA4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00B0BE68" w14:textId="77777777" w:rsidR="00E0470E" w:rsidRPr="00CA7756" w:rsidRDefault="00E0470E" w:rsidP="00E0470E">
      <w:pPr>
        <w:spacing w:line="228" w:lineRule="auto"/>
        <w:rPr>
          <w:sz w:val="28"/>
          <w:szCs w:val="28"/>
        </w:rPr>
      </w:pPr>
    </w:p>
    <w:p w14:paraId="3BEDC44D" w14:textId="77777777" w:rsidR="00B32FA4" w:rsidRDefault="00E0470E" w:rsidP="00E0470E">
      <w:pPr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Глава внутригородского </w:t>
      </w:r>
    </w:p>
    <w:p w14:paraId="1785527B" w14:textId="1FC3F72A" w:rsidR="00E0470E" w:rsidRPr="00CA7756" w:rsidRDefault="00E0470E" w:rsidP="00E0470E">
      <w:pPr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муниципального образования – </w:t>
      </w:r>
    </w:p>
    <w:p w14:paraId="70BA0316" w14:textId="6909601D" w:rsidR="00E0470E" w:rsidRPr="00B32FA4" w:rsidRDefault="00E0470E" w:rsidP="00E0470E">
      <w:pPr>
        <w:jc w:val="both"/>
        <w:rPr>
          <w:b/>
          <w:iCs/>
          <w:sz w:val="28"/>
          <w:szCs w:val="28"/>
        </w:rPr>
      </w:pPr>
      <w:r w:rsidRPr="00B32FA4">
        <w:rPr>
          <w:b/>
          <w:bCs/>
          <w:iCs/>
          <w:sz w:val="28"/>
          <w:szCs w:val="28"/>
        </w:rPr>
        <w:t>муниципального округа</w:t>
      </w:r>
      <w:r w:rsidR="00B32FA4" w:rsidRPr="00B32FA4">
        <w:rPr>
          <w:b/>
          <w:bCs/>
          <w:iCs/>
          <w:sz w:val="28"/>
          <w:szCs w:val="28"/>
        </w:rPr>
        <w:t xml:space="preserve"> Ломоносов</w:t>
      </w:r>
      <w:r w:rsidR="00B32FA4">
        <w:rPr>
          <w:b/>
          <w:bCs/>
          <w:iCs/>
          <w:sz w:val="28"/>
          <w:szCs w:val="28"/>
        </w:rPr>
        <w:t>с</w:t>
      </w:r>
      <w:r w:rsidR="00B32FA4" w:rsidRPr="00B32FA4">
        <w:rPr>
          <w:b/>
          <w:bCs/>
          <w:iCs/>
          <w:sz w:val="28"/>
          <w:szCs w:val="28"/>
        </w:rPr>
        <w:t>кий</w:t>
      </w:r>
    </w:p>
    <w:p w14:paraId="2B15567F" w14:textId="790EC94F" w:rsidR="00E0470E" w:rsidRPr="00B32FA4" w:rsidRDefault="00E0470E" w:rsidP="004945FE">
      <w:pPr>
        <w:jc w:val="both"/>
        <w:rPr>
          <w:b/>
          <w:iCs/>
          <w:sz w:val="28"/>
          <w:szCs w:val="28"/>
        </w:rPr>
      </w:pPr>
      <w:r w:rsidRPr="00CA7756">
        <w:rPr>
          <w:b/>
          <w:iCs/>
          <w:sz w:val="28"/>
          <w:szCs w:val="28"/>
        </w:rPr>
        <w:t xml:space="preserve">в городе </w:t>
      </w:r>
      <w:r w:rsidR="00B84269" w:rsidRPr="00CA7756">
        <w:rPr>
          <w:b/>
          <w:iCs/>
          <w:sz w:val="28"/>
          <w:szCs w:val="28"/>
        </w:rPr>
        <w:t>Москве</w:t>
      </w:r>
      <w:r w:rsidR="00B84269" w:rsidRPr="00CA7756">
        <w:rPr>
          <w:b/>
          <w:i/>
          <w:sz w:val="28"/>
          <w:szCs w:val="28"/>
        </w:rPr>
        <w:t xml:space="preserve"> </w:t>
      </w:r>
      <w:r w:rsidR="00B84269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  <w:t>Ю.В. Куземина</w:t>
      </w:r>
    </w:p>
    <w:p w14:paraId="0A97F737" w14:textId="77777777" w:rsidR="00E36A0B" w:rsidRDefault="00E36A0B" w:rsidP="00E0470E">
      <w:pPr>
        <w:tabs>
          <w:tab w:val="left" w:pos="7797"/>
        </w:tabs>
        <w:ind w:left="4962"/>
        <w:jc w:val="both"/>
      </w:pPr>
    </w:p>
    <w:p w14:paraId="59CCCEEF" w14:textId="1CCBA43F" w:rsidR="00E36A0B" w:rsidRDefault="00E36A0B" w:rsidP="00E0470E">
      <w:pPr>
        <w:tabs>
          <w:tab w:val="left" w:pos="7797"/>
        </w:tabs>
        <w:ind w:left="4962"/>
        <w:jc w:val="both"/>
      </w:pPr>
      <w:r>
        <w:br w:type="page"/>
      </w:r>
    </w:p>
    <w:p w14:paraId="4569564E" w14:textId="02F3B0A8" w:rsidR="00E0470E" w:rsidRPr="001A46E6" w:rsidRDefault="00E0470E" w:rsidP="00E0470E">
      <w:pPr>
        <w:tabs>
          <w:tab w:val="left" w:pos="7797"/>
        </w:tabs>
        <w:ind w:left="4962"/>
        <w:jc w:val="both"/>
      </w:pPr>
      <w:r w:rsidRPr="001A46E6">
        <w:lastRenderedPageBreak/>
        <w:t xml:space="preserve">Приложение </w:t>
      </w:r>
    </w:p>
    <w:p w14:paraId="7520B763" w14:textId="1B76EB42" w:rsidR="00E0470E" w:rsidRPr="001A46E6" w:rsidRDefault="00E0470E" w:rsidP="00E0470E">
      <w:pPr>
        <w:tabs>
          <w:tab w:val="left" w:pos="7797"/>
        </w:tabs>
        <w:ind w:left="4962"/>
        <w:jc w:val="both"/>
      </w:pPr>
      <w:r w:rsidRPr="001A46E6">
        <w:t xml:space="preserve">к решению Совета депутатов внутригородского муниципального образования – муниципального округа </w:t>
      </w:r>
      <w:r w:rsidR="001A46E6" w:rsidRPr="001A46E6">
        <w:t>Ломоносовский</w:t>
      </w:r>
      <w:r w:rsidRPr="001A46E6">
        <w:t xml:space="preserve"> в городе Москве</w:t>
      </w:r>
    </w:p>
    <w:p w14:paraId="032854FE" w14:textId="5CEB6551" w:rsidR="00E0470E" w:rsidRPr="001A46E6" w:rsidRDefault="00E0470E" w:rsidP="00E0470E">
      <w:pPr>
        <w:tabs>
          <w:tab w:val="left" w:pos="7797"/>
        </w:tabs>
        <w:ind w:left="4962"/>
        <w:jc w:val="both"/>
      </w:pPr>
      <w:r w:rsidRPr="001A46E6">
        <w:t xml:space="preserve">от </w:t>
      </w:r>
      <w:r w:rsidR="00CF1613">
        <w:t>19 мая 2026</w:t>
      </w:r>
      <w:r w:rsidRPr="001A46E6">
        <w:t xml:space="preserve"> года № </w:t>
      </w:r>
      <w:r w:rsidR="00CF1613">
        <w:t>64/</w:t>
      </w:r>
    </w:p>
    <w:p w14:paraId="728ADECD" w14:textId="77777777" w:rsidR="00E0470E" w:rsidRPr="00CA7756" w:rsidRDefault="00E0470E" w:rsidP="00E0470E">
      <w:pPr>
        <w:tabs>
          <w:tab w:val="left" w:pos="7797"/>
        </w:tabs>
        <w:jc w:val="both"/>
        <w:rPr>
          <w:sz w:val="28"/>
          <w:szCs w:val="28"/>
        </w:rPr>
      </w:pPr>
    </w:p>
    <w:p w14:paraId="54924E90" w14:textId="19A8F60D" w:rsidR="00E0470E" w:rsidRPr="00CA7756" w:rsidRDefault="00E0470E" w:rsidP="00E0470E">
      <w:pPr>
        <w:jc w:val="center"/>
        <w:rPr>
          <w:b/>
          <w:spacing w:val="-2"/>
          <w:sz w:val="28"/>
          <w:szCs w:val="28"/>
        </w:rPr>
      </w:pPr>
      <w:r w:rsidRPr="00847DA8">
        <w:rPr>
          <w:b/>
          <w:spacing w:val="-2"/>
          <w:sz w:val="28"/>
          <w:szCs w:val="28"/>
        </w:rPr>
        <w:t>Порядок</w:t>
      </w:r>
    </w:p>
    <w:p w14:paraId="0BDCE054" w14:textId="6E5F2289" w:rsidR="00E0470E" w:rsidRPr="00CA7756" w:rsidRDefault="00E0470E" w:rsidP="00E0470E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Pr="00AC610B">
        <w:rPr>
          <w:b/>
          <w:bCs/>
          <w:iCs/>
          <w:spacing w:val="-2"/>
          <w:sz w:val="28"/>
          <w:szCs w:val="28"/>
        </w:rPr>
        <w:t xml:space="preserve">муниципального округа </w:t>
      </w:r>
      <w:r w:rsidR="00AC610B" w:rsidRPr="00AC610B">
        <w:rPr>
          <w:b/>
          <w:bCs/>
          <w:iCs/>
          <w:spacing w:val="-2"/>
          <w:sz w:val="28"/>
          <w:szCs w:val="28"/>
        </w:rPr>
        <w:t>Ломоносовский</w:t>
      </w:r>
      <w:r w:rsidRPr="00CA7756">
        <w:rPr>
          <w:b/>
          <w:bCs/>
          <w:spacing w:val="-2"/>
          <w:sz w:val="28"/>
          <w:szCs w:val="28"/>
        </w:rPr>
        <w:t xml:space="preserve"> в городе Москве</w:t>
      </w:r>
      <w:r>
        <w:rPr>
          <w:b/>
          <w:bCs/>
          <w:spacing w:val="-2"/>
          <w:sz w:val="28"/>
          <w:szCs w:val="28"/>
        </w:rPr>
        <w:t xml:space="preserve"> и </w:t>
      </w:r>
      <w:r w:rsidRPr="003D0EEA">
        <w:rPr>
          <w:b/>
          <w:bCs/>
          <w:spacing w:val="-2"/>
          <w:sz w:val="28"/>
          <w:szCs w:val="28"/>
        </w:rPr>
        <w:t xml:space="preserve">представления избирателям ежегодного отчета депутата Совета депутатов внутригородского муниципального образования – </w:t>
      </w:r>
      <w:r w:rsidRPr="00DB3DA4">
        <w:rPr>
          <w:b/>
          <w:bCs/>
          <w:iCs/>
          <w:spacing w:val="-2"/>
          <w:sz w:val="28"/>
          <w:szCs w:val="28"/>
        </w:rPr>
        <w:t xml:space="preserve">муниципального округа </w:t>
      </w:r>
      <w:r w:rsidR="00DB3DA4" w:rsidRPr="00DB3DA4">
        <w:rPr>
          <w:b/>
          <w:bCs/>
          <w:iCs/>
          <w:spacing w:val="-2"/>
          <w:sz w:val="28"/>
          <w:szCs w:val="28"/>
        </w:rPr>
        <w:t>Ломоносовский</w:t>
      </w:r>
      <w:r w:rsidRPr="003D0EE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3396AD37" w14:textId="77777777" w:rsidR="00E0470E" w:rsidRDefault="00E0470E" w:rsidP="00E0470E">
      <w:pPr>
        <w:jc w:val="center"/>
        <w:rPr>
          <w:b/>
          <w:spacing w:val="-2"/>
          <w:sz w:val="28"/>
          <w:szCs w:val="28"/>
        </w:rPr>
      </w:pPr>
    </w:p>
    <w:p w14:paraId="367FE163" w14:textId="77777777" w:rsidR="00E0470E" w:rsidRDefault="00E0470E" w:rsidP="00E0470E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62F6549A" w14:textId="77777777" w:rsidR="00E0470E" w:rsidRPr="00CA7756" w:rsidRDefault="00E0470E" w:rsidP="00E0470E">
      <w:pPr>
        <w:jc w:val="center"/>
        <w:rPr>
          <w:b/>
          <w:spacing w:val="-2"/>
          <w:sz w:val="28"/>
          <w:szCs w:val="28"/>
        </w:rPr>
      </w:pPr>
    </w:p>
    <w:p w14:paraId="1F187648" w14:textId="30084F83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1.</w:t>
      </w:r>
      <w:r w:rsidR="000C5F94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Настоящий Порядок разработан </w:t>
      </w:r>
      <w:r>
        <w:rPr>
          <w:spacing w:val="-2"/>
          <w:sz w:val="28"/>
          <w:szCs w:val="28"/>
        </w:rPr>
        <w:t>в</w:t>
      </w:r>
      <w:r w:rsidRPr="00CA7756">
        <w:rPr>
          <w:spacing w:val="-2"/>
          <w:sz w:val="28"/>
          <w:szCs w:val="28"/>
        </w:rPr>
        <w:t xml:space="preserve"> цел</w:t>
      </w:r>
      <w:r>
        <w:rPr>
          <w:spacing w:val="-2"/>
          <w:sz w:val="28"/>
          <w:szCs w:val="28"/>
        </w:rPr>
        <w:t>ях</w:t>
      </w:r>
      <w:r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Pr="000C5F94">
        <w:rPr>
          <w:spacing w:val="-2"/>
          <w:sz w:val="28"/>
          <w:szCs w:val="28"/>
        </w:rPr>
        <w:t>муниципального округа</w:t>
      </w:r>
      <w:r w:rsidR="000C5F94" w:rsidRPr="000C5F94">
        <w:rPr>
          <w:spacing w:val="-2"/>
          <w:sz w:val="28"/>
          <w:szCs w:val="28"/>
        </w:rPr>
        <w:t xml:space="preserve"> Ломоносовский</w:t>
      </w:r>
      <w:r w:rsidRPr="00CA7756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 и определяет правила информирования избирателей о деятельности депутата</w:t>
      </w:r>
      <w:r>
        <w:rPr>
          <w:spacing w:val="-2"/>
          <w:sz w:val="28"/>
          <w:szCs w:val="28"/>
        </w:rPr>
        <w:t xml:space="preserve">, а также </w:t>
      </w:r>
      <w:r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>
        <w:rPr>
          <w:spacing w:val="-2"/>
          <w:sz w:val="28"/>
          <w:szCs w:val="28"/>
        </w:rPr>
        <w:t xml:space="preserve"> </w:t>
      </w:r>
      <w:r w:rsidRPr="003D0EEA">
        <w:rPr>
          <w:spacing w:val="-2"/>
          <w:sz w:val="28"/>
          <w:szCs w:val="28"/>
        </w:rPr>
        <w:t>(далее</w:t>
      </w:r>
      <w:r>
        <w:rPr>
          <w:spacing w:val="-2"/>
          <w:sz w:val="28"/>
          <w:szCs w:val="28"/>
        </w:rPr>
        <w:t xml:space="preserve"> </w:t>
      </w:r>
      <w:r w:rsidRPr="003D0EEA">
        <w:rPr>
          <w:spacing w:val="-2"/>
          <w:sz w:val="28"/>
          <w:szCs w:val="28"/>
        </w:rPr>
        <w:t>– отчет</w:t>
      </w:r>
      <w:r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14:paraId="087E75EF" w14:textId="2E6544D1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2.</w:t>
      </w:r>
      <w:r w:rsidR="0062499D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767F1A21" w14:textId="408609A8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часть территории внутригородского муниципального образования – </w:t>
      </w:r>
      <w:r w:rsidR="0062499D" w:rsidRPr="000C5F94">
        <w:rPr>
          <w:spacing w:val="-2"/>
          <w:sz w:val="28"/>
          <w:szCs w:val="28"/>
        </w:rPr>
        <w:t>муниципального округа Ломоносовский</w:t>
      </w:r>
      <w:r w:rsidR="0062499D" w:rsidRPr="00CA7756">
        <w:rPr>
          <w:spacing w:val="-2"/>
          <w:sz w:val="28"/>
          <w:szCs w:val="28"/>
        </w:rPr>
        <w:t xml:space="preserve"> в городе Москве</w:t>
      </w:r>
      <w:r w:rsidR="0062499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(далее – </w:t>
      </w:r>
      <w:r w:rsidRPr="0062499D">
        <w:rPr>
          <w:sz w:val="28"/>
          <w:szCs w:val="28"/>
        </w:rPr>
        <w:t>муниципальный округ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>
        <w:rPr>
          <w:sz w:val="28"/>
          <w:szCs w:val="28"/>
        </w:rPr>
        <w:t>законодательством Российской Федерации о выборах</w:t>
      </w:r>
      <w:r w:rsidRPr="00CA7756">
        <w:rPr>
          <w:sz w:val="28"/>
          <w:szCs w:val="28"/>
        </w:rPr>
        <w:t xml:space="preserve"> и от которой избирателями непосредственно избираются депутаты.</w:t>
      </w:r>
    </w:p>
    <w:p w14:paraId="051A48B2" w14:textId="77777777" w:rsidR="00E0470E" w:rsidRDefault="00E0470E" w:rsidP="00E0470E">
      <w:pPr>
        <w:ind w:firstLine="709"/>
        <w:jc w:val="both"/>
        <w:rPr>
          <w:spacing w:val="-2"/>
          <w:sz w:val="28"/>
          <w:szCs w:val="28"/>
        </w:rPr>
      </w:pPr>
    </w:p>
    <w:p w14:paraId="5C638CEF" w14:textId="1F342963" w:rsidR="00E0470E" w:rsidRDefault="00E0470E" w:rsidP="00E0470E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  <w:r w:rsidR="000042BA">
        <w:rPr>
          <w:b/>
          <w:spacing w:val="-2"/>
          <w:sz w:val="28"/>
          <w:szCs w:val="28"/>
        </w:rPr>
        <w:t xml:space="preserve"> </w:t>
      </w:r>
    </w:p>
    <w:p w14:paraId="26A77474" w14:textId="77777777" w:rsidR="000042BA" w:rsidRPr="00A83463" w:rsidRDefault="000042BA" w:rsidP="00E0470E">
      <w:pPr>
        <w:jc w:val="center"/>
        <w:rPr>
          <w:b/>
          <w:spacing w:val="-2"/>
          <w:sz w:val="28"/>
          <w:szCs w:val="28"/>
        </w:rPr>
      </w:pPr>
    </w:p>
    <w:p w14:paraId="33F37E25" w14:textId="475015BD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Pr="00CA7756">
        <w:rPr>
          <w:spacing w:val="-2"/>
          <w:sz w:val="28"/>
          <w:szCs w:val="28"/>
        </w:rPr>
        <w:t>.</w:t>
      </w:r>
      <w:r w:rsidR="00F776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Депутат обязан информировать избирателей о своей деятельности непосредственно </w:t>
      </w:r>
      <w:r w:rsidRPr="00847DA8">
        <w:rPr>
          <w:spacing w:val="-2"/>
          <w:sz w:val="28"/>
          <w:szCs w:val="28"/>
        </w:rPr>
        <w:t>на встречах</w:t>
      </w:r>
      <w:r w:rsidRPr="00CA7756">
        <w:rPr>
          <w:spacing w:val="-2"/>
          <w:sz w:val="28"/>
          <w:szCs w:val="28"/>
        </w:rPr>
        <w:t xml:space="preserve"> с избирателями (далее – встречи) </w:t>
      </w:r>
      <w:r w:rsidRPr="00614CA9">
        <w:rPr>
          <w:spacing w:val="-2"/>
          <w:sz w:val="28"/>
          <w:szCs w:val="28"/>
        </w:rPr>
        <w:t xml:space="preserve">не реже одного раза в </w:t>
      </w:r>
      <w:r w:rsidR="00124116" w:rsidRPr="00614CA9">
        <w:rPr>
          <w:spacing w:val="-2"/>
          <w:sz w:val="28"/>
          <w:szCs w:val="28"/>
        </w:rPr>
        <w:t>полугодие</w:t>
      </w:r>
      <w:r w:rsidRPr="00614CA9">
        <w:rPr>
          <w:spacing w:val="-2"/>
          <w:sz w:val="28"/>
          <w:szCs w:val="28"/>
        </w:rPr>
        <w:t xml:space="preserve"> в соответствии с пунктами </w:t>
      </w:r>
      <w:r w:rsidR="00F77656" w:rsidRPr="00614CA9">
        <w:rPr>
          <w:spacing w:val="-2"/>
          <w:sz w:val="28"/>
          <w:szCs w:val="28"/>
        </w:rPr>
        <w:t>4–14</w:t>
      </w:r>
      <w:r w:rsidRPr="00614CA9">
        <w:rPr>
          <w:spacing w:val="-2"/>
          <w:sz w:val="28"/>
          <w:szCs w:val="28"/>
        </w:rPr>
        <w:t xml:space="preserve"> настоящего Порядка.</w:t>
      </w:r>
    </w:p>
    <w:p w14:paraId="1F3B115C" w14:textId="2A45185D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</w:t>
      </w:r>
      <w:r w:rsidR="00E31F41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3815A793" w14:textId="08C787A3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5</w:t>
      </w:r>
      <w:r w:rsidRPr="00CA7756">
        <w:rPr>
          <w:spacing w:val="-2"/>
          <w:sz w:val="28"/>
          <w:szCs w:val="28"/>
        </w:rPr>
        <w:t>.</w:t>
      </w:r>
      <w:r w:rsidR="00E31F41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1CA923D" w14:textId="5CB4254C" w:rsidR="00E0470E" w:rsidRPr="00475CE0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>.</w:t>
      </w:r>
      <w:r w:rsidR="00E31F41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Встречи проводятся в </w:t>
      </w:r>
      <w:r>
        <w:rPr>
          <w:spacing w:val="-2"/>
          <w:sz w:val="28"/>
          <w:szCs w:val="28"/>
        </w:rPr>
        <w:t xml:space="preserve">нежилых </w:t>
      </w:r>
      <w:r w:rsidRPr="00CA7756">
        <w:rPr>
          <w:spacing w:val="-2"/>
          <w:sz w:val="28"/>
          <w:szCs w:val="28"/>
        </w:rPr>
        <w:t xml:space="preserve">помещениях, </w:t>
      </w:r>
      <w:r w:rsidRPr="003A422A">
        <w:rPr>
          <w:spacing w:val="-2"/>
          <w:sz w:val="28"/>
          <w:szCs w:val="28"/>
        </w:rPr>
        <w:t>переданных администрации</w:t>
      </w:r>
      <w:r w:rsidRPr="00E31F41">
        <w:rPr>
          <w:spacing w:val="-2"/>
          <w:sz w:val="28"/>
          <w:szCs w:val="28"/>
        </w:rPr>
        <w:t xml:space="preserve"> </w:t>
      </w:r>
      <w:r w:rsidR="003A422A" w:rsidRPr="003A422A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3A422A" w:rsidRPr="003A422A">
        <w:rPr>
          <w:bCs/>
          <w:iCs/>
          <w:sz w:val="28"/>
          <w:szCs w:val="28"/>
        </w:rPr>
        <w:t>муниципального округа Ломоносовский</w:t>
      </w:r>
      <w:r w:rsidR="003A422A" w:rsidRPr="003A422A">
        <w:rPr>
          <w:bCs/>
          <w:sz w:val="28"/>
          <w:szCs w:val="28"/>
        </w:rPr>
        <w:t xml:space="preserve"> в</w:t>
      </w:r>
      <w:r w:rsidR="003A422A" w:rsidRPr="00CA7756">
        <w:rPr>
          <w:bCs/>
        </w:rPr>
        <w:t xml:space="preserve"> </w:t>
      </w:r>
      <w:r w:rsidR="003A422A" w:rsidRPr="000A213E">
        <w:rPr>
          <w:bCs/>
          <w:sz w:val="28"/>
          <w:szCs w:val="28"/>
        </w:rPr>
        <w:t>городе Москве</w:t>
      </w:r>
      <w:r w:rsidR="003A422A" w:rsidRPr="00CA7756">
        <w:t xml:space="preserve"> </w:t>
      </w:r>
      <w:r w:rsidRPr="00E31F41">
        <w:rPr>
          <w:spacing w:val="-2"/>
          <w:sz w:val="28"/>
          <w:szCs w:val="28"/>
        </w:rPr>
        <w:t>(далее – администрация</w:t>
      </w:r>
      <w:r>
        <w:rPr>
          <w:spacing w:val="-2"/>
          <w:sz w:val="28"/>
          <w:szCs w:val="28"/>
        </w:rPr>
        <w:t>)</w:t>
      </w:r>
      <w:r w:rsidRPr="00BA6AF7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 </w:t>
      </w:r>
      <w:r w:rsidRPr="00571298">
        <w:rPr>
          <w:spacing w:val="-2"/>
          <w:sz w:val="28"/>
          <w:szCs w:val="28"/>
        </w:rPr>
        <w:t>безвозмездное пользование</w:t>
      </w:r>
      <w:r>
        <w:rPr>
          <w:spacing w:val="-2"/>
          <w:sz w:val="28"/>
          <w:szCs w:val="28"/>
        </w:rPr>
        <w:t xml:space="preserve">, порядок предоставления депутатам и </w:t>
      </w:r>
      <w:r w:rsidRPr="00CA7756">
        <w:rPr>
          <w:spacing w:val="-2"/>
          <w:sz w:val="28"/>
          <w:szCs w:val="28"/>
        </w:rPr>
        <w:t>перечень</w:t>
      </w:r>
      <w:r>
        <w:rPr>
          <w:spacing w:val="-2"/>
          <w:sz w:val="28"/>
          <w:szCs w:val="28"/>
        </w:rPr>
        <w:t xml:space="preserve"> которых определяются </w:t>
      </w:r>
      <w:r w:rsidRPr="009A16DD">
        <w:rPr>
          <w:spacing w:val="-2"/>
          <w:sz w:val="28"/>
          <w:szCs w:val="28"/>
        </w:rPr>
        <w:t>администрацией.</w:t>
      </w:r>
    </w:p>
    <w:p w14:paraId="4358EDD9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Встречи могут проводиться в иных местах (помещениях), расположенных на территории избирательного округа </w:t>
      </w:r>
      <w:r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депутата с собственниками таких мест (помещений) или уполномоченными ими лицами</w:t>
      </w:r>
      <w:r>
        <w:rPr>
          <w:spacing w:val="-2"/>
          <w:sz w:val="28"/>
          <w:szCs w:val="28"/>
        </w:rPr>
        <w:t xml:space="preserve">, </w:t>
      </w:r>
      <w:r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45A986CE" w14:textId="076EC829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Pr="00CA7756">
        <w:rPr>
          <w:spacing w:val="-2"/>
          <w:sz w:val="28"/>
          <w:szCs w:val="28"/>
        </w:rPr>
        <w:t>.</w:t>
      </w:r>
      <w:r w:rsidR="00823305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Регламент проведения встречи определяет депутат самостоятельно. </w:t>
      </w:r>
    </w:p>
    <w:p w14:paraId="13A57909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Регламент проведения встречи должен предусматривать личное выступление депутата с информацией о своей деятельности</w:t>
      </w:r>
      <w:r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 xml:space="preserve">. Тема выступления определяется депутатом. </w:t>
      </w:r>
    </w:p>
    <w:p w14:paraId="4E210CD6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избирателей и иных лиц, присутствующих на встрече (далее – участники встречи),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64F63AEB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пунктом </w:t>
      </w:r>
      <w:r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553F26A8" w14:textId="691829A2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>.</w:t>
      </w:r>
      <w:r w:rsidR="00823305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Информация о дате, времени и месте проведения встречи </w:t>
      </w:r>
      <w:r>
        <w:rPr>
          <w:spacing w:val="-2"/>
          <w:sz w:val="28"/>
          <w:szCs w:val="28"/>
        </w:rPr>
        <w:t xml:space="preserve">направляется депутатом в </w:t>
      </w:r>
      <w:r w:rsidRPr="00823305">
        <w:rPr>
          <w:spacing w:val="-2"/>
          <w:sz w:val="28"/>
          <w:szCs w:val="28"/>
        </w:rPr>
        <w:t>администрацию</w:t>
      </w:r>
      <w:r w:rsidRPr="0073365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не позднее чем </w:t>
      </w:r>
      <w:r w:rsidRPr="009A16DD">
        <w:rPr>
          <w:spacing w:val="-2"/>
          <w:sz w:val="28"/>
          <w:szCs w:val="28"/>
        </w:rPr>
        <w:t>за 14 дней</w:t>
      </w:r>
      <w:r>
        <w:rPr>
          <w:spacing w:val="-2"/>
          <w:sz w:val="28"/>
          <w:szCs w:val="28"/>
        </w:rPr>
        <w:t xml:space="preserve"> до дня проведения встречи. Указанная информация </w:t>
      </w:r>
      <w:r w:rsidRPr="00CA7756">
        <w:rPr>
          <w:spacing w:val="-2"/>
          <w:sz w:val="28"/>
          <w:szCs w:val="28"/>
        </w:rPr>
        <w:t xml:space="preserve">размещается на официальном сайте </w:t>
      </w:r>
      <w:r w:rsidRPr="00847085">
        <w:rPr>
          <w:spacing w:val="-2"/>
          <w:sz w:val="28"/>
          <w:szCs w:val="28"/>
        </w:rPr>
        <w:t>органов местного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Pr="00847085">
        <w:rPr>
          <w:spacing w:val="-2"/>
          <w:sz w:val="28"/>
          <w:szCs w:val="28"/>
        </w:rPr>
        <w:t>самоуправления 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</w:t>
      </w:r>
      <w:r w:rsidRPr="00E12327">
        <w:rPr>
          <w:spacing w:val="-2"/>
          <w:sz w:val="28"/>
          <w:szCs w:val="28"/>
        </w:rPr>
        <w:t xml:space="preserve">за </w:t>
      </w:r>
      <w:r w:rsidR="00E12327">
        <w:rPr>
          <w:spacing w:val="-2"/>
          <w:sz w:val="28"/>
          <w:szCs w:val="28"/>
        </w:rPr>
        <w:t>5</w:t>
      </w:r>
      <w:r w:rsidRPr="00E12327">
        <w:rPr>
          <w:spacing w:val="-2"/>
          <w:sz w:val="28"/>
          <w:szCs w:val="28"/>
        </w:rPr>
        <w:t xml:space="preserve"> дней</w:t>
      </w:r>
      <w:r w:rsidRPr="00CA7756">
        <w:rPr>
          <w:spacing w:val="-2"/>
          <w:sz w:val="28"/>
          <w:szCs w:val="28"/>
        </w:rPr>
        <w:t xml:space="preserve"> до даты проведения встречи. </w:t>
      </w:r>
      <w:r>
        <w:rPr>
          <w:spacing w:val="-2"/>
          <w:sz w:val="28"/>
          <w:szCs w:val="28"/>
        </w:rPr>
        <w:t>П</w:t>
      </w:r>
      <w:r w:rsidRPr="00CA7756">
        <w:rPr>
          <w:spacing w:val="-2"/>
          <w:sz w:val="28"/>
          <w:szCs w:val="28"/>
        </w:rPr>
        <w:t xml:space="preserve">о усмотрению депутата </w:t>
      </w:r>
      <w:r>
        <w:rPr>
          <w:spacing w:val="-2"/>
          <w:sz w:val="28"/>
          <w:szCs w:val="28"/>
        </w:rPr>
        <w:t xml:space="preserve">обозначенная информация может </w:t>
      </w:r>
      <w:r w:rsidRPr="00CA7756">
        <w:rPr>
          <w:spacing w:val="-2"/>
          <w:sz w:val="28"/>
          <w:szCs w:val="28"/>
        </w:rPr>
        <w:t xml:space="preserve">размещаться </w:t>
      </w:r>
      <w:r w:rsidRPr="00F57C48">
        <w:rPr>
          <w:spacing w:val="-2"/>
          <w:sz w:val="28"/>
          <w:szCs w:val="28"/>
        </w:rPr>
        <w:t>администрацией</w:t>
      </w:r>
      <w:r>
        <w:rPr>
          <w:i/>
          <w:iCs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на </w:t>
      </w:r>
      <w:r>
        <w:rPr>
          <w:spacing w:val="-2"/>
          <w:sz w:val="28"/>
          <w:szCs w:val="28"/>
        </w:rPr>
        <w:t>персональной</w:t>
      </w:r>
      <w:r w:rsidRPr="00CA7756">
        <w:rPr>
          <w:spacing w:val="-2"/>
          <w:sz w:val="28"/>
          <w:szCs w:val="28"/>
        </w:rPr>
        <w:t xml:space="preserve"> странице </w:t>
      </w:r>
      <w:r w:rsidRPr="00F57C48">
        <w:rPr>
          <w:spacing w:val="-2"/>
          <w:sz w:val="28"/>
          <w:szCs w:val="28"/>
        </w:rPr>
        <w:t>органов местного самоуправления муниципального округа</w:t>
      </w:r>
      <w:r>
        <w:rPr>
          <w:iCs/>
          <w:spacing w:val="-2"/>
          <w:sz w:val="28"/>
          <w:szCs w:val="28"/>
        </w:rPr>
        <w:t xml:space="preserve">, созданной </w:t>
      </w:r>
      <w:r w:rsidRPr="00F57C48">
        <w:rPr>
          <w:iCs/>
          <w:spacing w:val="-2"/>
          <w:sz w:val="28"/>
          <w:szCs w:val="28"/>
        </w:rPr>
        <w:t>администрацией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iCs/>
          <w:spacing w:val="-2"/>
          <w:sz w:val="28"/>
          <w:szCs w:val="28"/>
        </w:rPr>
        <w:t xml:space="preserve">в информационно-телекоммуникационной сети «Интернет» </w:t>
      </w:r>
      <w:r w:rsidRPr="00B9083E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Pr="00CA7756">
        <w:rPr>
          <w:iCs/>
          <w:spacing w:val="-2"/>
          <w:sz w:val="28"/>
          <w:szCs w:val="28"/>
        </w:rPr>
        <w:t xml:space="preserve">(далее – официальная страница), </w:t>
      </w:r>
      <w:r w:rsidRPr="00CA7756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Pr="005B0B74">
        <w:rPr>
          <w:spacing w:val="-2"/>
          <w:sz w:val="28"/>
          <w:szCs w:val="28"/>
        </w:rPr>
        <w:t xml:space="preserve">администрацией </w:t>
      </w:r>
      <w:r>
        <w:rPr>
          <w:spacing w:val="-2"/>
          <w:sz w:val="28"/>
          <w:szCs w:val="28"/>
        </w:rPr>
        <w:t xml:space="preserve">и (или) </w:t>
      </w:r>
      <w:r w:rsidRPr="00CA7756">
        <w:rPr>
          <w:spacing w:val="-2"/>
          <w:sz w:val="28"/>
          <w:szCs w:val="28"/>
        </w:rPr>
        <w:t xml:space="preserve">опубликовываться в средствах массовых информации </w:t>
      </w:r>
      <w:r w:rsidRPr="005B0B74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Cs/>
          <w:spacing w:val="-2"/>
          <w:sz w:val="28"/>
          <w:szCs w:val="28"/>
        </w:rPr>
        <w:t xml:space="preserve">, учредителем которых является </w:t>
      </w:r>
      <w:r w:rsidRPr="005B0B74">
        <w:rPr>
          <w:spacing w:val="-2"/>
          <w:sz w:val="28"/>
          <w:szCs w:val="28"/>
        </w:rPr>
        <w:t>администрация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(далее – средства массовой информации </w:t>
      </w:r>
      <w:r w:rsidRPr="005B0B74">
        <w:rPr>
          <w:iCs/>
          <w:spacing w:val="-2"/>
          <w:sz w:val="28"/>
          <w:szCs w:val="28"/>
        </w:rPr>
        <w:t>муниципального округ</w:t>
      </w:r>
      <w:r>
        <w:rPr>
          <w:iCs/>
          <w:spacing w:val="-2"/>
          <w:sz w:val="28"/>
          <w:szCs w:val="28"/>
        </w:rPr>
        <w:t>)</w:t>
      </w:r>
      <w:r w:rsidRPr="001F2C94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в сроки, согласованные с депутатом, а также может размещаться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депутатом </w:t>
      </w:r>
      <w:r w:rsidRPr="00CA7756">
        <w:rPr>
          <w:iCs/>
          <w:spacing w:val="-2"/>
          <w:sz w:val="28"/>
          <w:szCs w:val="28"/>
        </w:rPr>
        <w:t>на персональной странице депутата</w:t>
      </w:r>
      <w:r>
        <w:rPr>
          <w:iCs/>
          <w:spacing w:val="-2"/>
          <w:sz w:val="28"/>
          <w:szCs w:val="28"/>
        </w:rPr>
        <w:t>, созданной депутатом</w:t>
      </w:r>
      <w:r w:rsidRPr="00CA7756">
        <w:rPr>
          <w:iCs/>
          <w:spacing w:val="-2"/>
          <w:sz w:val="28"/>
          <w:szCs w:val="28"/>
        </w:rPr>
        <w:t xml:space="preserve"> в информационно-телекоммуникационной сети </w:t>
      </w:r>
      <w:r w:rsidRPr="00CA7756">
        <w:rPr>
          <w:iCs/>
          <w:spacing w:val="-2"/>
          <w:sz w:val="28"/>
          <w:szCs w:val="28"/>
        </w:rPr>
        <w:lastRenderedPageBreak/>
        <w:t>«Интернет» (далее – персональная страница депутата)</w:t>
      </w:r>
      <w:r>
        <w:rPr>
          <w:iCs/>
          <w:spacing w:val="-2"/>
          <w:sz w:val="28"/>
          <w:szCs w:val="28"/>
        </w:rPr>
        <w:t>,</w:t>
      </w:r>
      <w:r w:rsidRPr="00CA7756">
        <w:rPr>
          <w:iCs/>
          <w:spacing w:val="-2"/>
          <w:sz w:val="28"/>
          <w:szCs w:val="28"/>
        </w:rPr>
        <w:t xml:space="preserve"> и (или) в иных </w:t>
      </w:r>
      <w:r>
        <w:rPr>
          <w:iCs/>
          <w:spacing w:val="-2"/>
          <w:sz w:val="28"/>
          <w:szCs w:val="28"/>
        </w:rPr>
        <w:t xml:space="preserve">его </w:t>
      </w:r>
      <w:r w:rsidRPr="00CA7756">
        <w:rPr>
          <w:iCs/>
          <w:spacing w:val="-2"/>
          <w:sz w:val="28"/>
          <w:szCs w:val="28"/>
        </w:rPr>
        <w:t>информационных ресурсах (в случае их наличия</w:t>
      </w:r>
      <w:r>
        <w:rPr>
          <w:iCs/>
          <w:spacing w:val="-2"/>
          <w:sz w:val="28"/>
          <w:szCs w:val="28"/>
        </w:rPr>
        <w:t>) в сроки, определяемые депутатом</w:t>
      </w:r>
      <w:r w:rsidRPr="00CA7756">
        <w:rPr>
          <w:spacing w:val="-2"/>
          <w:sz w:val="28"/>
          <w:szCs w:val="28"/>
        </w:rPr>
        <w:t>.</w:t>
      </w:r>
    </w:p>
    <w:p w14:paraId="72BADA56" w14:textId="33D0D099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Pr="00CA7756">
        <w:rPr>
          <w:spacing w:val="-2"/>
          <w:sz w:val="28"/>
          <w:szCs w:val="28"/>
        </w:rPr>
        <w:t>.</w:t>
      </w:r>
      <w:r w:rsidR="0023363B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Депутат самостоятельно организует и проводит встречу.</w:t>
      </w:r>
    </w:p>
    <w:p w14:paraId="0557173F" w14:textId="53B8C905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23363B">
        <w:rPr>
          <w:iCs/>
          <w:spacing w:val="-2"/>
          <w:sz w:val="28"/>
          <w:szCs w:val="28"/>
        </w:rPr>
        <w:t>Администрация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по письменному обращению депутата осуществляет организационное и материально-техническое обеспечение проведения встречи</w:t>
      </w:r>
      <w:r>
        <w:rPr>
          <w:spacing w:val="-2"/>
          <w:sz w:val="28"/>
          <w:szCs w:val="28"/>
        </w:rPr>
        <w:t xml:space="preserve"> в соответствии с настоящим Порядком</w:t>
      </w:r>
      <w:r w:rsidRPr="00CA7756">
        <w:rPr>
          <w:spacing w:val="-2"/>
          <w:sz w:val="28"/>
          <w:szCs w:val="28"/>
        </w:rPr>
        <w:t>.</w:t>
      </w:r>
    </w:p>
    <w:p w14:paraId="7923850E" w14:textId="62698BCB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0</w:t>
      </w:r>
      <w:r w:rsidRPr="00CA7756">
        <w:rPr>
          <w:spacing w:val="-2"/>
          <w:sz w:val="28"/>
          <w:szCs w:val="28"/>
        </w:rPr>
        <w:t>.</w:t>
      </w:r>
      <w:r w:rsidR="00EA3F75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 случае проведения в ходе встречи регистрации участников встречи такая регистрация должна осуществляться </w:t>
      </w:r>
      <w:r>
        <w:rPr>
          <w:spacing w:val="-2"/>
          <w:sz w:val="28"/>
          <w:szCs w:val="28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CA7756">
        <w:rPr>
          <w:spacing w:val="-2"/>
          <w:sz w:val="28"/>
          <w:szCs w:val="28"/>
        </w:rPr>
        <w:t>с соблюдением требований Федерального закона от 27 июля 2006 года №</w:t>
      </w:r>
      <w:r w:rsidR="00EA3F75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152-ФЗ «О персональных данных».</w:t>
      </w:r>
    </w:p>
    <w:p w14:paraId="62B45AA0" w14:textId="0B32875D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1</w:t>
      </w:r>
      <w:r w:rsidRPr="00CA7756">
        <w:rPr>
          <w:spacing w:val="-2"/>
          <w:sz w:val="28"/>
          <w:szCs w:val="28"/>
        </w:rPr>
        <w:t>.</w:t>
      </w:r>
      <w:r w:rsidR="00EA3F75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Депутат</w:t>
      </w:r>
      <w:r w:rsidRPr="00EA3F75">
        <w:rPr>
          <w:sz w:val="28"/>
          <w:szCs w:val="28"/>
        </w:rPr>
        <w:t>,</w:t>
      </w:r>
      <w:r w:rsidRPr="00EA3F75">
        <w:rPr>
          <w:spacing w:val="-2"/>
          <w:sz w:val="28"/>
          <w:szCs w:val="28"/>
        </w:rPr>
        <w:t xml:space="preserve"> администрация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Pr="00DA004B">
        <w:rPr>
          <w:spacing w:val="-2"/>
          <w:sz w:val="28"/>
          <w:szCs w:val="28"/>
        </w:rPr>
        <w:t>по просьбе</w:t>
      </w:r>
      <w:r>
        <w:rPr>
          <w:spacing w:val="-2"/>
          <w:sz w:val="28"/>
          <w:szCs w:val="28"/>
        </w:rPr>
        <w:t xml:space="preserve"> депутата</w:t>
      </w:r>
      <w:r w:rsidRPr="00DA004B">
        <w:rPr>
          <w:spacing w:val="-2"/>
          <w:sz w:val="28"/>
          <w:szCs w:val="28"/>
        </w:rPr>
        <w:t xml:space="preserve">, выраженной в обращении, указанном в абзаце втором пункта </w:t>
      </w:r>
      <w:r>
        <w:rPr>
          <w:spacing w:val="-2"/>
          <w:sz w:val="28"/>
          <w:szCs w:val="28"/>
        </w:rPr>
        <w:t>9</w:t>
      </w:r>
      <w:r w:rsidRPr="00DA004B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, участники встречи</w:t>
      </w:r>
      <w:r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CA7756">
        <w:rPr>
          <w:spacing w:val="-2"/>
          <w:sz w:val="28"/>
          <w:szCs w:val="28"/>
        </w:rPr>
        <w:t xml:space="preserve"> могут осуществлять аудио-, видеозапись, теле- и (или) фотосъемку во время проведения встречи.</w:t>
      </w:r>
    </w:p>
    <w:p w14:paraId="3C05A5BC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3FB3EF92" w14:textId="06219ECC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2</w:t>
      </w:r>
      <w:r w:rsidRPr="00CA7756">
        <w:rPr>
          <w:spacing w:val="-2"/>
          <w:sz w:val="28"/>
          <w:szCs w:val="28"/>
        </w:rPr>
        <w:t>.</w:t>
      </w:r>
      <w:r w:rsidR="00FA1E32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74FA7872" w14:textId="6A6F27CD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3</w:t>
      </w:r>
      <w:r w:rsidRPr="00CA7756">
        <w:rPr>
          <w:spacing w:val="-2"/>
          <w:sz w:val="28"/>
          <w:szCs w:val="28"/>
        </w:rPr>
        <w:t>.</w:t>
      </w:r>
      <w:r w:rsidR="00FA1E32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Депутат вправе оформить итоги встречи протоколом,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касающиеся деятельности депутата, а также может указываться другая информация по усмотрению депутата.</w:t>
      </w:r>
    </w:p>
    <w:p w14:paraId="47EBA766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Протокол встречи (в случае </w:t>
      </w:r>
      <w:r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го ведения) </w:t>
      </w:r>
      <w:r>
        <w:rPr>
          <w:spacing w:val="-2"/>
          <w:sz w:val="28"/>
          <w:szCs w:val="28"/>
        </w:rPr>
        <w:t xml:space="preserve">оформляет и </w:t>
      </w:r>
      <w:r w:rsidRPr="00CA7756">
        <w:rPr>
          <w:spacing w:val="-2"/>
          <w:sz w:val="28"/>
          <w:szCs w:val="28"/>
        </w:rPr>
        <w:t>подписывает депутат.</w:t>
      </w:r>
    </w:p>
    <w:p w14:paraId="3681C2CE" w14:textId="2CAE88A9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</w:t>
      </w:r>
      <w:r w:rsidR="00FA1E32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Информация о проведен</w:t>
      </w:r>
      <w:r>
        <w:rPr>
          <w:spacing w:val="-2"/>
          <w:sz w:val="28"/>
          <w:szCs w:val="28"/>
        </w:rPr>
        <w:t>ной</w:t>
      </w:r>
      <w:r w:rsidRPr="00CA7756">
        <w:rPr>
          <w:spacing w:val="-2"/>
          <w:sz w:val="28"/>
          <w:szCs w:val="28"/>
        </w:rPr>
        <w:t xml:space="preserve"> встреч</w:t>
      </w:r>
      <w:r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(сведения о дате, времени, месте ее проведения, ее теме и другая информация, определяемая по усмотрению депутата) по просьбе депутата, </w:t>
      </w:r>
      <w:r w:rsidRPr="00CA7756">
        <w:rPr>
          <w:sz w:val="28"/>
          <w:szCs w:val="28"/>
        </w:rPr>
        <w:t>выраженной в обращении, указанном в абзаце втором пункта</w:t>
      </w:r>
      <w:r w:rsidR="00FA1E32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>
        <w:rPr>
          <w:spacing w:val="-2"/>
          <w:sz w:val="28"/>
          <w:szCs w:val="28"/>
        </w:rPr>
        <w:t xml:space="preserve">а также может размещаться на </w:t>
      </w:r>
      <w:r w:rsidRPr="00CA7756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FA1E32">
        <w:rPr>
          <w:spacing w:val="-2"/>
          <w:sz w:val="28"/>
          <w:szCs w:val="28"/>
        </w:rPr>
        <w:t>администрацией</w:t>
      </w:r>
      <w:r w:rsidRPr="00CA7756">
        <w:rPr>
          <w:spacing w:val="-2"/>
          <w:sz w:val="28"/>
          <w:szCs w:val="28"/>
        </w:rPr>
        <w:t xml:space="preserve">, опубликовываться в средствах массовых информации </w:t>
      </w:r>
      <w:r w:rsidRPr="00FA1E32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14:paraId="2B1B2F01" w14:textId="77777777" w:rsidR="00E0470E" w:rsidRPr="00037C10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t xml:space="preserve">Информация о проведенной встрече по усмотрению депутата может также размещаться на персональной странице депутата, в иных информационных ресурсах депутата (в случае их наличия) в сроки, определяемые депутатом. </w:t>
      </w:r>
    </w:p>
    <w:p w14:paraId="4CE70EDB" w14:textId="099D15C6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lastRenderedPageBreak/>
        <w:t>1</w:t>
      </w:r>
      <w:r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>.</w:t>
      </w:r>
      <w:r w:rsidR="00E3075D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Депутат вправе также информировать избирателей о своей деятельности путем:</w:t>
      </w:r>
    </w:p>
    <w:p w14:paraId="5731CB10" w14:textId="6957ADF1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1)</w:t>
      </w:r>
      <w:r w:rsidR="00E3075D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опубликования информации в средствах массовой информации </w:t>
      </w:r>
      <w:r w:rsidRPr="00E3075D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>в порядке, регулируемом уставом редакции соответствующего средства массовой информации или заменяющим его договором, в сроки, согласованные с депутатом;</w:t>
      </w:r>
    </w:p>
    <w:p w14:paraId="2C48070C" w14:textId="477D917F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2)</w:t>
      </w:r>
      <w:r w:rsidR="00F576E4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размещения информации на официальном сайте и (или) официальной странице в порядке</w:t>
      </w:r>
      <w:r>
        <w:rPr>
          <w:spacing w:val="-2"/>
          <w:sz w:val="28"/>
          <w:szCs w:val="28"/>
        </w:rPr>
        <w:t xml:space="preserve">, предусмотренном пунктами </w:t>
      </w:r>
      <w:r w:rsidR="00F576E4">
        <w:rPr>
          <w:spacing w:val="-2"/>
          <w:sz w:val="28"/>
          <w:szCs w:val="28"/>
        </w:rPr>
        <w:t>17–21</w:t>
      </w:r>
      <w:r>
        <w:rPr>
          <w:spacing w:val="-2"/>
          <w:sz w:val="28"/>
          <w:szCs w:val="28"/>
        </w:rPr>
        <w:t xml:space="preserve"> настоящего Порядка, в течение пяти рабочих дней после дня поступления такой информации в </w:t>
      </w:r>
      <w:r w:rsidRPr="00F576E4">
        <w:rPr>
          <w:spacing w:val="-2"/>
          <w:sz w:val="28"/>
          <w:szCs w:val="28"/>
        </w:rPr>
        <w:t>администрацию</w:t>
      </w:r>
      <w:r w:rsidRPr="00CA7756">
        <w:rPr>
          <w:spacing w:val="-2"/>
          <w:sz w:val="28"/>
          <w:szCs w:val="28"/>
        </w:rPr>
        <w:t>;</w:t>
      </w:r>
    </w:p>
    <w:p w14:paraId="62430FDB" w14:textId="4B1D81BA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3)</w:t>
      </w:r>
      <w:r w:rsidR="00F576E4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размещения информации в помещениях, занимаемых </w:t>
      </w:r>
      <w:r w:rsidRPr="00F576E4">
        <w:rPr>
          <w:spacing w:val="-2"/>
          <w:sz w:val="28"/>
          <w:szCs w:val="28"/>
        </w:rPr>
        <w:t>администрацией,</w:t>
      </w:r>
      <w:r w:rsidRPr="00CA7756">
        <w:rPr>
          <w:spacing w:val="-2"/>
          <w:sz w:val="28"/>
          <w:szCs w:val="28"/>
        </w:rPr>
        <w:t xml:space="preserve"> и в иных отведенных для этих целей местах</w:t>
      </w:r>
      <w:r>
        <w:rPr>
          <w:spacing w:val="-2"/>
          <w:sz w:val="28"/>
          <w:szCs w:val="28"/>
        </w:rPr>
        <w:t xml:space="preserve"> (при наличии возможности) </w:t>
      </w:r>
      <w:r w:rsidRPr="00EE2B7E">
        <w:rPr>
          <w:spacing w:val="-2"/>
          <w:sz w:val="28"/>
          <w:szCs w:val="28"/>
        </w:rPr>
        <w:t>в порядке</w:t>
      </w:r>
      <w:r>
        <w:rPr>
          <w:spacing w:val="-2"/>
          <w:sz w:val="28"/>
          <w:szCs w:val="28"/>
        </w:rPr>
        <w:t xml:space="preserve">, </w:t>
      </w:r>
      <w:r w:rsidRPr="006A3D7C">
        <w:rPr>
          <w:spacing w:val="-2"/>
          <w:sz w:val="28"/>
          <w:szCs w:val="28"/>
        </w:rPr>
        <w:t xml:space="preserve">предусмотренном пунктами </w:t>
      </w:r>
      <w:r w:rsidR="00F576E4" w:rsidRPr="006A3D7C">
        <w:rPr>
          <w:spacing w:val="-2"/>
          <w:sz w:val="28"/>
          <w:szCs w:val="28"/>
        </w:rPr>
        <w:t>17–21</w:t>
      </w:r>
      <w:r w:rsidRPr="006A3D7C">
        <w:rPr>
          <w:spacing w:val="-2"/>
          <w:sz w:val="28"/>
          <w:szCs w:val="28"/>
        </w:rPr>
        <w:t xml:space="preserve"> настоящего Порядка,</w:t>
      </w:r>
      <w:r>
        <w:rPr>
          <w:spacing w:val="-2"/>
          <w:sz w:val="28"/>
          <w:szCs w:val="28"/>
        </w:rPr>
        <w:t xml:space="preserve"> </w:t>
      </w:r>
      <w:r w:rsidRPr="006A3D7C">
        <w:rPr>
          <w:spacing w:val="-2"/>
          <w:sz w:val="28"/>
          <w:szCs w:val="28"/>
        </w:rPr>
        <w:t>в течение пяти рабочих дней после д</w:t>
      </w:r>
      <w:r>
        <w:rPr>
          <w:spacing w:val="-2"/>
          <w:sz w:val="28"/>
          <w:szCs w:val="28"/>
        </w:rPr>
        <w:t>н</w:t>
      </w:r>
      <w:r w:rsidRPr="006A3D7C">
        <w:rPr>
          <w:spacing w:val="-2"/>
          <w:sz w:val="28"/>
          <w:szCs w:val="28"/>
        </w:rPr>
        <w:t xml:space="preserve">я поступления такой информации в </w:t>
      </w:r>
      <w:r w:rsidRPr="00B47F77">
        <w:rPr>
          <w:spacing w:val="-2"/>
          <w:sz w:val="28"/>
          <w:szCs w:val="28"/>
        </w:rPr>
        <w:t>администрацию</w:t>
      </w:r>
      <w:r w:rsidRPr="00CA7756">
        <w:rPr>
          <w:spacing w:val="-2"/>
          <w:sz w:val="28"/>
          <w:szCs w:val="28"/>
        </w:rPr>
        <w:t>;</w:t>
      </w:r>
    </w:p>
    <w:p w14:paraId="41C41CC0" w14:textId="657C39C9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4)</w:t>
      </w:r>
      <w:r w:rsidR="00BE538E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предоставления избирателям по их запросу информации </w:t>
      </w:r>
      <w:r>
        <w:rPr>
          <w:spacing w:val="-2"/>
          <w:sz w:val="28"/>
          <w:szCs w:val="28"/>
        </w:rPr>
        <w:t xml:space="preserve">о деятельности депутата </w:t>
      </w:r>
      <w:r w:rsidRPr="00CA7756">
        <w:rPr>
          <w:spacing w:val="-2"/>
          <w:sz w:val="28"/>
          <w:szCs w:val="28"/>
        </w:rPr>
        <w:t>в порядке</w:t>
      </w:r>
      <w:r>
        <w:rPr>
          <w:spacing w:val="-2"/>
          <w:sz w:val="28"/>
          <w:szCs w:val="28"/>
        </w:rPr>
        <w:t xml:space="preserve"> и сроки</w:t>
      </w:r>
      <w:r w:rsidRPr="00CA7756">
        <w:rPr>
          <w:spacing w:val="-2"/>
          <w:sz w:val="28"/>
          <w:szCs w:val="28"/>
        </w:rPr>
        <w:t>, установленн</w:t>
      </w:r>
      <w:r>
        <w:rPr>
          <w:spacing w:val="-2"/>
          <w:sz w:val="28"/>
          <w:szCs w:val="28"/>
        </w:rPr>
        <w:t>ые</w:t>
      </w:r>
      <w:r w:rsidRPr="00CA7756">
        <w:rPr>
          <w:spacing w:val="-2"/>
          <w:sz w:val="28"/>
          <w:szCs w:val="28"/>
        </w:rPr>
        <w:t xml:space="preserve"> Федеральным законом от 9 февраля 2009</w:t>
      </w:r>
      <w:r>
        <w:rPr>
          <w:spacing w:val="-2"/>
          <w:sz w:val="28"/>
          <w:szCs w:val="28"/>
        </w:rPr>
        <w:t xml:space="preserve"> года</w:t>
      </w:r>
      <w:r w:rsidRPr="00CA7756">
        <w:rPr>
          <w:spacing w:val="-2"/>
          <w:sz w:val="28"/>
          <w:szCs w:val="28"/>
        </w:rPr>
        <w:t xml:space="preserve"> №</w:t>
      </w:r>
      <w:r w:rsidR="007578C3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8-ФЗ «Об</w:t>
      </w:r>
      <w:r w:rsidR="007578C3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>
        <w:rPr>
          <w:spacing w:val="-2"/>
          <w:sz w:val="28"/>
          <w:szCs w:val="28"/>
        </w:rPr>
        <w:t>.</w:t>
      </w:r>
    </w:p>
    <w:p w14:paraId="1B8FC393" w14:textId="46E6FAB4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>.</w:t>
      </w:r>
      <w:r w:rsidR="007578C3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Информация о деятельности депутата может также по </w:t>
      </w:r>
      <w:r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усмотрению размещаться на персональной странице депутата, в иных информационных ресурсах депутата (в случае их наличия)</w:t>
      </w:r>
      <w:r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законодательством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14:paraId="754E9F5D" w14:textId="72CB2187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A7756">
        <w:rPr>
          <w:sz w:val="28"/>
          <w:szCs w:val="28"/>
        </w:rPr>
        <w:t>.</w:t>
      </w:r>
      <w:r w:rsidR="007578C3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>
        <w:rPr>
          <w:sz w:val="28"/>
          <w:szCs w:val="28"/>
        </w:rPr>
        <w:t xml:space="preserve">подпунктами 1, 2 и (или) 3 </w:t>
      </w:r>
      <w:r w:rsidRPr="00CA775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7578C3">
        <w:rPr>
          <w:sz w:val="28"/>
          <w:szCs w:val="28"/>
        </w:rPr>
        <w:t>администрацию</w:t>
      </w:r>
      <w:r w:rsidRPr="00CA7756">
        <w:rPr>
          <w:sz w:val="28"/>
          <w:szCs w:val="28"/>
        </w:rPr>
        <w:t xml:space="preserve"> соответствующую информацию с сопроводительным письмом в форме печатного текста на бумажном носителе, заверенного подписью депутата, и в электронной форме (в виде электронного документа или электронного образа печатного текста на бумажном носителе) на адрес электронной почты </w:t>
      </w:r>
      <w:r w:rsidRPr="000C6B05">
        <w:rPr>
          <w:sz w:val="28"/>
          <w:szCs w:val="28"/>
        </w:rPr>
        <w:t>администрации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или на флеш-носителе</w:t>
      </w:r>
      <w:r w:rsidRPr="00CA7756">
        <w:rPr>
          <w:i/>
          <w:iCs/>
          <w:sz w:val="28"/>
          <w:szCs w:val="28"/>
        </w:rPr>
        <w:t>.</w:t>
      </w:r>
    </w:p>
    <w:p w14:paraId="64449F21" w14:textId="3491D4CD" w:rsidR="00E0470E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5F2261">
        <w:rPr>
          <w:sz w:val="28"/>
          <w:szCs w:val="28"/>
        </w:rPr>
        <w:t xml:space="preserve"> 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3799A801" w14:textId="3843B6FE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19.</w:t>
      </w:r>
      <w:r w:rsidR="005F2261">
        <w:rPr>
          <w:sz w:val="28"/>
          <w:szCs w:val="28"/>
        </w:rPr>
        <w:t xml:space="preserve"> </w:t>
      </w:r>
      <w:r w:rsidRPr="005F2261">
        <w:rPr>
          <w:iCs/>
          <w:sz w:val="28"/>
          <w:szCs w:val="28"/>
        </w:rPr>
        <w:t>Администрация</w:t>
      </w:r>
      <w:r w:rsidRPr="00CA7756">
        <w:rPr>
          <w:iCs/>
          <w:sz w:val="28"/>
          <w:szCs w:val="28"/>
        </w:rPr>
        <w:t xml:space="preserve"> размещ</w:t>
      </w:r>
      <w:r>
        <w:rPr>
          <w:iCs/>
          <w:sz w:val="28"/>
          <w:szCs w:val="28"/>
        </w:rPr>
        <w:t>ает</w:t>
      </w:r>
      <w:r w:rsidRPr="00CA7756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 xml:space="preserve">обеспечивает </w:t>
      </w:r>
      <w:r w:rsidRPr="00CA7756">
        <w:rPr>
          <w:iCs/>
          <w:sz w:val="28"/>
          <w:szCs w:val="28"/>
        </w:rPr>
        <w:t xml:space="preserve">опубликование) </w:t>
      </w:r>
      <w:r w:rsidRPr="00057B47">
        <w:rPr>
          <w:iCs/>
          <w:sz w:val="28"/>
          <w:szCs w:val="28"/>
        </w:rPr>
        <w:t>способами</w:t>
      </w:r>
      <w:r>
        <w:rPr>
          <w:iCs/>
          <w:sz w:val="28"/>
          <w:szCs w:val="28"/>
        </w:rPr>
        <w:t xml:space="preserve"> и в сроки</w:t>
      </w:r>
      <w:r w:rsidRPr="00057B47">
        <w:rPr>
          <w:iCs/>
          <w:sz w:val="28"/>
          <w:szCs w:val="28"/>
        </w:rPr>
        <w:t>, предусмотренны</w:t>
      </w:r>
      <w:r>
        <w:rPr>
          <w:iCs/>
          <w:sz w:val="28"/>
          <w:szCs w:val="28"/>
        </w:rPr>
        <w:t>е</w:t>
      </w:r>
      <w:r w:rsidRPr="00057B47">
        <w:rPr>
          <w:iCs/>
          <w:sz w:val="28"/>
          <w:szCs w:val="28"/>
        </w:rPr>
        <w:t xml:space="preserve"> подпунктами 1, 2 </w:t>
      </w:r>
      <w:r>
        <w:rPr>
          <w:iCs/>
          <w:sz w:val="28"/>
          <w:szCs w:val="28"/>
        </w:rPr>
        <w:t>и (или)</w:t>
      </w:r>
      <w:r w:rsidR="00345E85">
        <w:rPr>
          <w:iCs/>
          <w:sz w:val="28"/>
          <w:szCs w:val="28"/>
        </w:rPr>
        <w:t xml:space="preserve"> </w:t>
      </w:r>
      <w:r w:rsidRPr="00057B47">
        <w:rPr>
          <w:iCs/>
          <w:sz w:val="28"/>
          <w:szCs w:val="28"/>
        </w:rPr>
        <w:t xml:space="preserve">3 пункта 15 настоящего Порядка, </w:t>
      </w:r>
      <w:r w:rsidRPr="00CA7756">
        <w:rPr>
          <w:sz w:val="28"/>
          <w:szCs w:val="28"/>
        </w:rPr>
        <w:t xml:space="preserve">полученной от депутата информации о его деятельности без внесения в нее каких-либо изменений </w:t>
      </w:r>
      <w:r>
        <w:rPr>
          <w:sz w:val="28"/>
          <w:szCs w:val="28"/>
        </w:rPr>
        <w:t>(с указанием о размещении (опубликовании) информации в авторской редакции без корректорской и редакторской правки)</w:t>
      </w:r>
      <w:r w:rsidRPr="00CA7756">
        <w:rPr>
          <w:sz w:val="28"/>
          <w:szCs w:val="28"/>
        </w:rPr>
        <w:t>, за исключением случая, предусмотренного пунктом 21 настоящего Порядка.</w:t>
      </w:r>
    </w:p>
    <w:p w14:paraId="1CCF013D" w14:textId="7F9A94CA" w:rsidR="00E0470E" w:rsidRPr="00CA7756" w:rsidRDefault="00E0470E" w:rsidP="00E0470E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t>20.</w:t>
      </w:r>
      <w:r w:rsidR="00345E85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Не допускается размещение (опубликование) </w:t>
      </w:r>
      <w:r w:rsidRPr="00CA7756">
        <w:rPr>
          <w:iCs/>
          <w:sz w:val="28"/>
          <w:szCs w:val="28"/>
        </w:rPr>
        <w:t>информации, распространение которой запрещено или ограничено федеральным законом.</w:t>
      </w:r>
    </w:p>
    <w:p w14:paraId="4C6F3097" w14:textId="632DE9F2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21.</w:t>
      </w:r>
      <w:r w:rsidR="00345E85">
        <w:rPr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случае выявления </w:t>
      </w:r>
      <w:r w:rsidRPr="00345E85">
        <w:rPr>
          <w:sz w:val="28"/>
          <w:szCs w:val="28"/>
        </w:rPr>
        <w:t>администрацией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полученной от депутата в соответствии с пунктом 1</w:t>
      </w:r>
      <w:r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сведений, распространение которых запрещено или ограничено федеральным законом, </w:t>
      </w:r>
      <w:r w:rsidRPr="007A3A59">
        <w:rPr>
          <w:sz w:val="28"/>
          <w:szCs w:val="28"/>
        </w:rPr>
        <w:t>администрация обязана</w:t>
      </w:r>
      <w:r w:rsidRPr="00CA7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</w:t>
      </w:r>
      <w:r w:rsidRPr="007A3A59">
        <w:rPr>
          <w:sz w:val="28"/>
          <w:szCs w:val="28"/>
        </w:rPr>
        <w:t>пяти дней</w:t>
      </w:r>
      <w:r w:rsidRPr="00CA7756">
        <w:rPr>
          <w:sz w:val="28"/>
          <w:szCs w:val="28"/>
        </w:rPr>
        <w:t xml:space="preserve"> со дня получения такой информации </w:t>
      </w:r>
      <w:r w:rsidRPr="00CA7756">
        <w:rPr>
          <w:sz w:val="28"/>
          <w:szCs w:val="28"/>
        </w:rPr>
        <w:lastRenderedPageBreak/>
        <w:t xml:space="preserve">предложить депутату внести в нее изменения, направив депутату мотивированное уведомление. </w:t>
      </w:r>
      <w:r>
        <w:rPr>
          <w:sz w:val="28"/>
          <w:szCs w:val="28"/>
        </w:rPr>
        <w:t xml:space="preserve">В этом случае течение сроков размещения (опубликования) информации, определяемых в соответствии с </w:t>
      </w:r>
      <w:r w:rsidRPr="004221DB">
        <w:rPr>
          <w:sz w:val="28"/>
          <w:szCs w:val="28"/>
        </w:rPr>
        <w:t xml:space="preserve">подпунктами 1, 2 </w:t>
      </w:r>
      <w:r>
        <w:rPr>
          <w:sz w:val="28"/>
          <w:szCs w:val="28"/>
        </w:rPr>
        <w:t xml:space="preserve">и (или) </w:t>
      </w:r>
      <w:r w:rsidRPr="004221DB">
        <w:rPr>
          <w:sz w:val="28"/>
          <w:szCs w:val="28"/>
        </w:rPr>
        <w:t>3 пункта</w:t>
      </w:r>
      <w:r w:rsidR="00526FEA">
        <w:rPr>
          <w:sz w:val="28"/>
          <w:szCs w:val="28"/>
        </w:rPr>
        <w:t xml:space="preserve"> </w:t>
      </w:r>
      <w:r w:rsidRPr="004221DB">
        <w:rPr>
          <w:sz w:val="28"/>
          <w:szCs w:val="28"/>
        </w:rPr>
        <w:t>15 настоящего Порядка</w:t>
      </w:r>
      <w:r>
        <w:rPr>
          <w:sz w:val="28"/>
          <w:szCs w:val="28"/>
        </w:rPr>
        <w:t>, прекращается.</w:t>
      </w:r>
      <w:r w:rsidRPr="004221DB">
        <w:rPr>
          <w:i/>
          <w:iCs/>
          <w:sz w:val="28"/>
          <w:szCs w:val="28"/>
        </w:rPr>
        <w:t xml:space="preserve"> </w:t>
      </w:r>
      <w:r w:rsidRPr="00526FEA">
        <w:rPr>
          <w:sz w:val="28"/>
          <w:szCs w:val="28"/>
        </w:rPr>
        <w:t>Администрация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представленную (направленную) депутатом </w:t>
      </w:r>
      <w:r w:rsidRPr="00CA7756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>(</w:t>
      </w:r>
      <w:r w:rsidRPr="004221DB">
        <w:rPr>
          <w:sz w:val="28"/>
          <w:szCs w:val="28"/>
        </w:rPr>
        <w:t xml:space="preserve">обеспечивает </w:t>
      </w:r>
      <w:r>
        <w:rPr>
          <w:sz w:val="28"/>
          <w:szCs w:val="28"/>
        </w:rPr>
        <w:t xml:space="preserve">ее </w:t>
      </w:r>
      <w:r w:rsidRPr="004221DB">
        <w:rPr>
          <w:sz w:val="28"/>
          <w:szCs w:val="28"/>
        </w:rPr>
        <w:t>опубликование)</w:t>
      </w:r>
      <w:r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только после внесения в нее соответствующих изменений</w:t>
      </w:r>
      <w:r>
        <w:rPr>
          <w:sz w:val="28"/>
          <w:szCs w:val="28"/>
        </w:rPr>
        <w:t xml:space="preserve">, в сроки, определяемые </w:t>
      </w:r>
      <w:r w:rsidRPr="004221DB">
        <w:rPr>
          <w:sz w:val="28"/>
          <w:szCs w:val="28"/>
        </w:rPr>
        <w:t xml:space="preserve">в соответствии с подпунктами 1, 2 </w:t>
      </w:r>
      <w:r>
        <w:rPr>
          <w:sz w:val="28"/>
          <w:szCs w:val="28"/>
        </w:rPr>
        <w:t xml:space="preserve">и (или) </w:t>
      </w:r>
      <w:r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14:paraId="60A7E9DE" w14:textId="25577C34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22.</w:t>
      </w:r>
      <w:r w:rsidR="008D3A94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Тексты размещенной (опубликованной) </w:t>
      </w:r>
      <w:r w:rsidRPr="008D3A94">
        <w:rPr>
          <w:sz w:val="28"/>
          <w:szCs w:val="28"/>
        </w:rPr>
        <w:t>администрацией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информации о деятельности депутатов</w:t>
      </w:r>
      <w:r>
        <w:rPr>
          <w:sz w:val="28"/>
          <w:szCs w:val="28"/>
        </w:rPr>
        <w:t xml:space="preserve">, </w:t>
      </w:r>
      <w:r w:rsidRPr="00AB5280">
        <w:rPr>
          <w:sz w:val="28"/>
          <w:szCs w:val="28"/>
        </w:rPr>
        <w:t>а также аудио-, видеозаписи, фотоизображения</w:t>
      </w:r>
      <w:r>
        <w:rPr>
          <w:sz w:val="28"/>
          <w:szCs w:val="28"/>
        </w:rPr>
        <w:t>,</w:t>
      </w:r>
      <w:r w:rsidRPr="00AB5280">
        <w:rPr>
          <w:sz w:val="28"/>
          <w:szCs w:val="28"/>
        </w:rPr>
        <w:t xml:space="preserve"> произведенные </w:t>
      </w:r>
      <w:r w:rsidRPr="008D3A94">
        <w:rPr>
          <w:sz w:val="28"/>
          <w:szCs w:val="28"/>
        </w:rPr>
        <w:t>администрацией</w:t>
      </w:r>
      <w:r w:rsidRPr="00AB5280">
        <w:rPr>
          <w:i/>
          <w:iCs/>
          <w:sz w:val="28"/>
          <w:szCs w:val="28"/>
        </w:rPr>
        <w:t xml:space="preserve"> </w:t>
      </w:r>
      <w:r w:rsidRPr="00AB5280">
        <w:rPr>
          <w:sz w:val="28"/>
          <w:szCs w:val="28"/>
        </w:rPr>
        <w:t>в ходе</w:t>
      </w:r>
      <w:r>
        <w:rPr>
          <w:sz w:val="28"/>
          <w:szCs w:val="28"/>
        </w:rPr>
        <w:t xml:space="preserve"> встреч,</w:t>
      </w:r>
      <w:r w:rsidRPr="00CA7756">
        <w:rPr>
          <w:sz w:val="28"/>
          <w:szCs w:val="28"/>
        </w:rPr>
        <w:t xml:space="preserve"> подлежат хранению в </w:t>
      </w:r>
      <w:r w:rsidRPr="001A6890">
        <w:rPr>
          <w:sz w:val="28"/>
          <w:szCs w:val="28"/>
        </w:rPr>
        <w:t>администрации</w:t>
      </w:r>
      <w:r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24C3E1C3" w14:textId="03618F44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>23.</w:t>
      </w:r>
      <w:r w:rsidR="0007397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Расходы на информирование избирателей о деятельности депутатов на встречах, а также способами, указанными в </w:t>
      </w:r>
      <w:r>
        <w:rPr>
          <w:sz w:val="28"/>
          <w:szCs w:val="28"/>
        </w:rPr>
        <w:t xml:space="preserve">подпунктах </w:t>
      </w:r>
      <w:r w:rsidR="00073979">
        <w:rPr>
          <w:sz w:val="28"/>
          <w:szCs w:val="28"/>
        </w:rPr>
        <w:t>1–3</w:t>
      </w:r>
      <w:r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073979">
        <w:rPr>
          <w:spacing w:val="-2"/>
          <w:sz w:val="28"/>
          <w:szCs w:val="28"/>
        </w:rPr>
        <w:t>муниципального округа</w:t>
      </w:r>
      <w:r w:rsidRPr="00CA7756">
        <w:rPr>
          <w:spacing w:val="-2"/>
          <w:sz w:val="28"/>
          <w:szCs w:val="28"/>
        </w:rPr>
        <w:t>.</w:t>
      </w:r>
    </w:p>
    <w:p w14:paraId="09B8AFD7" w14:textId="4A702026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</w:t>
      </w:r>
      <w:r w:rsidR="00B95BE2">
        <w:rPr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>Расходы на информирование избирателей о деятельности депутатов способами, указанными в пункте</w:t>
      </w:r>
      <w:r w:rsidR="00B95BE2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CA7756">
        <w:rPr>
          <w:sz w:val="28"/>
          <w:szCs w:val="28"/>
        </w:rPr>
        <w:t xml:space="preserve"> настоящего Порядка, осуществляются </w:t>
      </w:r>
      <w:r w:rsidRPr="00CA7756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0D3E6EDA" w14:textId="7EA4489C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>.</w:t>
      </w:r>
      <w:r w:rsidR="00B95BE2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Не допускается использование средств бюджета </w:t>
      </w:r>
      <w:r w:rsidRPr="00B95BE2">
        <w:rPr>
          <w:spacing w:val="-2"/>
          <w:sz w:val="28"/>
          <w:szCs w:val="28"/>
        </w:rPr>
        <w:t>муниципального округа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 целях информирования о деятельности депутата, не связанной с осуществлением его полномочий</w:t>
      </w:r>
      <w:r>
        <w:rPr>
          <w:spacing w:val="-2"/>
          <w:sz w:val="28"/>
          <w:szCs w:val="28"/>
        </w:rPr>
        <w:t xml:space="preserve">, а также </w:t>
      </w:r>
      <w:r w:rsidRPr="00934122">
        <w:rPr>
          <w:spacing w:val="-2"/>
          <w:sz w:val="28"/>
          <w:szCs w:val="28"/>
        </w:rPr>
        <w:t>способами, указанными в пункте</w:t>
      </w:r>
      <w:r w:rsidR="00B95BE2">
        <w:rPr>
          <w:spacing w:val="-2"/>
          <w:sz w:val="28"/>
          <w:szCs w:val="28"/>
        </w:rPr>
        <w:t xml:space="preserve"> </w:t>
      </w:r>
      <w:r w:rsidRPr="00934122">
        <w:rPr>
          <w:spacing w:val="-2"/>
          <w:sz w:val="28"/>
          <w:szCs w:val="28"/>
        </w:rPr>
        <w:t>16 настоящего Порядка</w:t>
      </w:r>
      <w:r w:rsidRPr="00CA7756">
        <w:rPr>
          <w:spacing w:val="-2"/>
          <w:sz w:val="28"/>
          <w:szCs w:val="28"/>
        </w:rPr>
        <w:t>.</w:t>
      </w:r>
    </w:p>
    <w:p w14:paraId="2F2F46F6" w14:textId="77777777" w:rsidR="00E0470E" w:rsidRPr="00CA7756" w:rsidRDefault="00E0470E" w:rsidP="00E0470E">
      <w:pPr>
        <w:ind w:firstLine="709"/>
        <w:jc w:val="both"/>
        <w:rPr>
          <w:sz w:val="28"/>
          <w:szCs w:val="28"/>
        </w:rPr>
      </w:pPr>
    </w:p>
    <w:p w14:paraId="43C213D3" w14:textId="77777777" w:rsidR="00E0470E" w:rsidRPr="00CA7756" w:rsidRDefault="00E0470E" w:rsidP="00E0470E">
      <w:pPr>
        <w:jc w:val="center"/>
        <w:rPr>
          <w:b/>
          <w:spacing w:val="-2"/>
          <w:sz w:val="28"/>
          <w:szCs w:val="28"/>
        </w:rPr>
      </w:pPr>
      <w:bookmarkStart w:id="1" w:name="_Hlk212472574"/>
      <w:r>
        <w:rPr>
          <w:b/>
          <w:bCs/>
          <w:spacing w:val="-2"/>
          <w:sz w:val="28"/>
          <w:szCs w:val="28"/>
        </w:rPr>
        <w:t>П</w:t>
      </w:r>
      <w:r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077F51EF" w14:textId="77777777" w:rsidR="00E0470E" w:rsidRPr="00CA7756" w:rsidRDefault="00E0470E" w:rsidP="00E0470E">
      <w:pPr>
        <w:jc w:val="center"/>
        <w:rPr>
          <w:b/>
          <w:spacing w:val="-2"/>
          <w:sz w:val="28"/>
          <w:szCs w:val="28"/>
        </w:rPr>
      </w:pPr>
    </w:p>
    <w:bookmarkEnd w:id="1"/>
    <w:p w14:paraId="3A76EDDB" w14:textId="61AB677A" w:rsidR="00E0470E" w:rsidRDefault="00E0470E" w:rsidP="00E0470E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126F46">
        <w:rPr>
          <w:sz w:val="28"/>
          <w:szCs w:val="28"/>
        </w:rPr>
        <w:t>.</w:t>
      </w:r>
      <w:r w:rsidR="0055610A">
        <w:rPr>
          <w:sz w:val="28"/>
          <w:szCs w:val="28"/>
        </w:rPr>
        <w:t xml:space="preserve"> </w:t>
      </w:r>
      <w:r w:rsidRPr="00126F46">
        <w:rPr>
          <w:sz w:val="28"/>
          <w:szCs w:val="28"/>
        </w:rPr>
        <w:t>Депутат обязан отчитываться перед избирателями о своей деятельности.</w:t>
      </w:r>
    </w:p>
    <w:p w14:paraId="7F8FAE97" w14:textId="2C3D6DB7" w:rsidR="00E0470E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CA7756">
        <w:rPr>
          <w:sz w:val="28"/>
          <w:szCs w:val="28"/>
        </w:rPr>
        <w:t>.</w:t>
      </w:r>
      <w:r w:rsidR="0055610A">
        <w:rPr>
          <w:sz w:val="28"/>
          <w:szCs w:val="28"/>
        </w:rPr>
        <w:t xml:space="preserve"> </w:t>
      </w:r>
      <w:r w:rsidRPr="00187CCD">
        <w:rPr>
          <w:sz w:val="28"/>
          <w:szCs w:val="28"/>
        </w:rPr>
        <w:t>Периодом, за который депутат представляет отчет</w:t>
      </w:r>
      <w:r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Pr="00187CCD">
        <w:rPr>
          <w:sz w:val="28"/>
          <w:szCs w:val="28"/>
        </w:rPr>
        <w:t xml:space="preserve">(далее – отчетный период), </w:t>
      </w:r>
      <w:r w:rsidRPr="005E78B4">
        <w:rPr>
          <w:sz w:val="28"/>
          <w:szCs w:val="28"/>
        </w:rPr>
        <w:t>за исключением случая, установленного абзацем вторым настоящего пункта</w:t>
      </w:r>
      <w:r w:rsidRPr="00187CCD">
        <w:rPr>
          <w:sz w:val="28"/>
          <w:szCs w:val="28"/>
        </w:rPr>
        <w:t>.</w:t>
      </w:r>
    </w:p>
    <w:p w14:paraId="4629D45C" w14:textId="77777777" w:rsidR="00E0470E" w:rsidRPr="00187CCD" w:rsidRDefault="00E0470E" w:rsidP="00E0470E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DC4B0DA" w14:textId="5AA44C0A" w:rsidR="00E0470E" w:rsidRPr="005E78B4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55610A">
        <w:rPr>
          <w:sz w:val="28"/>
          <w:szCs w:val="28"/>
        </w:rPr>
        <w:t xml:space="preserve"> </w:t>
      </w:r>
      <w:r w:rsidRPr="005E78B4">
        <w:rPr>
          <w:sz w:val="28"/>
          <w:szCs w:val="28"/>
        </w:rPr>
        <w:t>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0DC17676" w14:textId="77777777" w:rsidR="00E0470E" w:rsidRPr="005E78B4" w:rsidRDefault="00E0470E" w:rsidP="00E0470E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В случае, установленном абзацем втор</w:t>
      </w:r>
      <w:r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1EA497C" w14:textId="3D30C2E9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CA7756">
        <w:rPr>
          <w:sz w:val="28"/>
          <w:szCs w:val="28"/>
        </w:rPr>
        <w:t>.</w:t>
      </w:r>
      <w:r w:rsidR="0055610A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Отчет представляется в форме выступления депутата на встрече. Отчет представляется депутатом лично.</w:t>
      </w:r>
    </w:p>
    <w:p w14:paraId="2411F1DD" w14:textId="1E7774B5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CA7756">
        <w:rPr>
          <w:sz w:val="28"/>
          <w:szCs w:val="28"/>
        </w:rPr>
        <w:t>.</w:t>
      </w:r>
      <w:r w:rsidR="0055610A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Встреча в целях представления отчета проводится в </w:t>
      </w:r>
      <w:r>
        <w:rPr>
          <w:sz w:val="28"/>
          <w:szCs w:val="28"/>
        </w:rPr>
        <w:t xml:space="preserve">порядке, установленном пунктами </w:t>
      </w:r>
      <w:r w:rsidR="0055610A">
        <w:rPr>
          <w:sz w:val="28"/>
          <w:szCs w:val="28"/>
        </w:rPr>
        <w:t>4–14</w:t>
      </w:r>
      <w:r>
        <w:rPr>
          <w:sz w:val="28"/>
          <w:szCs w:val="28"/>
        </w:rPr>
        <w:t xml:space="preserve"> настоящего Порядка с учетом особенностей, </w:t>
      </w:r>
      <w:r w:rsidRPr="008D12F1">
        <w:rPr>
          <w:sz w:val="28"/>
          <w:szCs w:val="28"/>
        </w:rPr>
        <w:t>предусмотренных пунктами 31–33 настоящего Порядка.</w:t>
      </w:r>
    </w:p>
    <w:p w14:paraId="5F7880A0" w14:textId="223828C4" w:rsidR="00E0470E" w:rsidRDefault="00E0470E" w:rsidP="00E0470E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31</w:t>
      </w:r>
      <w:r w:rsidRPr="00CA7756">
        <w:rPr>
          <w:sz w:val="28"/>
          <w:szCs w:val="28"/>
        </w:rPr>
        <w:t>.</w:t>
      </w:r>
      <w:r w:rsidR="0055610A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Депутат уведомляет </w:t>
      </w:r>
      <w:r w:rsidRPr="00DA5A1A">
        <w:rPr>
          <w:iCs/>
          <w:sz w:val="28"/>
          <w:szCs w:val="28"/>
        </w:rPr>
        <w:t>администрацию</w:t>
      </w:r>
      <w:r w:rsidRPr="00CA7756">
        <w:rPr>
          <w:i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о дате, времени и месте представления отчета не позднее чем </w:t>
      </w:r>
      <w:r w:rsidRPr="008D12F1">
        <w:rPr>
          <w:iCs/>
          <w:sz w:val="28"/>
          <w:szCs w:val="28"/>
        </w:rPr>
        <w:t>за 14 дней</w:t>
      </w:r>
      <w:r w:rsidRPr="00CA7756">
        <w:rPr>
          <w:iCs/>
          <w:sz w:val="28"/>
          <w:szCs w:val="28"/>
        </w:rPr>
        <w:t xml:space="preserve"> до даты его представления.</w:t>
      </w:r>
    </w:p>
    <w:p w14:paraId="2CEB760F" w14:textId="4249950F" w:rsidR="00E0470E" w:rsidRPr="000A7110" w:rsidRDefault="00E0470E" w:rsidP="00E0470E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110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2</w:t>
      </w:r>
      <w:r w:rsidRPr="000A7110">
        <w:rPr>
          <w:rFonts w:ascii="Times New Roman" w:hAnsi="Times New Roman"/>
          <w:iCs/>
          <w:sz w:val="28"/>
          <w:szCs w:val="28"/>
        </w:rPr>
        <w:t>.</w:t>
      </w:r>
      <w:r w:rsidR="007150DF">
        <w:rPr>
          <w:rFonts w:ascii="Times New Roman" w:hAnsi="Times New Roman"/>
          <w:iCs/>
          <w:sz w:val="28"/>
          <w:szCs w:val="28"/>
        </w:rPr>
        <w:t xml:space="preserve"> </w:t>
      </w:r>
      <w:r w:rsidRPr="007150DF">
        <w:rPr>
          <w:rFonts w:ascii="Times New Roman" w:hAnsi="Times New Roman"/>
          <w:iCs/>
          <w:sz w:val="28"/>
          <w:szCs w:val="28"/>
        </w:rPr>
        <w:t>Администрация</w:t>
      </w:r>
      <w:r w:rsidRPr="000A7110">
        <w:rPr>
          <w:rFonts w:ascii="Times New Roman" w:hAnsi="Times New Roman"/>
          <w:i/>
          <w:sz w:val="28"/>
          <w:szCs w:val="28"/>
        </w:rPr>
        <w:t xml:space="preserve"> </w:t>
      </w:r>
      <w:r w:rsidRPr="000A7110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позднее чем </w:t>
      </w:r>
      <w:r w:rsidRPr="00536C3B">
        <w:rPr>
          <w:rFonts w:ascii="Times New Roman" w:hAnsi="Times New Roman"/>
          <w:iCs/>
          <w:sz w:val="28"/>
          <w:szCs w:val="28"/>
        </w:rPr>
        <w:t>за 10 дней</w:t>
      </w:r>
      <w:r w:rsidRPr="000A7110">
        <w:rPr>
          <w:rFonts w:ascii="Times New Roman" w:hAnsi="Times New Roman"/>
          <w:iCs/>
          <w:sz w:val="28"/>
          <w:szCs w:val="28"/>
        </w:rPr>
        <w:t xml:space="preserve"> до даты представления отчета на официальном сайте и на информационных стендах в помещениях, занимаемых </w:t>
      </w:r>
      <w:r w:rsidRPr="001E0869">
        <w:rPr>
          <w:rFonts w:ascii="Times New Roman" w:hAnsi="Times New Roman"/>
          <w:iCs/>
          <w:sz w:val="28"/>
          <w:szCs w:val="28"/>
        </w:rPr>
        <w:t>администрацией.</w:t>
      </w:r>
      <w:r w:rsidRPr="000A7110">
        <w:rPr>
          <w:rFonts w:ascii="Times New Roman" w:hAnsi="Times New Roman"/>
          <w:iCs/>
          <w:sz w:val="28"/>
          <w:szCs w:val="28"/>
        </w:rPr>
        <w:t xml:space="preserve">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601CE18F" w14:textId="2F67ABEE" w:rsidR="00E0470E" w:rsidRPr="00CA7756" w:rsidRDefault="00E0470E" w:rsidP="00E0470E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</w:t>
      </w:r>
      <w:r w:rsidR="00264EBD">
        <w:rPr>
          <w:rFonts w:ascii="Times New Roman" w:hAnsi="Times New Roman"/>
          <w:sz w:val="28"/>
          <w:szCs w:val="28"/>
        </w:rPr>
        <w:t xml:space="preserve"> </w:t>
      </w:r>
      <w:r w:rsidRPr="007C732F">
        <w:rPr>
          <w:rFonts w:ascii="Times New Roman" w:hAnsi="Times New Roman"/>
          <w:sz w:val="28"/>
          <w:szCs w:val="28"/>
        </w:rPr>
        <w:t>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</w:t>
      </w:r>
      <w:r w:rsidR="00264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 настоящего Порядка. При этом р</w:t>
      </w:r>
      <w:r w:rsidRPr="00CA7756">
        <w:rPr>
          <w:rFonts w:ascii="Times New Roman" w:hAnsi="Times New Roman"/>
          <w:sz w:val="28"/>
          <w:szCs w:val="28"/>
        </w:rPr>
        <w:t xml:space="preserve">егламент представления отчета 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264EBD" w:rsidRPr="008117A6">
        <w:rPr>
          <w:rFonts w:ascii="Times New Roman" w:hAnsi="Times New Roman"/>
          <w:sz w:val="28"/>
          <w:szCs w:val="28"/>
        </w:rPr>
        <w:t>3</w:t>
      </w:r>
      <w:r w:rsidR="00264EBD">
        <w:rPr>
          <w:rFonts w:ascii="Times New Roman" w:hAnsi="Times New Roman"/>
          <w:sz w:val="28"/>
          <w:szCs w:val="28"/>
        </w:rPr>
        <w:t>4</w:t>
      </w:r>
      <w:r w:rsidR="00264EBD" w:rsidRPr="00B84269">
        <w:rPr>
          <w:rFonts w:ascii="Times New Roman" w:hAnsi="Times New Roman"/>
          <w:sz w:val="28"/>
          <w:szCs w:val="28"/>
        </w:rPr>
        <w:t>–36</w:t>
      </w:r>
      <w:r w:rsidRPr="008117A6">
        <w:rPr>
          <w:rFonts w:ascii="Times New Roman" w:hAnsi="Times New Roman"/>
          <w:sz w:val="28"/>
          <w:szCs w:val="28"/>
        </w:rPr>
        <w:t xml:space="preserve"> </w:t>
      </w:r>
      <w:r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Pr="00CA7756">
        <w:rPr>
          <w:rFonts w:ascii="Times New Roman" w:hAnsi="Times New Roman"/>
          <w:sz w:val="28"/>
          <w:szCs w:val="28"/>
        </w:rPr>
        <w:t>.</w:t>
      </w:r>
    </w:p>
    <w:p w14:paraId="4F06090F" w14:textId="77777777" w:rsidR="00E0470E" w:rsidRPr="00CA7756" w:rsidRDefault="00E0470E" w:rsidP="00E0470E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представления отчета размещается в порядке и сроки, установленные в пункте </w:t>
      </w:r>
      <w:r>
        <w:rPr>
          <w:rFonts w:ascii="Times New Roman" w:hAnsi="Times New Roman"/>
          <w:sz w:val="28"/>
          <w:szCs w:val="28"/>
        </w:rPr>
        <w:t>32</w:t>
      </w:r>
      <w:r w:rsidRPr="00CA7756">
        <w:rPr>
          <w:rFonts w:ascii="Times New Roman" w:hAnsi="Times New Roman"/>
          <w:sz w:val="28"/>
          <w:szCs w:val="28"/>
        </w:rPr>
        <w:t xml:space="preserve"> 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359663AF" w14:textId="02BE77A3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CA7756">
        <w:rPr>
          <w:sz w:val="28"/>
          <w:szCs w:val="28"/>
        </w:rPr>
        <w:t>.</w:t>
      </w:r>
      <w:r w:rsidR="00264EB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Отчет должен содержать следующую информацию о деятельности депутата за отчетный период:</w:t>
      </w:r>
    </w:p>
    <w:p w14:paraId="657B053E" w14:textId="0720FA1E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CA7756">
        <w:rPr>
          <w:sz w:val="28"/>
          <w:szCs w:val="28"/>
        </w:rPr>
        <w:t>1)</w:t>
      </w:r>
      <w:r w:rsidR="00264EB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3B84FF1B" w14:textId="78086857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</w:t>
      </w:r>
      <w:r w:rsidR="00264EB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об участии в подготовке вопросов для рассмотрения на заседаниях Совета депутатов;</w:t>
      </w:r>
    </w:p>
    <w:p w14:paraId="783B71A4" w14:textId="5DBA541D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</w:t>
      </w:r>
      <w:r w:rsidR="00264EB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об участии в работе постоянных комиссий</w:t>
      </w:r>
      <w:r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>
        <w:rPr>
          <w:sz w:val="28"/>
          <w:szCs w:val="28"/>
        </w:rPr>
        <w:t xml:space="preserve">сведения о </w:t>
      </w:r>
      <w:r w:rsidRPr="00CA7756">
        <w:rPr>
          <w:sz w:val="28"/>
          <w:szCs w:val="28"/>
        </w:rPr>
        <w:t>выполнении отдельных поручений);</w:t>
      </w:r>
    </w:p>
    <w:p w14:paraId="1B83A1AF" w14:textId="41F24385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 правотворческой деятельности (количество подготовленных и внесенных проектов решений Совета депутатов, поправок к ним, результатах их рассмотрения);</w:t>
      </w:r>
    </w:p>
    <w:p w14:paraId="23DE68DA" w14:textId="4C93CAF0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14:paraId="26694877" w14:textId="2C26AEC9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 проведенных личных приемах избирателей, вопросах, поставленных на них избирателями, и результатах их рассмотрения;</w:t>
      </w:r>
    </w:p>
    <w:p w14:paraId="300DCBD5" w14:textId="651283BB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7)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о количестве поступивших и рассмотренных обращений, </w:t>
      </w:r>
      <w:r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14:paraId="1C51729D" w14:textId="4FCFFF68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8)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об участии в осуществлении отдельных государственных полномочий</w:t>
      </w:r>
      <w:r>
        <w:rPr>
          <w:sz w:val="28"/>
          <w:szCs w:val="28"/>
        </w:rPr>
        <w:t xml:space="preserve"> города Москвы</w:t>
      </w:r>
      <w:r w:rsidRPr="00CA7756">
        <w:rPr>
          <w:sz w:val="28"/>
          <w:szCs w:val="28"/>
        </w:rPr>
        <w:t>,</w:t>
      </w:r>
      <w:r>
        <w:rPr>
          <w:sz w:val="28"/>
          <w:szCs w:val="28"/>
        </w:rPr>
        <w:t xml:space="preserve"> реализация которых передана законом города Москвы Совету депутатов</w:t>
      </w:r>
      <w:r w:rsidRPr="00CA7756">
        <w:rPr>
          <w:sz w:val="28"/>
          <w:szCs w:val="28"/>
        </w:rPr>
        <w:t>;</w:t>
      </w:r>
    </w:p>
    <w:p w14:paraId="7BA6A867" w14:textId="1B7DA828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9)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об участии в официальных мероприятиях, проводимых органами местного самоуправления </w:t>
      </w:r>
      <w:r w:rsidRPr="009A1B1D">
        <w:rPr>
          <w:sz w:val="28"/>
          <w:szCs w:val="28"/>
        </w:rPr>
        <w:t>муниципального округа</w:t>
      </w:r>
      <w:r w:rsidRPr="00CA7756">
        <w:rPr>
          <w:sz w:val="28"/>
          <w:szCs w:val="28"/>
        </w:rPr>
        <w:t>;</w:t>
      </w:r>
    </w:p>
    <w:p w14:paraId="43978089" w14:textId="3A2D2344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10)</w:t>
      </w:r>
      <w:r w:rsidR="00EC443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 проведенных встречах с избирателями.</w:t>
      </w:r>
    </w:p>
    <w:p w14:paraId="262AF132" w14:textId="77F6A930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5</w:t>
      </w:r>
      <w:r w:rsidRPr="00CA7756">
        <w:rPr>
          <w:sz w:val="28"/>
          <w:szCs w:val="28"/>
        </w:rPr>
        <w:t>.</w:t>
      </w:r>
      <w:r w:rsidR="00EC443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Отчет может содержать иную информацию о деятельности депутата за отчетный период (по усмотрению</w:t>
      </w:r>
      <w:r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>).</w:t>
      </w:r>
    </w:p>
    <w:p w14:paraId="5873D471" w14:textId="50B87FC7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CA7756">
        <w:rPr>
          <w:sz w:val="28"/>
          <w:szCs w:val="28"/>
        </w:rPr>
        <w:t>.</w:t>
      </w:r>
      <w:r w:rsidR="00EC443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Отчет не должен:</w:t>
      </w:r>
    </w:p>
    <w:p w14:paraId="6EA9E59D" w14:textId="2596CA16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</w:t>
      </w:r>
      <w:r w:rsidR="00EC443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носить агитационный характер;</w:t>
      </w:r>
    </w:p>
    <w:p w14:paraId="06DAADD4" w14:textId="612032C8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</w:t>
      </w:r>
      <w:r w:rsidR="00EC443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содержать информацию о деятельности и (или) оценку деятельности других депутатов, </w:t>
      </w:r>
      <w:r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BD7370">
        <w:rPr>
          <w:sz w:val="28"/>
          <w:szCs w:val="28"/>
        </w:rPr>
        <w:t>депутатских объединений,</w:t>
      </w:r>
      <w:r w:rsidRPr="00CA7756">
        <w:rPr>
          <w:sz w:val="28"/>
          <w:szCs w:val="28"/>
        </w:rPr>
        <w:t xml:space="preserve"> политических партий, общественных объединений, организаций и физических лиц;</w:t>
      </w:r>
    </w:p>
    <w:p w14:paraId="0E4B3FD0" w14:textId="1C335BA9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</w:t>
      </w:r>
      <w:r w:rsidR="00D507C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77DBBEF7" w14:textId="150FA7E3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</w:t>
      </w:r>
      <w:r w:rsidR="00D507C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содержать призывы к осуществлению противоправной деятельности.</w:t>
      </w:r>
    </w:p>
    <w:p w14:paraId="4439F09B" w14:textId="7BEBC8FD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CA7756">
        <w:rPr>
          <w:sz w:val="28"/>
          <w:szCs w:val="28"/>
        </w:rPr>
        <w:t>.</w:t>
      </w:r>
      <w:r w:rsidRPr="00CA7756">
        <w:rPr>
          <w:i/>
          <w:sz w:val="28"/>
          <w:szCs w:val="28"/>
        </w:rPr>
        <w:t xml:space="preserve"> </w:t>
      </w:r>
      <w:r w:rsidRPr="00D507CC">
        <w:rPr>
          <w:iCs/>
          <w:sz w:val="28"/>
          <w:szCs w:val="28"/>
        </w:rPr>
        <w:t xml:space="preserve">Администрация по </w:t>
      </w:r>
      <w:r w:rsidRPr="008F2540">
        <w:rPr>
          <w:iCs/>
          <w:sz w:val="28"/>
          <w:szCs w:val="28"/>
        </w:rPr>
        <w:t>письменному</w:t>
      </w:r>
      <w:r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Pr="00F90F72">
        <w:rPr>
          <w:sz w:val="28"/>
          <w:szCs w:val="28"/>
        </w:rPr>
        <w:t>администрации</w:t>
      </w:r>
      <w:r w:rsidRPr="00F07980">
        <w:rPr>
          <w:sz w:val="28"/>
          <w:szCs w:val="28"/>
        </w:rPr>
        <w:t>, в срок,</w:t>
      </w:r>
      <w:r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Pr="00CA7756">
        <w:rPr>
          <w:sz w:val="28"/>
          <w:szCs w:val="28"/>
        </w:rPr>
        <w:t>.</w:t>
      </w:r>
    </w:p>
    <w:p w14:paraId="7DD05348" w14:textId="1F70BF05" w:rsidR="00E0470E" w:rsidRPr="00CA7756" w:rsidRDefault="00E0470E" w:rsidP="00E0470E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38</w:t>
      </w:r>
      <w:r w:rsidRPr="00F07980">
        <w:rPr>
          <w:sz w:val="28"/>
          <w:szCs w:val="28"/>
        </w:rPr>
        <w:t>.</w:t>
      </w:r>
      <w:r w:rsidR="00F542EB">
        <w:rPr>
          <w:i/>
          <w:iCs/>
          <w:sz w:val="28"/>
          <w:szCs w:val="28"/>
        </w:rPr>
        <w:t xml:space="preserve"> </w:t>
      </w:r>
      <w:r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14:paraId="3C17DD5A" w14:textId="269BD49F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CA7756">
        <w:rPr>
          <w:sz w:val="28"/>
          <w:szCs w:val="28"/>
        </w:rPr>
        <w:t>.</w:t>
      </w:r>
      <w:r w:rsidR="00F542EB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Депутат в течение трех дней после дня</w:t>
      </w:r>
      <w:r>
        <w:rPr>
          <w:sz w:val="28"/>
          <w:szCs w:val="28"/>
        </w:rPr>
        <w:t>, определенного депутатом для представления отчета,</w:t>
      </w:r>
      <w:r w:rsidRPr="00CA7756">
        <w:rPr>
          <w:sz w:val="28"/>
          <w:szCs w:val="28"/>
        </w:rPr>
        <w:t xml:space="preserve"> представляет </w:t>
      </w:r>
      <w:r w:rsidRPr="00CA7756">
        <w:rPr>
          <w:iCs/>
          <w:sz w:val="28"/>
          <w:szCs w:val="28"/>
        </w:rPr>
        <w:t xml:space="preserve">в </w:t>
      </w:r>
      <w:r w:rsidRPr="00F542EB">
        <w:rPr>
          <w:sz w:val="28"/>
          <w:szCs w:val="28"/>
        </w:rPr>
        <w:t>администрацию</w:t>
      </w:r>
      <w:r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 депутатом</w:t>
      </w:r>
      <w:r w:rsidRPr="00CA7756">
        <w:rPr>
          <w:i/>
          <w:sz w:val="28"/>
          <w:szCs w:val="28"/>
        </w:rPr>
        <w:t>,</w:t>
      </w:r>
      <w:r w:rsidRPr="00CA7756">
        <w:rPr>
          <w:iCs/>
          <w:sz w:val="28"/>
          <w:szCs w:val="28"/>
        </w:rPr>
        <w:t xml:space="preserve"> с приложением сведений</w:t>
      </w:r>
      <w:r w:rsidRPr="00CA7756">
        <w:rPr>
          <w:i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>
        <w:rPr>
          <w:iCs/>
          <w:sz w:val="28"/>
          <w:szCs w:val="28"/>
        </w:rPr>
        <w:t xml:space="preserve"> (если на встрече присутствовал хотя бы один избиратель) либо сведений о непроведении встречи в определенные депутатом день, время и месте в связи с неявкой избирателей</w:t>
      </w:r>
      <w:r w:rsidRPr="00CA77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A93AA9F" w14:textId="77777777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0E05894E" w14:textId="64BCBE13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CA7756">
        <w:rPr>
          <w:sz w:val="28"/>
          <w:szCs w:val="28"/>
        </w:rPr>
        <w:t>.</w:t>
      </w:r>
      <w:r w:rsidR="00AD3454">
        <w:rPr>
          <w:sz w:val="28"/>
          <w:szCs w:val="28"/>
        </w:rPr>
        <w:t xml:space="preserve"> 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>, содержащейся в отчете, в том числе представленного в форме текстового документа в соответствии с пунктом 39 настоящего Порядка</w:t>
      </w:r>
      <w:r w:rsidRPr="00674997">
        <w:rPr>
          <w:sz w:val="28"/>
          <w:szCs w:val="28"/>
        </w:rPr>
        <w:t>.</w:t>
      </w:r>
    </w:p>
    <w:p w14:paraId="05712C6A" w14:textId="5B9398E6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CA7756">
        <w:rPr>
          <w:sz w:val="28"/>
          <w:szCs w:val="28"/>
        </w:rPr>
        <w:t>.</w:t>
      </w:r>
      <w:r w:rsidRPr="00CA7756">
        <w:rPr>
          <w:i/>
          <w:sz w:val="28"/>
          <w:szCs w:val="28"/>
        </w:rPr>
        <w:t xml:space="preserve"> </w:t>
      </w:r>
      <w:r w:rsidRPr="00576F6F">
        <w:rPr>
          <w:iCs/>
          <w:sz w:val="28"/>
          <w:szCs w:val="28"/>
        </w:rPr>
        <w:t>Администрация</w:t>
      </w:r>
      <w:r w:rsidRPr="00CA7756">
        <w:rPr>
          <w:i/>
          <w:sz w:val="28"/>
          <w:szCs w:val="28"/>
        </w:rPr>
        <w:t xml:space="preserve"> </w:t>
      </w:r>
      <w:r w:rsidRPr="00CA7756">
        <w:rPr>
          <w:sz w:val="28"/>
          <w:szCs w:val="28"/>
        </w:rPr>
        <w:t>в срок, не превышающий 14 дней со дня представления отчета 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>
        <w:rPr>
          <w:sz w:val="28"/>
          <w:szCs w:val="28"/>
        </w:rPr>
        <w:t>представления отчета)</w:t>
      </w:r>
      <w:r w:rsidRPr="00CA7756">
        <w:rPr>
          <w:sz w:val="28"/>
          <w:szCs w:val="28"/>
        </w:rPr>
        <w:t>, размещает на официальном сайте электронный образ отчета, представленного в форме текстового документа в соответствии с пунктом</w:t>
      </w:r>
      <w:r w:rsidR="00576F6F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с указанием даты </w:t>
      </w:r>
      <w:r w:rsidRPr="00CA7756">
        <w:rPr>
          <w:sz w:val="28"/>
          <w:szCs w:val="28"/>
        </w:rPr>
        <w:t>встречи</w:t>
      </w:r>
      <w:r w:rsidRPr="00CA7756">
        <w:rPr>
          <w:iCs/>
          <w:sz w:val="28"/>
          <w:szCs w:val="28"/>
        </w:rPr>
        <w:t>.</w:t>
      </w:r>
      <w:r w:rsidRPr="00CA7756">
        <w:rPr>
          <w:sz w:val="28"/>
          <w:szCs w:val="28"/>
        </w:rPr>
        <w:t xml:space="preserve"> </w:t>
      </w:r>
    </w:p>
    <w:p w14:paraId="61C17F06" w14:textId="2B195888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2</w:t>
      </w:r>
      <w:r w:rsidRPr="00340455">
        <w:rPr>
          <w:iCs/>
          <w:sz w:val="28"/>
          <w:szCs w:val="28"/>
        </w:rPr>
        <w:t>.</w:t>
      </w:r>
      <w:r w:rsidRPr="00340455">
        <w:rPr>
          <w:i/>
          <w:sz w:val="28"/>
          <w:szCs w:val="28"/>
        </w:rPr>
        <w:t xml:space="preserve"> </w:t>
      </w:r>
      <w:r w:rsidRPr="008374D7">
        <w:rPr>
          <w:iCs/>
          <w:sz w:val="28"/>
          <w:szCs w:val="28"/>
        </w:rPr>
        <w:t>Администрация</w:t>
      </w:r>
      <w:r w:rsidRPr="00340455">
        <w:rPr>
          <w:iCs/>
          <w:sz w:val="28"/>
          <w:szCs w:val="28"/>
        </w:rPr>
        <w:t xml:space="preserve"> обеспечивает размещение представленн</w:t>
      </w:r>
      <w:r>
        <w:rPr>
          <w:iCs/>
          <w:sz w:val="28"/>
          <w:szCs w:val="28"/>
        </w:rPr>
        <w:t>ого</w:t>
      </w:r>
      <w:r w:rsidRPr="00340455">
        <w:rPr>
          <w:iCs/>
          <w:sz w:val="28"/>
          <w:szCs w:val="28"/>
        </w:rPr>
        <w:t xml:space="preserve"> депутатом</w:t>
      </w:r>
      <w:r w:rsidRPr="00CA775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соответствии с пунктом 39 </w:t>
      </w:r>
      <w:r w:rsidRPr="00340455">
        <w:rPr>
          <w:iCs/>
          <w:sz w:val="28"/>
          <w:szCs w:val="28"/>
        </w:rPr>
        <w:t>настоящего Порядка</w:t>
      </w:r>
      <w:r w:rsidRPr="00340455" w:rsidDel="0034045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отчета</w:t>
      </w:r>
      <w:r w:rsidRPr="00CA7756">
        <w:rPr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без внесения в </w:t>
      </w:r>
      <w:r>
        <w:rPr>
          <w:sz w:val="28"/>
          <w:szCs w:val="28"/>
        </w:rPr>
        <w:t>него</w:t>
      </w:r>
      <w:r w:rsidRPr="00CA7756">
        <w:rPr>
          <w:sz w:val="28"/>
          <w:szCs w:val="28"/>
        </w:rPr>
        <w:t xml:space="preserve"> каких-либо изменений, за исключением случая, предусмотренного пунктом </w:t>
      </w:r>
      <w:r>
        <w:rPr>
          <w:sz w:val="28"/>
          <w:szCs w:val="28"/>
        </w:rPr>
        <w:t>45</w:t>
      </w:r>
      <w:r w:rsidRPr="00CA7756">
        <w:rPr>
          <w:sz w:val="28"/>
          <w:szCs w:val="28"/>
        </w:rPr>
        <w:t xml:space="preserve"> настоящего Порядка.</w:t>
      </w:r>
    </w:p>
    <w:p w14:paraId="573302F0" w14:textId="117DC263" w:rsidR="00E0470E" w:rsidRPr="0024027F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CA7756">
        <w:rPr>
          <w:sz w:val="28"/>
          <w:szCs w:val="28"/>
        </w:rPr>
        <w:t>.</w:t>
      </w:r>
      <w:r w:rsidR="00DC6E8F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Депутат вправе размещать </w:t>
      </w:r>
      <w:r w:rsidRPr="0010719D">
        <w:rPr>
          <w:sz w:val="28"/>
          <w:szCs w:val="28"/>
        </w:rPr>
        <w:t>(</w:t>
      </w:r>
      <w:r>
        <w:rPr>
          <w:sz w:val="28"/>
          <w:szCs w:val="28"/>
        </w:rPr>
        <w:t xml:space="preserve">опубликовывать, предоставлять, </w:t>
      </w:r>
      <w:r w:rsidRPr="0010719D">
        <w:rPr>
          <w:sz w:val="28"/>
          <w:szCs w:val="28"/>
        </w:rPr>
        <w:t xml:space="preserve">распространять) </w:t>
      </w:r>
      <w:r w:rsidRPr="00CA7756">
        <w:rPr>
          <w:sz w:val="28"/>
          <w:szCs w:val="28"/>
        </w:rPr>
        <w:t>отчет</w:t>
      </w:r>
      <w:r>
        <w:rPr>
          <w:sz w:val="28"/>
          <w:szCs w:val="28"/>
        </w:rPr>
        <w:t>,</w:t>
      </w:r>
      <w:r w:rsidRPr="00CA7756">
        <w:rPr>
          <w:sz w:val="28"/>
          <w:szCs w:val="28"/>
        </w:rPr>
        <w:t xml:space="preserve"> сведения о представлении им отчета </w:t>
      </w:r>
      <w:r>
        <w:rPr>
          <w:sz w:val="28"/>
          <w:szCs w:val="28"/>
        </w:rPr>
        <w:t xml:space="preserve">также </w:t>
      </w:r>
      <w:r w:rsidRPr="00CA7756">
        <w:rPr>
          <w:sz w:val="28"/>
          <w:szCs w:val="28"/>
        </w:rPr>
        <w:t xml:space="preserve">способами, </w:t>
      </w:r>
      <w:r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16 настоящего Порядка</w:t>
      </w:r>
      <w:r w:rsidRPr="00CA7756">
        <w:rPr>
          <w:i/>
          <w:iCs/>
          <w:spacing w:val="-2"/>
          <w:sz w:val="28"/>
          <w:szCs w:val="28"/>
        </w:rPr>
        <w:t>.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этом отчет, </w:t>
      </w:r>
      <w:r>
        <w:rPr>
          <w:spacing w:val="-2"/>
          <w:sz w:val="28"/>
          <w:szCs w:val="28"/>
        </w:rPr>
        <w:lastRenderedPageBreak/>
        <w:t>размещаемый (публикуемый, предоставляемый, распространяемый) указанными способами, должен соответствовать по своему содержанию отчету, размещенному на официальном сайте.</w:t>
      </w:r>
    </w:p>
    <w:p w14:paraId="5B049165" w14:textId="5E7F9FCC" w:rsidR="00E0470E" w:rsidRPr="00CA7756" w:rsidRDefault="00E0470E" w:rsidP="00E0470E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44</w:t>
      </w:r>
      <w:r w:rsidRPr="00CA7756">
        <w:rPr>
          <w:sz w:val="28"/>
          <w:szCs w:val="28"/>
        </w:rPr>
        <w:t>.</w:t>
      </w:r>
      <w:r w:rsidR="00DC6E8F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Не допускается размещение </w:t>
      </w:r>
      <w:r>
        <w:rPr>
          <w:sz w:val="28"/>
          <w:szCs w:val="28"/>
        </w:rPr>
        <w:t xml:space="preserve">отчета, не соответствующего требованиям, установленным пунктом 36 </w:t>
      </w:r>
      <w:r w:rsidRPr="001E04A7">
        <w:rPr>
          <w:iCs/>
          <w:sz w:val="28"/>
          <w:szCs w:val="28"/>
        </w:rPr>
        <w:t>настоящего Порядка</w:t>
      </w:r>
      <w:r w:rsidRPr="00CA7756">
        <w:rPr>
          <w:iCs/>
          <w:sz w:val="28"/>
          <w:szCs w:val="28"/>
        </w:rPr>
        <w:t>.</w:t>
      </w:r>
    </w:p>
    <w:p w14:paraId="594AB239" w14:textId="6C7BB6B7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45</w:t>
      </w:r>
      <w:r w:rsidRPr="00CA7756">
        <w:rPr>
          <w:iCs/>
          <w:sz w:val="28"/>
          <w:szCs w:val="28"/>
        </w:rPr>
        <w:t>.</w:t>
      </w:r>
      <w:r w:rsidR="00DC6E8F">
        <w:rPr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случае выявления </w:t>
      </w:r>
      <w:r w:rsidRPr="00DC6E8F">
        <w:rPr>
          <w:sz w:val="28"/>
          <w:szCs w:val="28"/>
        </w:rPr>
        <w:t>администрацией</w:t>
      </w:r>
      <w:r w:rsidRPr="00CA775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несоответствия отчета</w:t>
      </w:r>
      <w:r w:rsidRPr="00273D8E">
        <w:rPr>
          <w:sz w:val="28"/>
          <w:szCs w:val="28"/>
        </w:rPr>
        <w:t>,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полученн</w:t>
      </w:r>
      <w:r>
        <w:rPr>
          <w:sz w:val="28"/>
          <w:szCs w:val="28"/>
        </w:rPr>
        <w:t>ого</w:t>
      </w:r>
      <w:r w:rsidRPr="00CA7756">
        <w:rPr>
          <w:sz w:val="28"/>
          <w:szCs w:val="28"/>
        </w:rPr>
        <w:t xml:space="preserve"> </w:t>
      </w:r>
      <w:r>
        <w:rPr>
          <w:sz w:val="28"/>
          <w:szCs w:val="28"/>
        </w:rPr>
        <w:t>от депутата</w:t>
      </w:r>
      <w:r w:rsidRPr="00CA7756">
        <w:rPr>
          <w:sz w:val="28"/>
          <w:szCs w:val="28"/>
        </w:rPr>
        <w:t xml:space="preserve"> в соответствии с пунктом </w:t>
      </w:r>
      <w:r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требованиям, установленным пунктом 36 </w:t>
      </w:r>
      <w:r w:rsidRPr="00EA1771">
        <w:rPr>
          <w:iCs/>
          <w:sz w:val="28"/>
          <w:szCs w:val="28"/>
        </w:rPr>
        <w:t>настоящего Порядка</w:t>
      </w:r>
      <w:r>
        <w:rPr>
          <w:iCs/>
          <w:sz w:val="28"/>
          <w:szCs w:val="28"/>
        </w:rPr>
        <w:t>,</w:t>
      </w:r>
      <w:r w:rsidRPr="00EA1771">
        <w:rPr>
          <w:sz w:val="28"/>
          <w:szCs w:val="28"/>
        </w:rPr>
        <w:t xml:space="preserve"> </w:t>
      </w:r>
      <w:r w:rsidRPr="00DC6E8F">
        <w:rPr>
          <w:sz w:val="28"/>
          <w:szCs w:val="28"/>
        </w:rPr>
        <w:t>администрация</w:t>
      </w:r>
      <w:r w:rsidRPr="00CA775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уведомляет в письменной форме депутата</w:t>
      </w:r>
      <w:r w:rsidRPr="00CA7756" w:rsidDel="00EA1771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Pr="00DC6E8F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. В этом случае депутат обязан в срок, не превышающий пяти дней со дня получения от </w:t>
      </w:r>
      <w:r w:rsidRPr="00DC6E8F">
        <w:rPr>
          <w:sz w:val="28"/>
          <w:szCs w:val="28"/>
        </w:rPr>
        <w:t>администрации</w:t>
      </w:r>
      <w:r w:rsidRPr="00EA1771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уведомления, устранить в отчете указанные несоответствия и представить новый отчет в </w:t>
      </w:r>
      <w:r w:rsidRPr="00234ED6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для его размещения на официальном сайте. При поступлении нового отчета</w:t>
      </w:r>
      <w:r w:rsidRPr="0084571B">
        <w:rPr>
          <w:i/>
          <w:iCs/>
          <w:sz w:val="28"/>
          <w:szCs w:val="28"/>
        </w:rPr>
        <w:t xml:space="preserve"> </w:t>
      </w:r>
      <w:r w:rsidRPr="005267E2">
        <w:rPr>
          <w:sz w:val="28"/>
          <w:szCs w:val="28"/>
        </w:rPr>
        <w:t>администрация</w:t>
      </w:r>
      <w:r w:rsidRPr="0084571B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выполняет действия, предусмотренные пунктами 41 и 42 </w:t>
      </w:r>
      <w:r w:rsidRPr="0084571B">
        <w:rPr>
          <w:iCs/>
          <w:sz w:val="28"/>
          <w:szCs w:val="28"/>
        </w:rPr>
        <w:t>настоящего Порядка</w:t>
      </w:r>
      <w:r w:rsidRPr="00CA7756">
        <w:rPr>
          <w:sz w:val="28"/>
          <w:szCs w:val="28"/>
        </w:rPr>
        <w:t xml:space="preserve">. </w:t>
      </w:r>
      <w:bookmarkEnd w:id="2"/>
      <w:r w:rsidRPr="005267E2">
        <w:rPr>
          <w:sz w:val="28"/>
          <w:szCs w:val="28"/>
        </w:rPr>
        <w:t>Администрация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представленны</w:t>
      </w:r>
      <w:r>
        <w:rPr>
          <w:iCs/>
          <w:sz w:val="28"/>
          <w:szCs w:val="28"/>
        </w:rPr>
        <w:t>й</w:t>
      </w:r>
      <w:r w:rsidRPr="00CA7756">
        <w:rPr>
          <w:iCs/>
          <w:sz w:val="28"/>
          <w:szCs w:val="28"/>
        </w:rPr>
        <w:t xml:space="preserve"> депутатом </w:t>
      </w:r>
      <w:r>
        <w:rPr>
          <w:sz w:val="28"/>
          <w:szCs w:val="28"/>
        </w:rPr>
        <w:t xml:space="preserve">отчет </w:t>
      </w:r>
      <w:r w:rsidRPr="00CA7756">
        <w:rPr>
          <w:sz w:val="28"/>
          <w:szCs w:val="28"/>
        </w:rPr>
        <w:t xml:space="preserve">только после внесения в </w:t>
      </w:r>
      <w:r>
        <w:rPr>
          <w:sz w:val="28"/>
          <w:szCs w:val="28"/>
        </w:rPr>
        <w:t>него</w:t>
      </w:r>
      <w:r w:rsidRPr="00CA7756">
        <w:rPr>
          <w:sz w:val="28"/>
          <w:szCs w:val="28"/>
        </w:rPr>
        <w:t xml:space="preserve"> соответствующих изменений.</w:t>
      </w:r>
    </w:p>
    <w:p w14:paraId="21A40914" w14:textId="154A3C7E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CA7756">
        <w:rPr>
          <w:sz w:val="28"/>
          <w:szCs w:val="28"/>
        </w:rPr>
        <w:t>.</w:t>
      </w:r>
      <w:r w:rsidR="00FC1BB0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Представленны</w:t>
      </w:r>
      <w:r>
        <w:rPr>
          <w:sz w:val="28"/>
          <w:szCs w:val="28"/>
        </w:rPr>
        <w:t>й</w:t>
      </w:r>
      <w:r w:rsidRPr="00CA7756">
        <w:rPr>
          <w:sz w:val="28"/>
          <w:szCs w:val="28"/>
        </w:rPr>
        <w:t xml:space="preserve"> в</w:t>
      </w:r>
      <w:r w:rsidRPr="00CA7756">
        <w:rPr>
          <w:i/>
          <w:iCs/>
          <w:sz w:val="28"/>
          <w:szCs w:val="28"/>
        </w:rPr>
        <w:t xml:space="preserve"> </w:t>
      </w:r>
      <w:r w:rsidRPr="00FC1BB0">
        <w:rPr>
          <w:sz w:val="28"/>
          <w:szCs w:val="28"/>
        </w:rPr>
        <w:t>администрацию</w:t>
      </w:r>
      <w:r w:rsidRPr="00CA7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отчет, </w:t>
      </w:r>
      <w:r w:rsidRPr="00CA7756">
        <w:rPr>
          <w:sz w:val="28"/>
          <w:szCs w:val="28"/>
        </w:rPr>
        <w:t>а также аудио-, видеозаписи, фотоизображения</w:t>
      </w:r>
      <w:r>
        <w:rPr>
          <w:sz w:val="28"/>
          <w:szCs w:val="28"/>
        </w:rPr>
        <w:t>,</w:t>
      </w:r>
      <w:r w:rsidRPr="00CA7756">
        <w:rPr>
          <w:sz w:val="28"/>
          <w:szCs w:val="28"/>
        </w:rPr>
        <w:t xml:space="preserve"> произведенные</w:t>
      </w:r>
      <w:r w:rsidRPr="00CA7756">
        <w:rPr>
          <w:i/>
          <w:iCs/>
          <w:sz w:val="28"/>
          <w:szCs w:val="28"/>
        </w:rPr>
        <w:t xml:space="preserve"> </w:t>
      </w:r>
      <w:r w:rsidRPr="0042168D">
        <w:rPr>
          <w:sz w:val="28"/>
          <w:szCs w:val="28"/>
        </w:rPr>
        <w:t>администрацией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представления отчета</w:t>
      </w:r>
      <w:r w:rsidRPr="00CA7756">
        <w:rPr>
          <w:sz w:val="28"/>
          <w:szCs w:val="28"/>
        </w:rPr>
        <w:t xml:space="preserve">, формируются в дела в соответствии с номенклатурой дел </w:t>
      </w:r>
      <w:r w:rsidRPr="0042168D">
        <w:rPr>
          <w:sz w:val="28"/>
          <w:szCs w:val="28"/>
        </w:rPr>
        <w:t>администрации</w:t>
      </w:r>
      <w:r w:rsidRPr="00CA7756">
        <w:rPr>
          <w:sz w:val="28"/>
          <w:szCs w:val="28"/>
        </w:rPr>
        <w:t xml:space="preserve"> и подлежат хранению в </w:t>
      </w:r>
      <w:r w:rsidRPr="008323C9">
        <w:rPr>
          <w:sz w:val="28"/>
          <w:szCs w:val="28"/>
        </w:rPr>
        <w:t>администрации</w:t>
      </w:r>
      <w:r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2CFD0BF9" w14:textId="5CF7A104" w:rsidR="00E0470E" w:rsidRPr="00BD2361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CA7756">
        <w:rPr>
          <w:sz w:val="28"/>
          <w:szCs w:val="28"/>
        </w:rPr>
        <w:t>.</w:t>
      </w:r>
      <w:r w:rsidR="00BD2361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Расходы на представление отчета</w:t>
      </w:r>
      <w:r>
        <w:rPr>
          <w:sz w:val="28"/>
          <w:szCs w:val="28"/>
        </w:rPr>
        <w:t xml:space="preserve">, за исключением расходов, осуществляемых в связи с размещением отчета в соответствии с пунктом 43 </w:t>
      </w:r>
      <w:r w:rsidRPr="00351C49">
        <w:rPr>
          <w:iCs/>
          <w:sz w:val="28"/>
          <w:szCs w:val="28"/>
        </w:rPr>
        <w:t>настоящего Порядка</w:t>
      </w:r>
      <w:r>
        <w:rPr>
          <w:iCs/>
          <w:sz w:val="28"/>
          <w:szCs w:val="28"/>
        </w:rPr>
        <w:t>,</w:t>
      </w:r>
      <w:r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Pr="00BD2361">
        <w:rPr>
          <w:spacing w:val="-2"/>
          <w:sz w:val="28"/>
          <w:szCs w:val="28"/>
        </w:rPr>
        <w:t>муниципального округа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на информирование жителей о деятельности органов местного самоуправления </w:t>
      </w:r>
      <w:r w:rsidRPr="00B84269">
        <w:rPr>
          <w:sz w:val="28"/>
          <w:szCs w:val="28"/>
        </w:rPr>
        <w:t>муниципального округа</w:t>
      </w:r>
      <w:r w:rsidRPr="00B84269">
        <w:rPr>
          <w:spacing w:val="-2"/>
          <w:sz w:val="28"/>
          <w:szCs w:val="28"/>
        </w:rPr>
        <w:t>.</w:t>
      </w:r>
    </w:p>
    <w:p w14:paraId="1F26DC6E" w14:textId="77777777" w:rsidR="003B6A61" w:rsidRDefault="003B6A61"/>
    <w:sectPr w:rsidR="003B6A61" w:rsidSect="0099645F">
      <w:headerReference w:type="default" r:id="rId7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DEA5" w14:textId="77777777" w:rsidR="00102387" w:rsidRDefault="00102387" w:rsidP="00E0470E">
      <w:r>
        <w:separator/>
      </w:r>
    </w:p>
  </w:endnote>
  <w:endnote w:type="continuationSeparator" w:id="0">
    <w:p w14:paraId="64E20C51" w14:textId="77777777" w:rsidR="00102387" w:rsidRDefault="00102387" w:rsidP="00E0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45F8" w14:textId="77777777" w:rsidR="00102387" w:rsidRDefault="00102387" w:rsidP="00E0470E">
      <w:r>
        <w:separator/>
      </w:r>
    </w:p>
  </w:footnote>
  <w:footnote w:type="continuationSeparator" w:id="0">
    <w:p w14:paraId="068B2399" w14:textId="77777777" w:rsidR="00102387" w:rsidRDefault="00102387" w:rsidP="00E0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3E1B4A8F" w14:textId="77777777" w:rsidR="00E0470E" w:rsidRDefault="00E0470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0E"/>
    <w:rsid w:val="00002A1F"/>
    <w:rsid w:val="000042BA"/>
    <w:rsid w:val="00073979"/>
    <w:rsid w:val="000A213E"/>
    <w:rsid w:val="000C5F94"/>
    <w:rsid w:val="000C6B05"/>
    <w:rsid w:val="00102387"/>
    <w:rsid w:val="00124116"/>
    <w:rsid w:val="001A46E6"/>
    <w:rsid w:val="001A6890"/>
    <w:rsid w:val="001E0869"/>
    <w:rsid w:val="00200CD9"/>
    <w:rsid w:val="0023363B"/>
    <w:rsid w:val="00234ED6"/>
    <w:rsid w:val="00264EBD"/>
    <w:rsid w:val="002C2F48"/>
    <w:rsid w:val="00325309"/>
    <w:rsid w:val="0033652E"/>
    <w:rsid w:val="00344DA7"/>
    <w:rsid w:val="00345E85"/>
    <w:rsid w:val="00384633"/>
    <w:rsid w:val="003A422A"/>
    <w:rsid w:val="003B6A61"/>
    <w:rsid w:val="0042168D"/>
    <w:rsid w:val="00475CE0"/>
    <w:rsid w:val="00492A5F"/>
    <w:rsid w:val="004945FE"/>
    <w:rsid w:val="005267E2"/>
    <w:rsid w:val="00526FEA"/>
    <w:rsid w:val="00536C3B"/>
    <w:rsid w:val="0055610A"/>
    <w:rsid w:val="00576F6F"/>
    <w:rsid w:val="005B0B74"/>
    <w:rsid w:val="005E1197"/>
    <w:rsid w:val="005F2261"/>
    <w:rsid w:val="00607B01"/>
    <w:rsid w:val="0061230A"/>
    <w:rsid w:val="00614CA9"/>
    <w:rsid w:val="0062499D"/>
    <w:rsid w:val="0064047E"/>
    <w:rsid w:val="00656F44"/>
    <w:rsid w:val="006C7B8D"/>
    <w:rsid w:val="007150DF"/>
    <w:rsid w:val="007578C3"/>
    <w:rsid w:val="007A3A59"/>
    <w:rsid w:val="00823305"/>
    <w:rsid w:val="008323C9"/>
    <w:rsid w:val="008374D7"/>
    <w:rsid w:val="00847085"/>
    <w:rsid w:val="00847DA8"/>
    <w:rsid w:val="008B05A9"/>
    <w:rsid w:val="008C0A69"/>
    <w:rsid w:val="008D12F1"/>
    <w:rsid w:val="008D3A94"/>
    <w:rsid w:val="008F2540"/>
    <w:rsid w:val="008F5F7A"/>
    <w:rsid w:val="00907D3A"/>
    <w:rsid w:val="0099645F"/>
    <w:rsid w:val="009A16DD"/>
    <w:rsid w:val="009A1B1D"/>
    <w:rsid w:val="00AC610B"/>
    <w:rsid w:val="00AD3454"/>
    <w:rsid w:val="00B11755"/>
    <w:rsid w:val="00B32FA4"/>
    <w:rsid w:val="00B47F77"/>
    <w:rsid w:val="00B56C5B"/>
    <w:rsid w:val="00B84269"/>
    <w:rsid w:val="00B95BE2"/>
    <w:rsid w:val="00B97BEC"/>
    <w:rsid w:val="00B97CD6"/>
    <w:rsid w:val="00BB211B"/>
    <w:rsid w:val="00BC2F0E"/>
    <w:rsid w:val="00BD2361"/>
    <w:rsid w:val="00BD7370"/>
    <w:rsid w:val="00BE538E"/>
    <w:rsid w:val="00C00956"/>
    <w:rsid w:val="00C239AB"/>
    <w:rsid w:val="00C84390"/>
    <w:rsid w:val="00CA796D"/>
    <w:rsid w:val="00CC1005"/>
    <w:rsid w:val="00CC77CD"/>
    <w:rsid w:val="00CF1613"/>
    <w:rsid w:val="00D46DC9"/>
    <w:rsid w:val="00D507CC"/>
    <w:rsid w:val="00DA5A1A"/>
    <w:rsid w:val="00DB0E59"/>
    <w:rsid w:val="00DB3DA4"/>
    <w:rsid w:val="00DC6E8F"/>
    <w:rsid w:val="00DE39D7"/>
    <w:rsid w:val="00E0470E"/>
    <w:rsid w:val="00E12327"/>
    <w:rsid w:val="00E1374A"/>
    <w:rsid w:val="00E3075D"/>
    <w:rsid w:val="00E31F41"/>
    <w:rsid w:val="00E36A0B"/>
    <w:rsid w:val="00E560E0"/>
    <w:rsid w:val="00EA3F75"/>
    <w:rsid w:val="00EC4439"/>
    <w:rsid w:val="00F542EB"/>
    <w:rsid w:val="00F576E4"/>
    <w:rsid w:val="00F57C48"/>
    <w:rsid w:val="00F77656"/>
    <w:rsid w:val="00F90F72"/>
    <w:rsid w:val="00FA1E32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330F"/>
  <w15:chartTrackingRefBased/>
  <w15:docId w15:val="{B6CBF25B-EF70-40E6-A30A-C3B008C4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7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47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7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7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7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7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7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7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7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7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7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7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7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7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7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7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0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7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7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47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7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047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47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470E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rsid w:val="00E0470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0470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E0470E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unhideWhenUsed/>
    <w:rsid w:val="00E047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0470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E0470E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E0470E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1">
    <w:name w:val="Абзац списка1"/>
    <w:basedOn w:val="a"/>
    <w:rsid w:val="00E0470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9964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964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3416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77</cp:revision>
  <dcterms:created xsi:type="dcterms:W3CDTF">2026-05-03T09:48:00Z</dcterms:created>
  <dcterms:modified xsi:type="dcterms:W3CDTF">2026-05-13T10:03:00Z</dcterms:modified>
</cp:coreProperties>
</file>