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DB71" w14:textId="223960AC" w:rsidR="0074674E" w:rsidRDefault="0074674E" w:rsidP="0074674E">
      <w:pPr>
        <w:ind w:left="5103"/>
        <w:rPr>
          <w:b/>
          <w:lang w:val="ru-RU"/>
        </w:rPr>
      </w:pPr>
      <w:r>
        <w:rPr>
          <w:b/>
          <w:lang w:val="ru-RU"/>
        </w:rPr>
        <w:t>В Гагаринский районный суд города Москвы</w:t>
      </w:r>
    </w:p>
    <w:p w14:paraId="0E3E6B59" w14:textId="5F66B32E" w:rsidR="0074674E" w:rsidRPr="0074674E" w:rsidRDefault="0074674E" w:rsidP="0074674E">
      <w:pPr>
        <w:ind w:left="5103"/>
        <w:rPr>
          <w:bCs/>
          <w:lang w:val="ru-RU"/>
        </w:rPr>
      </w:pPr>
      <w:r w:rsidRPr="0074674E">
        <w:rPr>
          <w:bCs/>
          <w:lang w:val="ru-RU"/>
        </w:rPr>
        <w:t>Адрес: 119049, г. Москва, ул. Донская, д. 11, к. 1</w:t>
      </w:r>
    </w:p>
    <w:p w14:paraId="01F4C40E" w14:textId="2612067C" w:rsidR="0074674E" w:rsidRDefault="0074674E" w:rsidP="0074674E">
      <w:pPr>
        <w:ind w:left="5103"/>
        <w:rPr>
          <w:b/>
          <w:lang w:val="ru-RU"/>
        </w:rPr>
      </w:pPr>
    </w:p>
    <w:p w14:paraId="1C8F7BC6" w14:textId="0D76C113" w:rsidR="0074674E" w:rsidRDefault="0074674E" w:rsidP="0074674E">
      <w:pPr>
        <w:ind w:left="5103"/>
        <w:rPr>
          <w:b/>
          <w:lang w:val="ru-RU"/>
        </w:rPr>
      </w:pPr>
      <w:r>
        <w:rPr>
          <w:b/>
          <w:lang w:val="ru-RU"/>
        </w:rPr>
        <w:t>Административный истец:</w:t>
      </w:r>
    </w:p>
    <w:p w14:paraId="1FD9A7BB" w14:textId="4E6B7FBF" w:rsidR="0074674E" w:rsidRPr="0074674E" w:rsidRDefault="0074674E" w:rsidP="0074674E">
      <w:pPr>
        <w:ind w:left="5103"/>
        <w:rPr>
          <w:bCs/>
          <w:lang w:val="ru-RU"/>
        </w:rPr>
      </w:pPr>
      <w:r w:rsidRPr="0074674E">
        <w:rPr>
          <w:bCs/>
          <w:lang w:val="ru-RU"/>
        </w:rPr>
        <w:t>ФИО (полностью)</w:t>
      </w:r>
    </w:p>
    <w:p w14:paraId="0D10AC57" w14:textId="55F41B94" w:rsidR="0074674E" w:rsidRPr="0074674E" w:rsidRDefault="0074674E" w:rsidP="0074674E">
      <w:pPr>
        <w:ind w:left="5103"/>
        <w:rPr>
          <w:bCs/>
          <w:lang w:val="ru-RU"/>
        </w:rPr>
      </w:pPr>
      <w:r w:rsidRPr="0074674E">
        <w:rPr>
          <w:bCs/>
          <w:lang w:val="ru-RU"/>
        </w:rPr>
        <w:t>Дата рождения:</w:t>
      </w:r>
    </w:p>
    <w:p w14:paraId="10D2E4C5" w14:textId="0E42441D" w:rsidR="0074674E" w:rsidRPr="0074674E" w:rsidRDefault="0074674E" w:rsidP="0074674E">
      <w:pPr>
        <w:ind w:left="5103"/>
        <w:rPr>
          <w:bCs/>
          <w:lang w:val="ru-RU"/>
        </w:rPr>
      </w:pPr>
      <w:r w:rsidRPr="0074674E">
        <w:rPr>
          <w:bCs/>
          <w:lang w:val="ru-RU"/>
        </w:rPr>
        <w:t>Место рождения:</w:t>
      </w:r>
    </w:p>
    <w:p w14:paraId="1F3BC722" w14:textId="31690659" w:rsidR="0074674E" w:rsidRPr="0074674E" w:rsidRDefault="0074674E" w:rsidP="0074674E">
      <w:pPr>
        <w:ind w:left="5103"/>
        <w:rPr>
          <w:bCs/>
          <w:lang w:val="ru-RU"/>
        </w:rPr>
      </w:pPr>
      <w:r w:rsidRPr="0074674E">
        <w:rPr>
          <w:bCs/>
          <w:lang w:val="ru-RU"/>
        </w:rPr>
        <w:t>Адрес:</w:t>
      </w:r>
    </w:p>
    <w:p w14:paraId="2525551B" w14:textId="7A54ABED" w:rsidR="0074674E" w:rsidRPr="0074674E" w:rsidRDefault="0074674E" w:rsidP="0074674E">
      <w:pPr>
        <w:ind w:left="5103"/>
        <w:rPr>
          <w:bCs/>
          <w:lang w:val="ru-RU"/>
        </w:rPr>
      </w:pPr>
      <w:r w:rsidRPr="0074674E">
        <w:rPr>
          <w:bCs/>
          <w:lang w:val="ru-RU"/>
        </w:rPr>
        <w:t>Адрес электронной почты:</w:t>
      </w:r>
    </w:p>
    <w:p w14:paraId="1D54907F" w14:textId="228A81A6" w:rsidR="0074674E" w:rsidRPr="0074674E" w:rsidRDefault="0074674E" w:rsidP="0074674E">
      <w:pPr>
        <w:ind w:left="5103"/>
        <w:rPr>
          <w:bCs/>
          <w:lang w:val="ru-RU"/>
        </w:rPr>
      </w:pPr>
      <w:r w:rsidRPr="0074674E">
        <w:rPr>
          <w:bCs/>
          <w:lang w:val="ru-RU"/>
        </w:rPr>
        <w:t>Телефон:</w:t>
      </w:r>
    </w:p>
    <w:p w14:paraId="369C7EDE" w14:textId="2CBBE204" w:rsidR="0074674E" w:rsidRDefault="0074674E" w:rsidP="0074674E">
      <w:pPr>
        <w:ind w:left="5103"/>
        <w:rPr>
          <w:b/>
          <w:lang w:val="ru-RU"/>
        </w:rPr>
      </w:pPr>
    </w:p>
    <w:p w14:paraId="3EDA855A" w14:textId="412F26F5" w:rsidR="0074674E" w:rsidRDefault="0074674E" w:rsidP="0074674E">
      <w:pPr>
        <w:ind w:left="5103"/>
        <w:rPr>
          <w:b/>
          <w:lang w:val="ru-RU"/>
        </w:rPr>
      </w:pPr>
      <w:r>
        <w:rPr>
          <w:b/>
          <w:lang w:val="ru-RU"/>
        </w:rPr>
        <w:t>Административные ответчики:</w:t>
      </w:r>
    </w:p>
    <w:p w14:paraId="48F668CF" w14:textId="4242A9D0" w:rsidR="0074674E" w:rsidRPr="0074674E" w:rsidRDefault="0074674E" w:rsidP="0074674E">
      <w:pPr>
        <w:pStyle w:val="a8"/>
        <w:numPr>
          <w:ilvl w:val="0"/>
          <w:numId w:val="2"/>
        </w:numPr>
        <w:ind w:left="5103"/>
        <w:rPr>
          <w:bCs/>
          <w:lang w:val="ru-RU"/>
        </w:rPr>
      </w:pPr>
      <w:r w:rsidRPr="0074674E">
        <w:rPr>
          <w:bCs/>
          <w:lang w:val="ru-RU"/>
        </w:rPr>
        <w:t>Призывная комиссия Ломоносовского района г. Москвы</w:t>
      </w:r>
    </w:p>
    <w:p w14:paraId="61E53B8D" w14:textId="77777777" w:rsidR="0074674E" w:rsidRPr="0074674E" w:rsidRDefault="0074674E" w:rsidP="0074674E">
      <w:pPr>
        <w:pStyle w:val="a8"/>
        <w:ind w:left="5103"/>
        <w:rPr>
          <w:bCs/>
          <w:lang w:val="ru-RU"/>
        </w:rPr>
      </w:pPr>
      <w:r w:rsidRPr="0074674E">
        <w:rPr>
          <w:bCs/>
          <w:lang w:val="ru-RU"/>
        </w:rPr>
        <w:t xml:space="preserve">Адрес заседания призывной комиссии: </w:t>
      </w:r>
      <w:r w:rsidRPr="0074674E">
        <w:rPr>
          <w:bCs/>
          <w:lang w:val="ru-RU"/>
        </w:rPr>
        <w:t>119333, г. Москва, ул. Вавилова, д. 44, к. 1</w:t>
      </w:r>
    </w:p>
    <w:p w14:paraId="322A8BDB" w14:textId="77777777" w:rsidR="0074674E" w:rsidRPr="0074674E" w:rsidRDefault="0074674E" w:rsidP="0074674E">
      <w:pPr>
        <w:pStyle w:val="a8"/>
        <w:ind w:left="5103"/>
        <w:rPr>
          <w:bCs/>
          <w:lang w:val="ru-RU"/>
        </w:rPr>
      </w:pPr>
      <w:r w:rsidRPr="0074674E">
        <w:rPr>
          <w:bCs/>
          <w:lang w:val="ru-RU"/>
        </w:rPr>
        <w:t>Адрес электронной почты:</w:t>
      </w:r>
    </w:p>
    <w:p w14:paraId="25441F29" w14:textId="77777777" w:rsidR="0074674E" w:rsidRPr="0074674E" w:rsidRDefault="0074674E" w:rsidP="0074674E">
      <w:pPr>
        <w:pStyle w:val="a8"/>
        <w:ind w:left="5103"/>
        <w:rPr>
          <w:bCs/>
          <w:lang w:val="ru-RU"/>
        </w:rPr>
      </w:pPr>
      <w:r w:rsidRPr="0074674E">
        <w:rPr>
          <w:bCs/>
          <w:lang w:val="ru-RU"/>
        </w:rPr>
        <w:t>Телефон:</w:t>
      </w:r>
    </w:p>
    <w:p w14:paraId="12795F04" w14:textId="416C3020" w:rsidR="0074674E" w:rsidRDefault="0074674E" w:rsidP="0074674E">
      <w:pPr>
        <w:pStyle w:val="a8"/>
        <w:ind w:left="5103"/>
        <w:rPr>
          <w:b/>
          <w:lang w:val="ru-RU"/>
        </w:rPr>
      </w:pPr>
    </w:p>
    <w:p w14:paraId="369B4D76" w14:textId="2F34F8E3" w:rsidR="0074674E" w:rsidRPr="0074674E" w:rsidRDefault="0074674E" w:rsidP="0074674E">
      <w:pPr>
        <w:pStyle w:val="a8"/>
        <w:numPr>
          <w:ilvl w:val="0"/>
          <w:numId w:val="2"/>
        </w:numPr>
        <w:ind w:left="5103"/>
        <w:rPr>
          <w:bCs/>
          <w:lang w:val="ru-RU"/>
        </w:rPr>
      </w:pPr>
      <w:r w:rsidRPr="0074674E">
        <w:rPr>
          <w:bCs/>
          <w:lang w:val="ru-RU"/>
        </w:rPr>
        <w:t>Объединенный военный комиссариат Гагаринского района г. Москвы</w:t>
      </w:r>
    </w:p>
    <w:p w14:paraId="1E3CDE08" w14:textId="069E7802" w:rsidR="0074674E" w:rsidRPr="0074674E" w:rsidRDefault="0074674E" w:rsidP="0074674E">
      <w:pPr>
        <w:pStyle w:val="a8"/>
        <w:ind w:left="5103"/>
        <w:rPr>
          <w:bCs/>
          <w:lang w:val="ru-RU"/>
        </w:rPr>
      </w:pPr>
      <w:r w:rsidRPr="0074674E">
        <w:rPr>
          <w:bCs/>
          <w:lang w:val="ru-RU"/>
        </w:rPr>
        <w:t>Адрес: 119333, г. Москва, ул. Вавилова, д. 44, к. 1</w:t>
      </w:r>
    </w:p>
    <w:p w14:paraId="086EABEA" w14:textId="26199D79" w:rsidR="0074674E" w:rsidRPr="0074674E" w:rsidRDefault="0074674E" w:rsidP="0074674E">
      <w:pPr>
        <w:pStyle w:val="a8"/>
        <w:ind w:left="5103"/>
        <w:rPr>
          <w:bCs/>
          <w:lang w:val="ru-RU"/>
        </w:rPr>
      </w:pPr>
      <w:r w:rsidRPr="0074674E">
        <w:rPr>
          <w:bCs/>
          <w:lang w:val="ru-RU"/>
        </w:rPr>
        <w:t>Адрес электронной почты:</w:t>
      </w:r>
    </w:p>
    <w:p w14:paraId="47437440" w14:textId="10CF1833" w:rsidR="0074674E" w:rsidRPr="0074674E" w:rsidRDefault="0074674E" w:rsidP="0074674E">
      <w:pPr>
        <w:pStyle w:val="a8"/>
        <w:ind w:left="5103"/>
        <w:rPr>
          <w:bCs/>
          <w:lang w:val="ru-RU"/>
        </w:rPr>
      </w:pPr>
      <w:r w:rsidRPr="0074674E">
        <w:rPr>
          <w:bCs/>
          <w:lang w:val="ru-RU"/>
        </w:rPr>
        <w:t>Телефон:</w:t>
      </w:r>
    </w:p>
    <w:p w14:paraId="3577C10E" w14:textId="77777777" w:rsidR="0074674E" w:rsidRDefault="0074674E">
      <w:pPr>
        <w:jc w:val="center"/>
        <w:rPr>
          <w:b/>
        </w:rPr>
      </w:pPr>
    </w:p>
    <w:p w14:paraId="00000001" w14:textId="7849776E" w:rsidR="009E0439" w:rsidRDefault="0074674E">
      <w:pPr>
        <w:jc w:val="center"/>
        <w:rPr>
          <w:b/>
        </w:rPr>
      </w:pPr>
      <w:r>
        <w:rPr>
          <w:b/>
        </w:rPr>
        <w:t>Административное исковое заявление о признании незаконным решения призывной комиссии</w:t>
      </w:r>
    </w:p>
    <w:p w14:paraId="00000002" w14:textId="77777777" w:rsidR="009E0439" w:rsidRDefault="009E0439">
      <w:pPr>
        <w:ind w:firstLine="850"/>
        <w:jc w:val="both"/>
      </w:pPr>
    </w:p>
    <w:p w14:paraId="00000003" w14:textId="77777777" w:rsidR="009E0439" w:rsidRDefault="0074674E">
      <w:pPr>
        <w:ind w:firstLine="850"/>
        <w:jc w:val="both"/>
      </w:pPr>
      <w:r>
        <w:t>ДАТА (ДД/ММ/ГГ) призывная комиссия Ломоносовского района г. Москвы вынесла в отношении меня решение о призыве на военную службу, мне были выданы повестки на контрольную явку на ДАТА (ДД/ММ/ГГ) и на отправку к месту прохождения военной службы на ДАТА (ДД/ММ</w:t>
      </w:r>
      <w:r>
        <w:t>/ГГ).</w:t>
      </w:r>
    </w:p>
    <w:p w14:paraId="00000004" w14:textId="77777777" w:rsidR="009E0439" w:rsidRDefault="0074674E">
      <w:pPr>
        <w:ind w:firstLine="850"/>
        <w:jc w:val="both"/>
      </w:pPr>
      <w:r>
        <w:t>Принятое решение призывной комиссии Ломоносовского района г. Москвы считаю незаконным и подлежащим отмене по следующим причинам.</w:t>
      </w:r>
    </w:p>
    <w:p w14:paraId="00000005" w14:textId="77777777" w:rsidR="009E0439" w:rsidRDefault="0074674E">
      <w:pPr>
        <w:ind w:firstLine="850"/>
        <w:jc w:val="both"/>
      </w:pPr>
      <w:r>
        <w:t xml:space="preserve">Оспариваемое решение нарушает мое право на освобождение от призыва на военную службу в соответствии с </w:t>
      </w:r>
      <w:proofErr w:type="spellStart"/>
      <w:r>
        <w:t>п.п</w:t>
      </w:r>
      <w:proofErr w:type="spellEnd"/>
      <w:r>
        <w:t>. «а» п. 1 ст. 2</w:t>
      </w:r>
      <w:r>
        <w:t xml:space="preserve">3 Федерального закона от 28 марта 1998 г. N 53-ФЗ «О воинской обязанности и военной службе», является необоснованным и незаконным, поскольку принятие оспариваемого решения не соответствует требованиям закона и иных нормативных правовых актов, регулирующих </w:t>
      </w:r>
      <w:r>
        <w:t>данные правоотношения. При принятии решения нарушен порядок его принятия, установленный нормативными правовыми актами.</w:t>
      </w:r>
    </w:p>
    <w:p w14:paraId="00000006" w14:textId="77777777" w:rsidR="009E0439" w:rsidRDefault="0074674E">
      <w:pPr>
        <w:ind w:firstLine="850"/>
        <w:jc w:val="both"/>
      </w:pPr>
      <w:r>
        <w:t>ДАТА (ДД/ММ/ГГ) я явился по повестке в ОВК Гагаринского района г. Москвы, где в отношении меня провели медицинское освидетельствование.</w:t>
      </w:r>
    </w:p>
    <w:p w14:paraId="00000007" w14:textId="77777777" w:rsidR="009E0439" w:rsidRDefault="0074674E">
      <w:pPr>
        <w:ind w:firstLine="850"/>
        <w:jc w:val="both"/>
      </w:pPr>
      <w:r>
        <w:lastRenderedPageBreak/>
        <w:t>П</w:t>
      </w:r>
      <w:r>
        <w:t xml:space="preserve">ри прохождении медицинского освидетельствования я предъявлял жалобы на ОПИСАТЬ ЖАЛОБЫ. </w:t>
      </w:r>
      <w:commentRangeStart w:id="0"/>
      <w:r>
        <w:t>ПЕРЕЧИСЛИТЬ ПРЕДСТАВЛЕННЫЕ МЕДИЦИНСКИЕ ДОКУМЕНТЫ.</w:t>
      </w:r>
      <w:commentRangeEnd w:id="0"/>
      <w:r>
        <w:commentReference w:id="0"/>
      </w:r>
    </w:p>
    <w:p w14:paraId="00000008" w14:textId="77777777" w:rsidR="009E0439" w:rsidRDefault="0074674E">
      <w:pPr>
        <w:ind w:firstLine="850"/>
        <w:jc w:val="both"/>
      </w:pPr>
      <w:r>
        <w:t>Сразу после медицинского освидетельствования меня вызвали на заседание призывной комиссии, где приняли решение о при</w:t>
      </w:r>
      <w:r>
        <w:t>зыве меня на военную службу.</w:t>
      </w:r>
    </w:p>
    <w:p w14:paraId="00000009" w14:textId="77777777" w:rsidR="009E0439" w:rsidRDefault="0074674E">
      <w:pPr>
        <w:ind w:firstLine="850"/>
        <w:jc w:val="both"/>
      </w:pPr>
      <w:r>
        <w:t>Призывная комиссия грубо нарушила мои права, жалобы на моё состояние здоровья не учла.</w:t>
      </w:r>
    </w:p>
    <w:p w14:paraId="0000000A" w14:textId="77777777" w:rsidR="009E0439" w:rsidRDefault="0074674E">
      <w:pPr>
        <w:ind w:firstLine="850"/>
        <w:jc w:val="both"/>
      </w:pPr>
      <w:r>
        <w:t xml:space="preserve">Я не согласен с решением призывной </w:t>
      </w:r>
      <w:proofErr w:type="gramStart"/>
      <w:r>
        <w:t>комиссии, ввиду того, что</w:t>
      </w:r>
      <w:proofErr w:type="gramEnd"/>
      <w:r>
        <w:t xml:space="preserve"> у меня имеется заболевание, препятствующие службе в вооруженных силах.</w:t>
      </w:r>
    </w:p>
    <w:p w14:paraId="0000000B" w14:textId="77777777" w:rsidR="009E0439" w:rsidRDefault="0074674E">
      <w:pPr>
        <w:ind w:firstLine="850"/>
        <w:jc w:val="both"/>
      </w:pPr>
      <w:r>
        <w:t>В соотве</w:t>
      </w:r>
      <w:r>
        <w:t>тствии со ст. УКАЗАТЬ НОМЕР СТАТЬИ Расписания болезней, приложения к Положению о военно-врачебной экспертизе, утвержденному Постановлением Правительства РФ от 04.07.2013 № 565, мне должна быть определена категория годности к военной службе - “В - ограничен</w:t>
      </w:r>
      <w:r>
        <w:t xml:space="preserve">но годен к военной службе”, и в соответствии с </w:t>
      </w:r>
      <w:proofErr w:type="spellStart"/>
      <w:r>
        <w:t>пп</w:t>
      </w:r>
      <w:proofErr w:type="spellEnd"/>
      <w:r>
        <w:t>. “а” п. 1 ст. 23 ФЗ от 28.03.1998 № 53-ФЗ “О воинской обязанности и военной службе” я должен быть освобожден от призыва на военную службу.</w:t>
      </w:r>
    </w:p>
    <w:p w14:paraId="0000000C" w14:textId="77777777" w:rsidR="009E0439" w:rsidRDefault="0074674E">
      <w:pPr>
        <w:ind w:firstLine="850"/>
        <w:jc w:val="both"/>
      </w:pPr>
      <w:r>
        <w:t>Считаю, что при определении мне категории годности нарушено соблюде</w:t>
      </w:r>
      <w:r>
        <w:t>ние норм законодательства, а именно постановления Правительства от 04.07.2013 № 565 «Об утверждении положения о военно-врачебной экспертизе», что привело к нарушению моих прав на получение освобождения от призыва на военную службу в ВС РФ и зачисление в за</w:t>
      </w:r>
      <w:r>
        <w:t>пас.</w:t>
      </w:r>
    </w:p>
    <w:p w14:paraId="0000000D" w14:textId="77777777" w:rsidR="009E0439" w:rsidRDefault="0074674E">
      <w:pPr>
        <w:ind w:firstLine="850"/>
        <w:jc w:val="both"/>
      </w:pPr>
      <w:r>
        <w:t>Пунктом 20 указанного Положения определено, что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</w:t>
      </w:r>
      <w:r>
        <w:t>дан на воинский учет, призывной комиссии или начальника отдела военного комиссариата, принятого по заключению врачей-специалистов, направляется в медицинскую организацию государственной или муниципальной систем здравоохранения на обследование в амбулаторны</w:t>
      </w:r>
      <w:r>
        <w:t>х или стационарных условиях для уточнения диагноза заболевания.</w:t>
      </w:r>
    </w:p>
    <w:p w14:paraId="0000000E" w14:textId="77777777" w:rsidR="009E0439" w:rsidRDefault="0074674E">
      <w:pPr>
        <w:ind w:firstLine="850"/>
        <w:jc w:val="both"/>
      </w:pPr>
      <w:r>
        <w:t>При прохождении медицинского освидетельствования я просил выдать мне направление на обследование в медицинское учреждение, предусмотренное пунктом 20 «Положения о военно-врачебной экспертизе»,</w:t>
      </w:r>
      <w:r>
        <w:t xml:space="preserve"> утвержденного постановлением Правительства Российской Федерации от 04.07.2013 N° 565, для  уточнения имеющегося у меня диагноза, но мне было отказано в выдаче направлений и я был признан годным к военной службе.</w:t>
      </w:r>
    </w:p>
    <w:p w14:paraId="0000000F" w14:textId="77777777" w:rsidR="009E0439" w:rsidRDefault="0074674E">
      <w:pPr>
        <w:ind w:firstLine="850"/>
        <w:jc w:val="both"/>
      </w:pPr>
      <w:r>
        <w:t>Также, согласно п. 14 Положения о военно-вр</w:t>
      </w:r>
      <w:r>
        <w:t>ачебной экспертизе, утверждённого Постановлением Правительства РФ от 04.07.2013 N° 565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</w:t>
      </w:r>
      <w:r>
        <w:t xml:space="preserve"> и муниципальной систем здравоохранения</w:t>
      </w:r>
      <w:r>
        <w:tab/>
        <w:t>следующие обязательные диагностические исследования:</w:t>
      </w:r>
    </w:p>
    <w:p w14:paraId="00000010" w14:textId="77777777" w:rsidR="009E0439" w:rsidRDefault="0074674E">
      <w:pPr>
        <w:numPr>
          <w:ilvl w:val="0"/>
          <w:numId w:val="1"/>
        </w:numPr>
        <w:ind w:firstLine="130"/>
        <w:jc w:val="both"/>
      </w:pPr>
      <w: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</w:t>
      </w:r>
      <w:r>
        <w:t xml:space="preserve">последних 6 месяцев) с обязательным представлением при освидетельствовании </w:t>
      </w:r>
      <w:proofErr w:type="spellStart"/>
      <w:r>
        <w:t>флюорограмм</w:t>
      </w:r>
      <w:proofErr w:type="spellEnd"/>
      <w:r>
        <w:t xml:space="preserve"> (рентгенограмм);</w:t>
      </w:r>
    </w:p>
    <w:p w14:paraId="00000011" w14:textId="77777777" w:rsidR="009E0439" w:rsidRDefault="0074674E">
      <w:pPr>
        <w:numPr>
          <w:ilvl w:val="0"/>
          <w:numId w:val="1"/>
        </w:numPr>
        <w:ind w:firstLine="130"/>
        <w:jc w:val="both"/>
      </w:pPr>
      <w:r>
        <w:t>общий (клинический) анализ крови;</w:t>
      </w:r>
    </w:p>
    <w:p w14:paraId="00000012" w14:textId="77777777" w:rsidR="009E0439" w:rsidRDefault="0074674E">
      <w:pPr>
        <w:numPr>
          <w:ilvl w:val="0"/>
          <w:numId w:val="1"/>
        </w:numPr>
        <w:ind w:firstLine="130"/>
        <w:jc w:val="both"/>
      </w:pPr>
      <w:r>
        <w:t>общий анализ мочи.</w:t>
      </w:r>
    </w:p>
    <w:p w14:paraId="00000013" w14:textId="77777777" w:rsidR="009E0439" w:rsidRDefault="0074674E">
      <w:pPr>
        <w:ind w:firstLine="850"/>
        <w:jc w:val="both"/>
      </w:pPr>
      <w:r>
        <w:t>До начала освидетельствования при призыве на военную службу граждане проходят также следующие обяза</w:t>
      </w:r>
      <w:r>
        <w:t xml:space="preserve">тельные </w:t>
      </w:r>
      <w:proofErr w:type="gramStart"/>
      <w:r>
        <w:t>диагностические ;</w:t>
      </w:r>
      <w:proofErr w:type="gramEnd"/>
      <w:r>
        <w:t xml:space="preserve"> исследования:</w:t>
      </w:r>
    </w:p>
    <w:p w14:paraId="00000014" w14:textId="77777777" w:rsidR="009E0439" w:rsidRDefault="0074674E">
      <w:pPr>
        <w:ind w:firstLine="850"/>
        <w:jc w:val="both"/>
      </w:pPr>
      <w:r>
        <w:lastRenderedPageBreak/>
        <w:t>1.   электрокардиография в покое;</w:t>
      </w:r>
    </w:p>
    <w:p w14:paraId="00000015" w14:textId="77777777" w:rsidR="009E0439" w:rsidRDefault="0074674E">
      <w:pPr>
        <w:ind w:firstLine="850"/>
        <w:jc w:val="both"/>
      </w:pPr>
      <w:r>
        <w:t>2.   исследование крови на антитела к вирусу иммунодефицита человека, маркеры гепатита "В" и "С".</w:t>
      </w:r>
    </w:p>
    <w:p w14:paraId="00000016" w14:textId="77777777" w:rsidR="009E0439" w:rsidRDefault="0074674E">
      <w:pPr>
        <w:ind w:firstLine="850"/>
        <w:jc w:val="both"/>
      </w:pPr>
      <w:r>
        <w:t xml:space="preserve">Без наличия результатов данных диагностических исследований призывник не может быть </w:t>
      </w:r>
      <w:r>
        <w:t>допущен к проведению освидетельствования, поскольку у врачей-специалистов нет полных данных о состоянии здоровья гражданина-призывника. Медицинское освидетельствование было проведено без сдачи данных исследований, направления были выданы уже после принятия</w:t>
      </w:r>
      <w:r>
        <w:t xml:space="preserve"> призывной комиссией решения о призыве меня на военную службу.</w:t>
      </w:r>
    </w:p>
    <w:p w14:paraId="00000017" w14:textId="77777777" w:rsidR="009E0439" w:rsidRDefault="0074674E">
      <w:pPr>
        <w:ind w:firstLine="850"/>
        <w:jc w:val="both"/>
      </w:pPr>
      <w:r>
        <w:t>Для цели установления категории годности и принятия решения проводится медицинское освидетельствование в порядке, установленном Инструкцией о порядке проведения медицинского освидетельствования</w:t>
      </w:r>
      <w:r>
        <w:t>, обследования (лечения) граждан Российской Федерации при призыве на военную службу и лечебно-оздоровительных мероприятий среди граждан Российской Федерации, получивших отсрочки от призыва на военную службу по состоянию здоровья (Приложение N 3 к приказу М</w:t>
      </w:r>
      <w:r>
        <w:t>инобороны РФ и Минздрава РФ от 23 мая 2001 г. N 240/168) (Далее-«Инструкция»).</w:t>
      </w:r>
    </w:p>
    <w:p w14:paraId="00000018" w14:textId="77777777" w:rsidR="009E0439" w:rsidRDefault="0074674E">
      <w:pPr>
        <w:ind w:firstLine="850"/>
        <w:jc w:val="both"/>
      </w:pPr>
      <w:r>
        <w:t xml:space="preserve">Медицинское освидетельствование предполагает изучение анамнеза, результатов обследования и соотнесение выявленных заболеваний с Расписанием болезней и (Приложение к Положению о </w:t>
      </w:r>
      <w:r>
        <w:t>военно-врачебной экспертизе, утвержденному постановлением Правительства Российской Федерации от 04.07.2013 года № 565).</w:t>
      </w:r>
    </w:p>
    <w:p w14:paraId="00000019" w14:textId="77777777" w:rsidR="009E0439" w:rsidRDefault="0074674E">
      <w:pPr>
        <w:ind w:firstLine="850"/>
        <w:jc w:val="both"/>
      </w:pPr>
      <w:r>
        <w:t xml:space="preserve">Призывная комиссия принимает решение о призыве на военную службу в отношении призывника только после определения категории годности его </w:t>
      </w:r>
      <w:r>
        <w:t xml:space="preserve">к военной службе, которая указывается в решении (п. 13 Положения о призыве на военную службу граждан РФ, утвержденного Постановлением </w:t>
      </w:r>
      <w:proofErr w:type="gramStart"/>
      <w:r>
        <w:t>Правительства  РФ</w:t>
      </w:r>
      <w:proofErr w:type="gramEnd"/>
      <w:r>
        <w:t xml:space="preserve"> от 11.11.2006 г. N° 663).</w:t>
      </w:r>
    </w:p>
    <w:p w14:paraId="0000001A" w14:textId="77777777" w:rsidR="009E0439" w:rsidRDefault="0074674E">
      <w:pPr>
        <w:ind w:firstLine="850"/>
        <w:jc w:val="both"/>
      </w:pPr>
      <w:r>
        <w:t>На основании вышеизложенного, считаю, что при определении мне категории годности нарушено соблюдение норм законодательства, а именно ФЗ «О воинской обязанности и военной службе», согласно которому я имею право на освобождение от призыва на военную службу.</w:t>
      </w:r>
    </w:p>
    <w:p w14:paraId="0000001B" w14:textId="77777777" w:rsidR="009E0439" w:rsidRDefault="0074674E">
      <w:pPr>
        <w:ind w:firstLine="850"/>
        <w:jc w:val="both"/>
      </w:pPr>
      <w:r>
        <w:t>Согласно части 1 статьи 218 КАС РФ гражданин, организация, иные лица могут обратиться в суд с требованиями об оспаривании решений, действий бездействия органа государственной власти, органа местного самоуправления, иного органа, организации, наделенных отд</w:t>
      </w:r>
      <w:r>
        <w:t>ельными государственными или иными публичными полномочиями (включая решения, действия (бездействие) Квалификационной коллегии судей, экзаменационной комиссии), должностного лица, государственного или муниципального служащего (далее - орган, организация, ли</w:t>
      </w:r>
      <w:r>
        <w:t>цо, наделенные государственными или иными публичными полномочиями), если полагают, что нарушены или оспорены их права, свободы законные интересы, созданы препятствия к осуществлению их прав, свобод и реализации законных интересов или на них незаконно возло</w:t>
      </w:r>
      <w:r>
        <w:t>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</w:t>
      </w:r>
      <w:r>
        <w:t>ядке подчиненности орган, организацию, у вышестоящего в порядке подчиненности лица либо использовать иные || внесудебные процедуры урегулирования споров.</w:t>
      </w:r>
    </w:p>
    <w:p w14:paraId="0000001C" w14:textId="77777777" w:rsidR="009E0439" w:rsidRDefault="0074674E">
      <w:pPr>
        <w:ind w:firstLine="850"/>
        <w:jc w:val="both"/>
      </w:pPr>
      <w:r>
        <w:t xml:space="preserve"> Согласно части 1 статьи 63 КАС РФ в целях правильного разрешения административных дел суд вправе истр</w:t>
      </w:r>
      <w:r>
        <w:t xml:space="preserve">ебовать доказательства по ходатайству лиц, </w:t>
      </w:r>
      <w:r>
        <w:lastRenderedPageBreak/>
        <w:t>участвующих в деле, или по своей инициативе. Копии документов, полученных судом, направляются им лицам, участвующим в деле, если у них эти документы отсутствуют.</w:t>
      </w:r>
    </w:p>
    <w:p w14:paraId="0000001D" w14:textId="77777777" w:rsidR="009E0439" w:rsidRDefault="0074674E">
      <w:pPr>
        <w:ind w:firstLine="850"/>
        <w:jc w:val="both"/>
      </w:pPr>
      <w:r>
        <w:t xml:space="preserve">В силу Приказа Министра обороны РФ от 02.10.2007 № </w:t>
      </w:r>
      <w:r>
        <w:t>400 «О мерах по реализации Постановления Правительства Российской Федерации от 11 ноября 2006 г. № 663» вместе с «Инструкцией по подготовке и проведению мероприятий, связанных с призывом на военную службу граждан Российской Федерации, не пребывающих в запа</w:t>
      </w:r>
      <w:r>
        <w:t>се») выдача личных дел на руки призывникам или их родственникам не допускается, поэтому самостоятельно предоставить доказательства, на которые ссылаюсь в настоящем исковом заявлении, не имею возможности.</w:t>
      </w:r>
    </w:p>
    <w:p w14:paraId="0000001E" w14:textId="77777777" w:rsidR="009E0439" w:rsidRDefault="0074674E">
      <w:pPr>
        <w:ind w:firstLine="850"/>
        <w:jc w:val="both"/>
      </w:pPr>
      <w:r>
        <w:t>К таким доказательствам отношу: учетную карту призыв</w:t>
      </w:r>
      <w:r>
        <w:t>ника на мое имя, лист медицинского освидетельствования, выписку из протокола заседания призывной комиссии, хранящиеся в моем личном деле в ОВК Гагаринского района г. Москвы.</w:t>
      </w:r>
    </w:p>
    <w:p w14:paraId="0000001F" w14:textId="77777777" w:rsidR="009E0439" w:rsidRDefault="0074674E">
      <w:pPr>
        <w:ind w:firstLine="850"/>
        <w:jc w:val="both"/>
      </w:pPr>
      <w:r>
        <w:t>Доказательством принятия в отношении меня решения о призыве на военную службу явля</w:t>
      </w:r>
      <w:r>
        <w:t>ется выданная мне повестка на ДАТА (ДД/ММ/ГГ) на отправку к месту прохождения военной службы.</w:t>
      </w:r>
    </w:p>
    <w:p w14:paraId="00000020" w14:textId="77777777" w:rsidR="009E0439" w:rsidRDefault="0074674E">
      <w:pPr>
        <w:ind w:firstLine="850"/>
        <w:jc w:val="both"/>
      </w:pPr>
      <w:r>
        <w:t>В соответствии с п. 7 ст. 28 ФЗ «О воинской обязанности и военной службе» я имею право обжаловать решение призывной комиссии либо в вышестоящую призывную комиссию</w:t>
      </w:r>
      <w:r>
        <w:t xml:space="preserve"> или в суд. Для защиты своих прав я выбрал суд, решение через вышестоящую призывную комиссию не обжаловал.</w:t>
      </w:r>
    </w:p>
    <w:p w14:paraId="00000021" w14:textId="77777777" w:rsidR="009E0439" w:rsidRDefault="0074674E">
      <w:pPr>
        <w:ind w:firstLine="850"/>
        <w:jc w:val="both"/>
      </w:pPr>
      <w:r>
        <w:t xml:space="preserve">Согласно пункту 3 статьи 24 КАС РФ административное исковое заявление об оспаривании решений, действий (бездействия) органов государственной власти, </w:t>
      </w:r>
      <w:r>
        <w:t>иных государственных органов, органов местного самоуправления, организаций, наделенных отдельными государственными или иными публичными полномочиями, должностных лиц (за исключением судебных приставов-исполнителей), государственных и муниципальных служащих</w:t>
      </w:r>
      <w:r>
        <w:t xml:space="preserve"> может подаваться также в суд по месту жительства гражданина, являющегося административным истцом, а в случаях, предусмотренных настоящим Кодексом, - по месту нахождения организации, являющейся административным истцом.</w:t>
      </w:r>
    </w:p>
    <w:p w14:paraId="00000022" w14:textId="77777777" w:rsidR="009E0439" w:rsidRDefault="0074674E">
      <w:pPr>
        <w:ind w:firstLine="850"/>
        <w:jc w:val="both"/>
      </w:pPr>
      <w:r>
        <w:t>Согласно статье 126 КАС РФ к админист</w:t>
      </w:r>
      <w:r>
        <w:t>ративному исковому заявлению прилагаются:</w:t>
      </w:r>
    </w:p>
    <w:p w14:paraId="00000023" w14:textId="77777777" w:rsidR="009E0439" w:rsidRDefault="0074674E">
      <w:pPr>
        <w:ind w:firstLine="850"/>
        <w:jc w:val="both"/>
      </w:pPr>
      <w:r>
        <w:t>1) уведомления о вручении или иные документы, подтверждающие вручение другим лицам, участвующим в деле, направленных в соответствии с частью 7 |статьи 125 настоящего Кодекса копий административного искового заявлен</w:t>
      </w:r>
      <w:r>
        <w:t>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</w:t>
      </w:r>
      <w:r>
        <w:t xml:space="preserve">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14:paraId="00000024" w14:textId="77777777" w:rsidR="009E0439" w:rsidRDefault="0074674E">
      <w:pPr>
        <w:ind w:firstLine="850"/>
        <w:jc w:val="both"/>
      </w:pPr>
      <w:r>
        <w:t>В соответствии со ст. 24, 28 КАС РФ, п. 7 ст. 28 Федерального закона от 28 марта 1998 г. N 53-ФЗ «О воинской обязанности</w:t>
      </w:r>
      <w:r>
        <w:t xml:space="preserve"> и военной службе»,</w:t>
      </w:r>
    </w:p>
    <w:p w14:paraId="00000025" w14:textId="77777777" w:rsidR="009E0439" w:rsidRDefault="009E0439">
      <w:pPr>
        <w:ind w:firstLine="850"/>
        <w:jc w:val="both"/>
      </w:pPr>
    </w:p>
    <w:p w14:paraId="00000026" w14:textId="77777777" w:rsidR="009E0439" w:rsidRDefault="0074674E">
      <w:pPr>
        <w:ind w:firstLine="850"/>
        <w:jc w:val="both"/>
        <w:rPr>
          <w:b/>
        </w:rPr>
      </w:pPr>
      <w:r>
        <w:rPr>
          <w:b/>
        </w:rPr>
        <w:t>ПРОШУ:</w:t>
      </w:r>
    </w:p>
    <w:p w14:paraId="00000027" w14:textId="77777777" w:rsidR="009E0439" w:rsidRDefault="0074674E">
      <w:pPr>
        <w:ind w:firstLine="850"/>
        <w:jc w:val="both"/>
      </w:pPr>
      <w:r>
        <w:t>1. Признать незаконным и отменить решение Призывной комиссии Ломоносовского района г. Москвы о призыве на военную службу, вынесенное в Отношении меня.</w:t>
      </w:r>
    </w:p>
    <w:p w14:paraId="00000028" w14:textId="77777777" w:rsidR="009E0439" w:rsidRDefault="0074674E">
      <w:pPr>
        <w:ind w:firstLine="850"/>
        <w:jc w:val="both"/>
      </w:pPr>
      <w:r>
        <w:t xml:space="preserve">   2. Истребовать из ОВК Гагаринского района г. Москвы подлинник личного дела</w:t>
      </w:r>
      <w:r>
        <w:t xml:space="preserve"> призывника на мое имя, в котором содержатся </w:t>
      </w:r>
      <w:proofErr w:type="gramStart"/>
      <w:r>
        <w:t>доказательства</w:t>
      </w:r>
      <w:proofErr w:type="gramEnd"/>
      <w:r>
        <w:t xml:space="preserve"> на которые я </w:t>
      </w:r>
      <w:r>
        <w:lastRenderedPageBreak/>
        <w:t>ссылаюсь в обоснование моих требований (копия решения призывной комиссии и медицинские документы), а также его надлежащим образом заверенную копию.</w:t>
      </w:r>
    </w:p>
    <w:p w14:paraId="00000029" w14:textId="77777777" w:rsidR="009E0439" w:rsidRDefault="009E0439">
      <w:pPr>
        <w:ind w:firstLine="850"/>
        <w:jc w:val="both"/>
      </w:pPr>
    </w:p>
    <w:p w14:paraId="0000002A" w14:textId="77777777" w:rsidR="009E0439" w:rsidRDefault="0074674E">
      <w:pPr>
        <w:ind w:firstLine="850"/>
        <w:jc w:val="both"/>
      </w:pPr>
      <w:r>
        <w:t>Приложение:</w:t>
      </w:r>
    </w:p>
    <w:p w14:paraId="0000002B" w14:textId="77777777" w:rsidR="009E0439" w:rsidRDefault="0074674E">
      <w:pPr>
        <w:ind w:firstLine="850"/>
        <w:jc w:val="both"/>
      </w:pPr>
      <w:r>
        <w:t>Квитанция, подтверждаю</w:t>
      </w:r>
      <w:r>
        <w:t>щая уплату государственной пошлины -1 экз.;</w:t>
      </w:r>
    </w:p>
    <w:p w14:paraId="0000002C" w14:textId="77777777" w:rsidR="009E0439" w:rsidRDefault="0074674E">
      <w:pPr>
        <w:ind w:firstLine="850"/>
        <w:jc w:val="both"/>
      </w:pPr>
      <w:r>
        <w:t xml:space="preserve">1    Копия административного искового заявления для уведомления </w:t>
      </w:r>
      <w:proofErr w:type="spellStart"/>
      <w:r>
        <w:t>ответчико</w:t>
      </w:r>
      <w:proofErr w:type="spellEnd"/>
      <w:r>
        <w:t xml:space="preserve"> -2    экз.;</w:t>
      </w:r>
    </w:p>
    <w:p w14:paraId="0000002D" w14:textId="77777777" w:rsidR="009E0439" w:rsidRDefault="0074674E">
      <w:pPr>
        <w:ind w:firstLine="850"/>
        <w:jc w:val="both"/>
      </w:pPr>
      <w:r>
        <w:t>2. Копия повестки на контрольную явку - 3 экз.;</w:t>
      </w:r>
    </w:p>
    <w:p w14:paraId="0000002E" w14:textId="77777777" w:rsidR="009E0439" w:rsidRDefault="0074674E">
      <w:pPr>
        <w:ind w:firstLine="850"/>
        <w:jc w:val="both"/>
      </w:pPr>
      <w:r>
        <w:t>3.   Копия повестки на отправку к месту прохождения военной службы - 3 экз.;</w:t>
      </w:r>
    </w:p>
    <w:p w14:paraId="0000002F" w14:textId="77777777" w:rsidR="009E0439" w:rsidRDefault="0074674E">
      <w:pPr>
        <w:ind w:firstLine="850"/>
        <w:jc w:val="both"/>
      </w:pPr>
      <w:r>
        <w:t>4</w:t>
      </w:r>
      <w:r>
        <w:t xml:space="preserve">. </w:t>
      </w:r>
      <w:commentRangeStart w:id="1"/>
      <w:r>
        <w:t>Копии медицинских документов</w:t>
      </w:r>
      <w:commentRangeEnd w:id="1"/>
      <w:r>
        <w:commentReference w:id="1"/>
      </w:r>
    </w:p>
    <w:p w14:paraId="00000030" w14:textId="77777777" w:rsidR="009E0439" w:rsidRDefault="009E0439">
      <w:pPr>
        <w:ind w:firstLine="850"/>
        <w:jc w:val="both"/>
      </w:pPr>
    </w:p>
    <w:sectPr w:rsidR="009E04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Муниципальный округ Ломоносовский" w:date="2022-03-05T11:03:00Z" w:initials="">
    <w:p w14:paraId="00000031" w14:textId="77777777" w:rsidR="009E0439" w:rsidRDefault="007467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Заключения., выписки и пр. Указывается дата документа, установленный диагноз, наименование лечебного учреждения</w:t>
      </w:r>
    </w:p>
  </w:comment>
  <w:comment w:id="1" w:author="Муниципальный округ Ломоносовский" w:date="2022-03-05T14:16:00Z" w:initials="">
    <w:p w14:paraId="00000032" w14:textId="77777777" w:rsidR="009E0439" w:rsidRDefault="007467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В обязательном порядке </w:t>
      </w:r>
      <w:proofErr w:type="spellStart"/>
      <w:r>
        <w:rPr>
          <w:color w:val="000000"/>
        </w:rPr>
        <w:t>перчисляются</w:t>
      </w:r>
      <w:proofErr w:type="spellEnd"/>
      <w:r>
        <w:rPr>
          <w:color w:val="000000"/>
        </w:rPr>
        <w:t xml:space="preserve"> по наименованиям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31" w15:done="0"/>
  <w15:commentEx w15:paraId="000000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EC79" w16cex:dateUtc="2022-03-05T08:03:00Z"/>
  <w16cex:commentExtensible w16cex:durableId="25D2EC7A" w16cex:dateUtc="2022-03-05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1" w16cid:durableId="25D2EC79"/>
  <w16cid:commentId w16cid:paraId="00000032" w16cid:durableId="25D2EC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2F7"/>
    <w:multiLevelType w:val="multilevel"/>
    <w:tmpl w:val="9C027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0850F0"/>
    <w:multiLevelType w:val="hybridMultilevel"/>
    <w:tmpl w:val="0A68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39"/>
    <w:rsid w:val="0074674E"/>
    <w:rsid w:val="009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DA95"/>
  <w15:docId w15:val="{9E8987A2-C083-4254-8529-EA123F6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74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Sidelnikova</dc:creator>
  <cp:lastModifiedBy>Olga Sidelnikova</cp:lastModifiedBy>
  <cp:revision>2</cp:revision>
  <dcterms:created xsi:type="dcterms:W3CDTF">2022-03-09T06:10:00Z</dcterms:created>
  <dcterms:modified xsi:type="dcterms:W3CDTF">2022-03-09T06:10:00Z</dcterms:modified>
</cp:coreProperties>
</file>