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92A2E" w14:textId="77777777" w:rsidR="00F25DA2" w:rsidRPr="009D5D3B" w:rsidRDefault="00F25DA2" w:rsidP="00F25DA2">
      <w:pPr>
        <w:pStyle w:val="ConsPlusTitle"/>
        <w:jc w:val="center"/>
        <w:rPr>
          <w:b w:val="0"/>
        </w:rPr>
      </w:pPr>
      <w:r w:rsidRPr="009D5D3B">
        <w:rPr>
          <w:b w:val="0"/>
        </w:rPr>
        <w:t>СОВЕТ ДЕПУ</w:t>
      </w:r>
      <w:r>
        <w:rPr>
          <w:b w:val="0"/>
        </w:rPr>
        <w:t>ТА</w:t>
      </w:r>
      <w:r w:rsidRPr="009D5D3B">
        <w:rPr>
          <w:b w:val="0"/>
        </w:rPr>
        <w:t>ТОВ</w:t>
      </w:r>
    </w:p>
    <w:p w14:paraId="5BE40D10" w14:textId="77777777" w:rsidR="00F25DA2" w:rsidRDefault="00F25DA2" w:rsidP="00F25DA2">
      <w:pPr>
        <w:pStyle w:val="ConsPlusTitle"/>
        <w:jc w:val="center"/>
        <w:rPr>
          <w:b w:val="0"/>
        </w:rPr>
      </w:pPr>
      <w:r w:rsidRPr="009D5D3B">
        <w:rPr>
          <w:b w:val="0"/>
        </w:rPr>
        <w:t xml:space="preserve">муниципального округа </w:t>
      </w:r>
    </w:p>
    <w:p w14:paraId="56D5FD4C" w14:textId="77777777" w:rsidR="00F25DA2" w:rsidRPr="009D5D3B" w:rsidRDefault="00F25DA2" w:rsidP="00F25DA2">
      <w:pPr>
        <w:pStyle w:val="ConsPlusTitle"/>
        <w:jc w:val="center"/>
        <w:rPr>
          <w:b w:val="0"/>
        </w:rPr>
      </w:pPr>
      <w:r>
        <w:rPr>
          <w:b w:val="0"/>
        </w:rPr>
        <w:t>ЛОМОНОСОВСКИЙ</w:t>
      </w:r>
    </w:p>
    <w:p w14:paraId="6A632852" w14:textId="77777777" w:rsidR="00F25DA2" w:rsidRPr="0061429E" w:rsidRDefault="00F25DA2" w:rsidP="00F25DA2">
      <w:pPr>
        <w:pStyle w:val="ConsPlusTitle"/>
        <w:jc w:val="center"/>
        <w:outlineLvl w:val="0"/>
        <w:rPr>
          <w:b w:val="0"/>
          <w:sz w:val="16"/>
          <w:szCs w:val="16"/>
        </w:rPr>
      </w:pPr>
    </w:p>
    <w:p w14:paraId="790EB836" w14:textId="77777777" w:rsidR="00F25DA2" w:rsidRDefault="00F25DA2" w:rsidP="00F25DA2">
      <w:pPr>
        <w:pStyle w:val="ConsPlusTitle"/>
        <w:jc w:val="center"/>
      </w:pPr>
      <w:r>
        <w:t>РЕШЕНИЕ</w:t>
      </w:r>
    </w:p>
    <w:p w14:paraId="44BDFB6F" w14:textId="77777777" w:rsidR="00F25DA2" w:rsidRPr="0061429E" w:rsidRDefault="00F25DA2" w:rsidP="00F25DA2">
      <w:pPr>
        <w:pStyle w:val="ConsPlusTitle"/>
        <w:jc w:val="center"/>
        <w:rPr>
          <w:sz w:val="16"/>
          <w:szCs w:val="16"/>
        </w:rPr>
      </w:pPr>
    </w:p>
    <w:p w14:paraId="4763A911" w14:textId="77777777" w:rsidR="00F25DA2" w:rsidRPr="0045336A" w:rsidRDefault="00F25DA2" w:rsidP="00F25DA2">
      <w:pPr>
        <w:pStyle w:val="ConsPlusTitle"/>
        <w:rPr>
          <w:u w:val="single"/>
        </w:rPr>
      </w:pPr>
      <w:r>
        <w:rPr>
          <w:u w:val="single"/>
        </w:rPr>
        <w:t>30 марта</w:t>
      </w:r>
      <w:r w:rsidRPr="0045336A">
        <w:rPr>
          <w:u w:val="single"/>
        </w:rPr>
        <w:t xml:space="preserve"> 20</w:t>
      </w:r>
      <w:r>
        <w:rPr>
          <w:u w:val="single"/>
        </w:rPr>
        <w:t>21</w:t>
      </w:r>
      <w:r w:rsidRPr="0045336A">
        <w:rPr>
          <w:u w:val="single"/>
        </w:rPr>
        <w:t xml:space="preserve"> года № </w:t>
      </w:r>
      <w:r>
        <w:rPr>
          <w:u w:val="single"/>
        </w:rPr>
        <w:t>69/6</w:t>
      </w:r>
    </w:p>
    <w:p w14:paraId="5559BF8D" w14:textId="77777777" w:rsidR="00F25DA2" w:rsidRPr="0061429E" w:rsidRDefault="00F25DA2" w:rsidP="00F25DA2">
      <w:pPr>
        <w:pStyle w:val="ConsPlusTitle"/>
        <w:rPr>
          <w:sz w:val="16"/>
          <w:szCs w:val="16"/>
        </w:rPr>
      </w:pPr>
    </w:p>
    <w:p w14:paraId="6F165DE9" w14:textId="77777777" w:rsidR="00F25DA2" w:rsidRPr="00EB0014" w:rsidRDefault="00F25DA2" w:rsidP="00F25DA2">
      <w:pPr>
        <w:pStyle w:val="ConsPlusTitle"/>
        <w:tabs>
          <w:tab w:val="left" w:pos="5812"/>
        </w:tabs>
        <w:ind w:right="4817"/>
        <w:jc w:val="both"/>
        <w:rPr>
          <w:sz w:val="24"/>
          <w:szCs w:val="24"/>
        </w:rPr>
      </w:pPr>
      <w:r w:rsidRPr="00EB0014">
        <w:rPr>
          <w:sz w:val="24"/>
          <w:szCs w:val="24"/>
        </w:rPr>
        <w:t xml:space="preserve">О проекте решения Совета депутатов муниципального округа Ломоносовский </w:t>
      </w:r>
      <w:r>
        <w:rPr>
          <w:sz w:val="24"/>
          <w:szCs w:val="24"/>
        </w:rPr>
        <w:t xml:space="preserve">«О </w:t>
      </w:r>
      <w:r w:rsidRPr="00EB0014">
        <w:rPr>
          <w:sz w:val="24"/>
          <w:szCs w:val="24"/>
        </w:rPr>
        <w:t>внесении изменений и дополнении в Устав муниципального округа Ломоносовский»</w:t>
      </w:r>
    </w:p>
    <w:p w14:paraId="481D9DBE" w14:textId="77777777" w:rsidR="00F25DA2" w:rsidRPr="0061429E" w:rsidRDefault="00F25DA2" w:rsidP="00F25DA2">
      <w:pPr>
        <w:adjustRightInd w:val="0"/>
        <w:ind w:firstLine="540"/>
        <w:jc w:val="both"/>
        <w:rPr>
          <w:sz w:val="16"/>
          <w:szCs w:val="16"/>
        </w:rPr>
      </w:pPr>
    </w:p>
    <w:p w14:paraId="333963A8" w14:textId="77777777" w:rsidR="00F25DA2" w:rsidRDefault="00F25DA2" w:rsidP="00F25DA2">
      <w:pPr>
        <w:adjustRightInd w:val="0"/>
        <w:ind w:firstLine="540"/>
        <w:jc w:val="both"/>
      </w:pPr>
      <w:r>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3BB0F182" w14:textId="77777777" w:rsidR="00F25DA2" w:rsidRDefault="00F25DA2" w:rsidP="00F25DA2">
      <w:pPr>
        <w:adjustRightInd w:val="0"/>
        <w:ind w:firstLine="540"/>
        <w:jc w:val="both"/>
      </w:pPr>
      <w:r>
        <w:t>1. Принять за основу проект решения Совета депутатов муниципального округа Ломоносовский</w:t>
      </w:r>
      <w:r w:rsidRPr="006F0195">
        <w:t xml:space="preserve"> </w:t>
      </w:r>
      <w:r>
        <w:t>«О внесении изменений и дополнений в Устав муниципального округа Ломоносовский» (далее – проект решения) (приложение 1).</w:t>
      </w:r>
    </w:p>
    <w:p w14:paraId="0E2DDB07" w14:textId="77777777" w:rsidR="00F25DA2" w:rsidRPr="00A23EE4" w:rsidRDefault="00F25DA2" w:rsidP="00F25DA2">
      <w:pPr>
        <w:adjustRightInd w:val="0"/>
        <w:ind w:firstLine="540"/>
        <w:jc w:val="both"/>
      </w:pPr>
      <w:r>
        <w:t>2. Определить, что прием предложений граждан по проекту решения осуществляется по адресу: город Москва, проспект Вернадского дом 33, корпус 1 с 20 апреля 2021 года по 05 мая 2021 года (</w:t>
      </w:r>
      <w:r w:rsidRPr="00A23EE4">
        <w:t>до 13 ч.00 мин).</w:t>
      </w:r>
    </w:p>
    <w:p w14:paraId="10384402" w14:textId="77777777" w:rsidR="00F25DA2" w:rsidRPr="00C30226" w:rsidRDefault="00F25DA2" w:rsidP="00F25DA2">
      <w:pPr>
        <w:adjustRightInd w:val="0"/>
        <w:ind w:firstLine="540"/>
        <w:jc w:val="both"/>
        <w:rPr>
          <w:shd w:val="clear" w:color="auto" w:fill="FFFFFF"/>
        </w:rPr>
      </w:pPr>
      <w:r>
        <w:t>Контактное лицо: Клыга Артем Александрович</w:t>
      </w:r>
      <w:r w:rsidRPr="00AE64D2">
        <w:rPr>
          <w:i/>
        </w:rPr>
        <w:t>,</w:t>
      </w:r>
      <w:r w:rsidRPr="00F22F40">
        <w:t xml:space="preserve"> </w:t>
      </w:r>
      <w:r w:rsidRPr="00C30226">
        <w:t xml:space="preserve">телефон/факс 8-499-783-84-27, адрес электронной почты: </w:t>
      </w:r>
      <w:r w:rsidRPr="00C30226">
        <w:rPr>
          <w:shd w:val="clear" w:color="auto" w:fill="FFFFFF"/>
        </w:rPr>
        <w:t>lomonosovskoe@mail.ru</w:t>
      </w:r>
      <w:r>
        <w:rPr>
          <w:shd w:val="clear" w:color="auto" w:fill="FFFFFF"/>
        </w:rPr>
        <w:t>.</w:t>
      </w:r>
    </w:p>
    <w:p w14:paraId="5995B77F" w14:textId="77777777" w:rsidR="00F25DA2" w:rsidRPr="00E34B45" w:rsidRDefault="00F25DA2" w:rsidP="00F25DA2">
      <w:pPr>
        <w:adjustRightInd w:val="0"/>
        <w:ind w:firstLine="540"/>
        <w:jc w:val="both"/>
      </w:pPr>
      <w:r w:rsidRPr="00E34B45">
        <w:t xml:space="preserve">3. Назначить на </w:t>
      </w:r>
      <w:r>
        <w:t>11 мая 2021</w:t>
      </w:r>
      <w:r w:rsidRPr="00E34B45">
        <w:t xml:space="preserve"> года</w:t>
      </w:r>
      <w:r>
        <w:t xml:space="preserve"> </w:t>
      </w:r>
      <w:r w:rsidRPr="0047377E">
        <w:t xml:space="preserve">с </w:t>
      </w:r>
      <w:r>
        <w:t xml:space="preserve">18 </w:t>
      </w:r>
      <w:r w:rsidRPr="0047377E">
        <w:t xml:space="preserve">ч. </w:t>
      </w:r>
      <w:r>
        <w:t>00</w:t>
      </w:r>
      <w:r w:rsidRPr="0047377E">
        <w:t xml:space="preserve"> мин до </w:t>
      </w:r>
      <w:r>
        <w:t>20</w:t>
      </w:r>
      <w:r w:rsidRPr="0047377E">
        <w:t xml:space="preserve"> ч. 00 мин в </w:t>
      </w:r>
      <w:r w:rsidRPr="005148F1">
        <w:t>помещении</w:t>
      </w:r>
      <w:r w:rsidRPr="0047377E">
        <w:t xml:space="preserve"> Совета депутатов, располо</w:t>
      </w:r>
      <w:r w:rsidRPr="00E34B45">
        <w:t xml:space="preserve">женном по адресу: </w:t>
      </w:r>
      <w:r>
        <w:t xml:space="preserve">город Москва, проспект Вернадского дом 33, корпус 1 </w:t>
      </w:r>
      <w:r w:rsidRPr="00E34B45">
        <w:t xml:space="preserve">публичные слушания по проекту решения. </w:t>
      </w:r>
    </w:p>
    <w:p w14:paraId="5FAD7ADF" w14:textId="77777777" w:rsidR="00F25DA2" w:rsidRPr="00E4762C" w:rsidRDefault="00F25DA2" w:rsidP="00F25DA2">
      <w:pPr>
        <w:adjustRightInd w:val="0"/>
        <w:ind w:firstLine="540"/>
        <w:jc w:val="both"/>
      </w:pPr>
      <w:r w:rsidRPr="00E4762C">
        <w:t xml:space="preserve">4. Для учета предложений граждан, организации и проведения публичных слушаний по проекту решения создать рабочую группу и утвердить ее персональный состав </w:t>
      </w:r>
      <w:r>
        <w:t>(</w:t>
      </w:r>
      <w:r w:rsidRPr="00E4762C">
        <w:t>приложени</w:t>
      </w:r>
      <w:r>
        <w:t>е</w:t>
      </w:r>
      <w:r w:rsidRPr="00E4762C">
        <w:t xml:space="preserve"> 2</w:t>
      </w:r>
      <w:r>
        <w:t>)</w:t>
      </w:r>
      <w:r w:rsidRPr="00E4762C">
        <w:t>.</w:t>
      </w:r>
    </w:p>
    <w:p w14:paraId="1D4FA0E5" w14:textId="77777777" w:rsidR="00F25DA2" w:rsidRDefault="00F25DA2" w:rsidP="00F25DA2">
      <w:pPr>
        <w:adjustRightInd w:val="0"/>
        <w:ind w:firstLine="540"/>
        <w:jc w:val="both"/>
      </w:pPr>
      <w:r>
        <w:t xml:space="preserve">5. Опубликовать </w:t>
      </w:r>
      <w:r w:rsidRPr="000E3FBE">
        <w:t>в</w:t>
      </w:r>
      <w:r>
        <w:t xml:space="preserve"> бюллетене «Московский муниципальный вестник»:</w:t>
      </w:r>
    </w:p>
    <w:p w14:paraId="12DC298A" w14:textId="77777777" w:rsidR="00F25DA2" w:rsidRDefault="00F25DA2" w:rsidP="00F25DA2">
      <w:pPr>
        <w:adjustRightInd w:val="0"/>
        <w:ind w:firstLine="540"/>
        <w:jc w:val="both"/>
      </w:pPr>
      <w:r>
        <w:t>1)</w:t>
      </w:r>
      <w:r w:rsidRPr="00413A1A">
        <w:t xml:space="preserve"> </w:t>
      </w:r>
      <w:r>
        <w:t>настоящее решение;</w:t>
      </w:r>
    </w:p>
    <w:p w14:paraId="23325D64" w14:textId="77777777" w:rsidR="00F25DA2" w:rsidRPr="00413A1A" w:rsidRDefault="00F25DA2" w:rsidP="00F25DA2">
      <w:pPr>
        <w:adjustRightInd w:val="0"/>
        <w:ind w:firstLine="540"/>
        <w:jc w:val="both"/>
      </w:pPr>
      <w:r>
        <w:t xml:space="preserve">2) </w:t>
      </w:r>
      <w:r w:rsidRPr="006173C7">
        <w:t xml:space="preserve">Порядок учета предложений </w:t>
      </w:r>
      <w:r>
        <w:t xml:space="preserve">граждан </w:t>
      </w:r>
      <w:r w:rsidRPr="006173C7">
        <w:t xml:space="preserve">по проекту решения </w:t>
      </w:r>
      <w:r>
        <w:t xml:space="preserve">Совета депутатов муниципального округа Ломоносовский </w:t>
      </w:r>
      <w:r w:rsidRPr="006173C7">
        <w:t xml:space="preserve">о внесении изменений и дополнений в Устав муниципального </w:t>
      </w:r>
      <w:r>
        <w:t>округа</w:t>
      </w:r>
      <w:r w:rsidRPr="006173C7">
        <w:t xml:space="preserve"> </w:t>
      </w:r>
      <w:r>
        <w:t>Ломоносовский, утвержденный решением Совета депутатов муниципального округа Ломоносовский</w:t>
      </w:r>
      <w:r w:rsidRPr="00413A1A">
        <w:t xml:space="preserve"> от </w:t>
      </w:r>
      <w:r>
        <w:t>12 марта 2013 года № 02-13-05/18</w:t>
      </w:r>
      <w:r w:rsidRPr="00413A1A">
        <w:t>;</w:t>
      </w:r>
    </w:p>
    <w:p w14:paraId="5E357907" w14:textId="77777777" w:rsidR="00F25DA2" w:rsidRPr="00851F28" w:rsidRDefault="00F25DA2" w:rsidP="00F25DA2">
      <w:pPr>
        <w:adjustRightInd w:val="0"/>
        <w:ind w:firstLine="540"/>
        <w:jc w:val="both"/>
      </w:pPr>
      <w:r w:rsidRPr="00851F28">
        <w:t>3) Порядок организации и проведения публичных слушаний в муниципальном округе Ломоносовский, утвержденный решением Совета депутатов муниципального округа Ломоносовский от 13 октября 2020 года № 59/2;</w:t>
      </w:r>
    </w:p>
    <w:p w14:paraId="4470E81F" w14:textId="77777777" w:rsidR="00F25DA2" w:rsidRDefault="00F25DA2" w:rsidP="00F25DA2">
      <w:pPr>
        <w:adjustRightInd w:val="0"/>
        <w:ind w:firstLine="540"/>
        <w:jc w:val="both"/>
      </w:pPr>
      <w:r w:rsidRPr="00851F28">
        <w:t>6. Возложить контроль за выполнением настоящего решения на главу</w:t>
      </w:r>
      <w:r>
        <w:t xml:space="preserve"> муниципального округа Ломоносовский Нефедова Г.Ю.</w:t>
      </w:r>
    </w:p>
    <w:p w14:paraId="3A85BA4A" w14:textId="77777777" w:rsidR="00F25DA2" w:rsidRPr="0061429E" w:rsidRDefault="00F25DA2" w:rsidP="00F25DA2">
      <w:pPr>
        <w:adjustRightInd w:val="0"/>
        <w:jc w:val="both"/>
        <w:rPr>
          <w:sz w:val="16"/>
          <w:szCs w:val="16"/>
        </w:rPr>
      </w:pPr>
    </w:p>
    <w:p w14:paraId="3748783C" w14:textId="77777777" w:rsidR="00F25DA2" w:rsidRPr="00900BE6" w:rsidRDefault="00F25DA2" w:rsidP="00F25DA2">
      <w:pPr>
        <w:adjustRightInd w:val="0"/>
        <w:jc w:val="both"/>
        <w:rPr>
          <w:b/>
        </w:rPr>
      </w:pPr>
      <w:r w:rsidRPr="00900BE6">
        <w:rPr>
          <w:b/>
        </w:rPr>
        <w:t xml:space="preserve">Глава муниципального </w:t>
      </w:r>
    </w:p>
    <w:p w14:paraId="723956FB" w14:textId="77777777" w:rsidR="00F25DA2" w:rsidRPr="00900BE6" w:rsidRDefault="00F25DA2" w:rsidP="00F25DA2">
      <w:pPr>
        <w:adjustRightInd w:val="0"/>
        <w:jc w:val="both"/>
        <w:rPr>
          <w:b/>
        </w:rPr>
      </w:pPr>
      <w:r w:rsidRPr="00900BE6">
        <w:rPr>
          <w:b/>
        </w:rPr>
        <w:t xml:space="preserve">округа Ломоносовский </w:t>
      </w:r>
      <w:r w:rsidRPr="00900BE6">
        <w:rPr>
          <w:b/>
        </w:rPr>
        <w:tab/>
      </w:r>
      <w:r w:rsidRPr="00900BE6">
        <w:rPr>
          <w:b/>
        </w:rPr>
        <w:tab/>
      </w:r>
      <w:r w:rsidRPr="00900BE6">
        <w:rPr>
          <w:b/>
        </w:rPr>
        <w:tab/>
      </w:r>
      <w:r w:rsidRPr="00900BE6">
        <w:rPr>
          <w:b/>
        </w:rPr>
        <w:tab/>
      </w:r>
      <w:r w:rsidRPr="00900BE6">
        <w:rPr>
          <w:b/>
        </w:rPr>
        <w:tab/>
      </w:r>
      <w:r w:rsidRPr="00900BE6">
        <w:rPr>
          <w:b/>
        </w:rPr>
        <w:tab/>
      </w:r>
      <w:r>
        <w:rPr>
          <w:b/>
        </w:rPr>
        <w:t>Г.Ю. Нефедов</w:t>
      </w:r>
    </w:p>
    <w:p w14:paraId="1CCADC70" w14:textId="77777777" w:rsidR="00F25DA2" w:rsidRDefault="00F25DA2" w:rsidP="00F25DA2">
      <w:pPr>
        <w:autoSpaceDE/>
        <w:autoSpaceDN/>
        <w:spacing w:after="160" w:line="259" w:lineRule="auto"/>
        <w:rPr>
          <w:bCs/>
        </w:rPr>
      </w:pPr>
      <w:r>
        <w:rPr>
          <w:b/>
        </w:rPr>
        <w:br w:type="page"/>
      </w:r>
    </w:p>
    <w:p w14:paraId="2D7774E7" w14:textId="77777777" w:rsidR="00F25DA2" w:rsidRPr="001A4E5D" w:rsidRDefault="00F25DA2" w:rsidP="00F25DA2">
      <w:pPr>
        <w:pStyle w:val="ConsPlusTitle"/>
        <w:ind w:left="5954"/>
        <w:rPr>
          <w:b w:val="0"/>
          <w:sz w:val="24"/>
          <w:szCs w:val="24"/>
        </w:rPr>
      </w:pPr>
      <w:r w:rsidRPr="001A4E5D">
        <w:rPr>
          <w:b w:val="0"/>
          <w:sz w:val="24"/>
          <w:szCs w:val="24"/>
        </w:rPr>
        <w:lastRenderedPageBreak/>
        <w:t xml:space="preserve">Приложение 1 </w:t>
      </w:r>
    </w:p>
    <w:p w14:paraId="5ACC8EF1" w14:textId="77777777" w:rsidR="00F25DA2" w:rsidRDefault="00F25DA2" w:rsidP="00F25DA2">
      <w:pPr>
        <w:pStyle w:val="ConsPlusTitle"/>
        <w:ind w:left="5954"/>
        <w:rPr>
          <w:b w:val="0"/>
          <w:sz w:val="24"/>
          <w:szCs w:val="24"/>
        </w:rPr>
      </w:pPr>
      <w:r w:rsidRPr="001A4E5D">
        <w:rPr>
          <w:b w:val="0"/>
          <w:sz w:val="24"/>
          <w:szCs w:val="24"/>
        </w:rPr>
        <w:t xml:space="preserve">к решению Совета депутатов муниципального округа Ломоносовский </w:t>
      </w:r>
    </w:p>
    <w:p w14:paraId="7494A943" w14:textId="77777777" w:rsidR="00F25DA2" w:rsidRPr="001A4E5D" w:rsidRDefault="00F25DA2" w:rsidP="00F25DA2">
      <w:pPr>
        <w:pStyle w:val="ConsPlusTitle"/>
        <w:ind w:left="5954"/>
        <w:rPr>
          <w:b w:val="0"/>
          <w:sz w:val="24"/>
          <w:szCs w:val="24"/>
        </w:rPr>
      </w:pPr>
      <w:r w:rsidRPr="001A4E5D">
        <w:rPr>
          <w:b w:val="0"/>
          <w:sz w:val="24"/>
          <w:szCs w:val="24"/>
        </w:rPr>
        <w:t>от 30 марта 2021 года № 69/</w:t>
      </w:r>
      <w:r>
        <w:rPr>
          <w:b w:val="0"/>
          <w:sz w:val="24"/>
          <w:szCs w:val="24"/>
        </w:rPr>
        <w:t>6</w:t>
      </w:r>
    </w:p>
    <w:p w14:paraId="062E56E5" w14:textId="77777777" w:rsidR="00F25DA2" w:rsidRDefault="00F25DA2" w:rsidP="00F25DA2">
      <w:pPr>
        <w:pStyle w:val="ConsPlusTitle"/>
        <w:ind w:left="5954"/>
        <w:jc w:val="both"/>
        <w:rPr>
          <w:b w:val="0"/>
        </w:rPr>
      </w:pPr>
    </w:p>
    <w:p w14:paraId="02CAE34F" w14:textId="48672F47" w:rsidR="00412270" w:rsidRDefault="00412270" w:rsidP="00412270">
      <w:pPr>
        <w:pStyle w:val="ConsPlusTitle"/>
        <w:jc w:val="right"/>
        <w:rPr>
          <w:b w:val="0"/>
        </w:rPr>
      </w:pPr>
      <w:r>
        <w:rPr>
          <w:b w:val="0"/>
        </w:rPr>
        <w:t>ПРОЕКТ</w:t>
      </w:r>
    </w:p>
    <w:p w14:paraId="3AC843DE" w14:textId="705833DF" w:rsidR="00F25DA2" w:rsidRPr="00363234" w:rsidRDefault="00F25DA2" w:rsidP="00F25DA2">
      <w:pPr>
        <w:pStyle w:val="ConsPlusTitle"/>
        <w:jc w:val="center"/>
        <w:rPr>
          <w:b w:val="0"/>
        </w:rPr>
      </w:pPr>
      <w:r w:rsidRPr="00363234">
        <w:rPr>
          <w:b w:val="0"/>
        </w:rPr>
        <w:t>СОВЕТ ДЕПУТАТОВ</w:t>
      </w:r>
    </w:p>
    <w:p w14:paraId="2FE069BA" w14:textId="77777777" w:rsidR="00F25DA2" w:rsidRPr="00363234" w:rsidRDefault="00F25DA2" w:rsidP="00F25DA2">
      <w:pPr>
        <w:pStyle w:val="ConsPlusTitle"/>
        <w:jc w:val="center"/>
        <w:rPr>
          <w:b w:val="0"/>
        </w:rPr>
      </w:pPr>
      <w:r w:rsidRPr="00363234">
        <w:rPr>
          <w:b w:val="0"/>
        </w:rPr>
        <w:t>муниципального округа</w:t>
      </w:r>
    </w:p>
    <w:p w14:paraId="4F44C263" w14:textId="77777777" w:rsidR="00F25DA2" w:rsidRPr="00363234" w:rsidRDefault="00F25DA2" w:rsidP="00F25DA2">
      <w:pPr>
        <w:pStyle w:val="ConsPlusTitle"/>
        <w:jc w:val="center"/>
        <w:rPr>
          <w:b w:val="0"/>
        </w:rPr>
      </w:pPr>
      <w:r w:rsidRPr="00363234">
        <w:t xml:space="preserve">Ломоносовский </w:t>
      </w:r>
    </w:p>
    <w:p w14:paraId="1BE22430" w14:textId="77777777" w:rsidR="00F25DA2" w:rsidRPr="00363234" w:rsidRDefault="00F25DA2" w:rsidP="00F25DA2">
      <w:pPr>
        <w:pStyle w:val="ConsPlusTitle"/>
        <w:jc w:val="center"/>
        <w:outlineLvl w:val="0"/>
        <w:rPr>
          <w:b w:val="0"/>
        </w:rPr>
      </w:pPr>
    </w:p>
    <w:p w14:paraId="4D92FF35" w14:textId="77777777" w:rsidR="00F25DA2" w:rsidRPr="00363234" w:rsidRDefault="00F25DA2" w:rsidP="00F25DA2">
      <w:pPr>
        <w:pStyle w:val="ConsPlusTitle"/>
        <w:jc w:val="center"/>
      </w:pPr>
      <w:r w:rsidRPr="00363234">
        <w:t>РЕШЕНИЕ</w:t>
      </w:r>
    </w:p>
    <w:p w14:paraId="1B556FD2" w14:textId="77777777" w:rsidR="00F25DA2" w:rsidRPr="00363234" w:rsidRDefault="00F25DA2" w:rsidP="00F25DA2">
      <w:pPr>
        <w:pStyle w:val="ConsPlusTitle"/>
        <w:jc w:val="center"/>
      </w:pPr>
    </w:p>
    <w:p w14:paraId="37AF7D6B" w14:textId="77777777" w:rsidR="00F25DA2" w:rsidRPr="00345D1C" w:rsidRDefault="00F25DA2" w:rsidP="00F25DA2">
      <w:pPr>
        <w:pStyle w:val="ConsPlusTitle"/>
        <w:rPr>
          <w:bCs w:val="0"/>
          <w:u w:val="single"/>
        </w:rPr>
      </w:pPr>
      <w:r>
        <w:rPr>
          <w:bCs w:val="0"/>
          <w:u w:val="single"/>
        </w:rPr>
        <w:t>_______________</w:t>
      </w:r>
    </w:p>
    <w:p w14:paraId="626B3933" w14:textId="77777777" w:rsidR="00F25DA2" w:rsidRPr="00363234" w:rsidRDefault="00F25DA2" w:rsidP="00F25DA2">
      <w:pPr>
        <w:pStyle w:val="ConsPlusTitle"/>
      </w:pPr>
    </w:p>
    <w:p w14:paraId="467E56BC" w14:textId="77777777" w:rsidR="00F25DA2" w:rsidRPr="00363234" w:rsidRDefault="00F25DA2" w:rsidP="00F25DA2">
      <w:pPr>
        <w:pStyle w:val="ConsPlusTitle"/>
        <w:tabs>
          <w:tab w:val="left" w:pos="4860"/>
        </w:tabs>
        <w:ind w:right="4495"/>
        <w:jc w:val="both"/>
      </w:pPr>
      <w:r w:rsidRPr="00363234">
        <w:t xml:space="preserve">О внесении изменений и дополнений в Устав муниципального округа Ломоносовский </w:t>
      </w:r>
    </w:p>
    <w:p w14:paraId="77D231C6" w14:textId="77777777" w:rsidR="00F25DA2" w:rsidRPr="00363234" w:rsidRDefault="00F25DA2" w:rsidP="00F25DA2">
      <w:pPr>
        <w:adjustRightInd w:val="0"/>
        <w:ind w:firstLine="540"/>
        <w:jc w:val="both"/>
      </w:pPr>
    </w:p>
    <w:p w14:paraId="55CC8412" w14:textId="77777777" w:rsidR="00F25DA2" w:rsidRPr="00363234" w:rsidRDefault="00F25DA2" w:rsidP="00F25DA2">
      <w:pPr>
        <w:adjustRightInd w:val="0"/>
        <w:ind w:firstLine="540"/>
        <w:jc w:val="both"/>
      </w:pPr>
      <w:r>
        <w:t>В соответствии с частью 3 статьи 28, частью 4 статьи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округа Ломоносовский решил:</w:t>
      </w:r>
    </w:p>
    <w:p w14:paraId="21F38C38" w14:textId="388A1BE1" w:rsidR="00F25DA2" w:rsidRPr="00363234" w:rsidRDefault="00F25DA2" w:rsidP="00F25DA2">
      <w:pPr>
        <w:pStyle w:val="a5"/>
        <w:numPr>
          <w:ilvl w:val="0"/>
          <w:numId w:val="1"/>
        </w:numPr>
        <w:jc w:val="both"/>
        <w:rPr>
          <w:sz w:val="28"/>
          <w:szCs w:val="28"/>
        </w:rPr>
      </w:pPr>
      <w:r w:rsidRPr="00363234">
        <w:rPr>
          <w:sz w:val="28"/>
          <w:szCs w:val="28"/>
        </w:rPr>
        <w:t>Внести в Устав муниципального округа Ломоносовский изменения</w:t>
      </w:r>
      <w:r w:rsidRPr="00F24F82">
        <w:rPr>
          <w:sz w:val="28"/>
          <w:szCs w:val="28"/>
        </w:rPr>
        <w:t xml:space="preserve"> </w:t>
      </w:r>
      <w:r>
        <w:rPr>
          <w:sz w:val="28"/>
          <w:szCs w:val="28"/>
        </w:rPr>
        <w:t>согласно приложению</w:t>
      </w:r>
      <w:r w:rsidR="00412270">
        <w:rPr>
          <w:sz w:val="28"/>
          <w:szCs w:val="28"/>
        </w:rPr>
        <w:t xml:space="preserve"> к настоящему решению</w:t>
      </w:r>
      <w:r>
        <w:rPr>
          <w:sz w:val="28"/>
          <w:szCs w:val="28"/>
        </w:rPr>
        <w:t>.</w:t>
      </w:r>
    </w:p>
    <w:p w14:paraId="1757067B" w14:textId="77777777" w:rsidR="00F25DA2" w:rsidRPr="00363234" w:rsidRDefault="00F25DA2" w:rsidP="00F25DA2">
      <w:pPr>
        <w:pStyle w:val="a5"/>
        <w:numPr>
          <w:ilvl w:val="0"/>
          <w:numId w:val="1"/>
        </w:numPr>
        <w:jc w:val="both"/>
        <w:rPr>
          <w:sz w:val="28"/>
          <w:szCs w:val="28"/>
        </w:rPr>
      </w:pPr>
      <w:r w:rsidRPr="00363234">
        <w:rPr>
          <w:sz w:val="28"/>
          <w:szCs w:val="28"/>
        </w:rPr>
        <w:t xml:space="preserve">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 </w:t>
      </w:r>
    </w:p>
    <w:p w14:paraId="00A050C3" w14:textId="77777777" w:rsidR="00F25DA2" w:rsidRDefault="00F25DA2" w:rsidP="00F25DA2">
      <w:pPr>
        <w:pStyle w:val="a5"/>
        <w:numPr>
          <w:ilvl w:val="0"/>
          <w:numId w:val="1"/>
        </w:numPr>
        <w:jc w:val="both"/>
        <w:rPr>
          <w:sz w:val="28"/>
          <w:szCs w:val="28"/>
        </w:rPr>
      </w:pPr>
      <w:r w:rsidRPr="00363234">
        <w:rPr>
          <w:sz w:val="28"/>
          <w:szCs w:val="28"/>
        </w:rPr>
        <w:t>Опубликовать настоящее решение после государственной регистрации в бюллетене «Московский муниципальный вестник» и разместить на официальном сайте муниципального округа Ломоносовский.</w:t>
      </w:r>
    </w:p>
    <w:p w14:paraId="21470589" w14:textId="77777777" w:rsidR="00F25DA2" w:rsidRPr="0056409F" w:rsidRDefault="00F25DA2" w:rsidP="00F25DA2">
      <w:pPr>
        <w:pStyle w:val="a5"/>
        <w:numPr>
          <w:ilvl w:val="0"/>
          <w:numId w:val="1"/>
        </w:numPr>
        <w:jc w:val="both"/>
        <w:rPr>
          <w:sz w:val="28"/>
          <w:szCs w:val="28"/>
        </w:rPr>
      </w:pPr>
      <w:r w:rsidRPr="0056409F">
        <w:rPr>
          <w:sz w:val="28"/>
          <w:szCs w:val="28"/>
        </w:rPr>
        <w:t>Настоящее решение вступает в силу после его официального опубликования.</w:t>
      </w:r>
    </w:p>
    <w:p w14:paraId="3CAC1131" w14:textId="77777777" w:rsidR="00F25DA2" w:rsidRPr="00363234" w:rsidRDefault="00F25DA2" w:rsidP="00F25DA2">
      <w:pPr>
        <w:pStyle w:val="a5"/>
        <w:numPr>
          <w:ilvl w:val="0"/>
          <w:numId w:val="1"/>
        </w:numPr>
        <w:jc w:val="both"/>
        <w:rPr>
          <w:sz w:val="28"/>
          <w:szCs w:val="28"/>
        </w:rPr>
      </w:pPr>
      <w:r>
        <w:rPr>
          <w:sz w:val="28"/>
          <w:szCs w:val="28"/>
        </w:rPr>
        <w:t>Возложить к</w:t>
      </w:r>
      <w:r w:rsidRPr="00363234">
        <w:rPr>
          <w:sz w:val="28"/>
          <w:szCs w:val="28"/>
        </w:rPr>
        <w:t>онтроль за выполнением настоящего решения на главу муниципального округа Ломоносовский Нефедова Г. Ю.</w:t>
      </w:r>
    </w:p>
    <w:p w14:paraId="301C6187" w14:textId="77777777" w:rsidR="00F25DA2" w:rsidRDefault="00F25DA2" w:rsidP="00F25DA2">
      <w:pPr>
        <w:adjustRightInd w:val="0"/>
        <w:ind w:firstLine="720"/>
        <w:jc w:val="both"/>
      </w:pPr>
    </w:p>
    <w:p w14:paraId="4BD6363C" w14:textId="77777777" w:rsidR="00F25DA2" w:rsidRPr="00363234" w:rsidRDefault="00F25DA2" w:rsidP="00F25DA2">
      <w:pPr>
        <w:adjustRightInd w:val="0"/>
        <w:ind w:firstLine="720"/>
        <w:jc w:val="both"/>
      </w:pPr>
    </w:p>
    <w:p w14:paraId="73EB6C7E" w14:textId="77777777" w:rsidR="00F25DA2" w:rsidRPr="00363234" w:rsidRDefault="00F25DA2" w:rsidP="00F25DA2">
      <w:pPr>
        <w:adjustRightInd w:val="0"/>
        <w:jc w:val="both"/>
        <w:rPr>
          <w:b/>
        </w:rPr>
      </w:pPr>
      <w:r w:rsidRPr="00363234">
        <w:rPr>
          <w:b/>
        </w:rPr>
        <w:t xml:space="preserve">Глава муниципального </w:t>
      </w:r>
    </w:p>
    <w:p w14:paraId="29AE0FAB" w14:textId="77777777" w:rsidR="00F25DA2" w:rsidRPr="00363234" w:rsidRDefault="00F25DA2" w:rsidP="00F25DA2">
      <w:pPr>
        <w:adjustRightInd w:val="0"/>
        <w:jc w:val="both"/>
        <w:rPr>
          <w:b/>
        </w:rPr>
      </w:pPr>
      <w:r w:rsidRPr="00363234">
        <w:rPr>
          <w:b/>
        </w:rPr>
        <w:t>округа Ломоносовский</w:t>
      </w:r>
      <w:r w:rsidRPr="00363234">
        <w:rPr>
          <w:b/>
        </w:rPr>
        <w:tab/>
      </w:r>
      <w:r w:rsidRPr="00363234">
        <w:rPr>
          <w:b/>
        </w:rPr>
        <w:tab/>
      </w:r>
      <w:r w:rsidRPr="00363234">
        <w:rPr>
          <w:b/>
        </w:rPr>
        <w:tab/>
      </w:r>
      <w:r w:rsidRPr="00363234">
        <w:rPr>
          <w:b/>
        </w:rPr>
        <w:tab/>
      </w:r>
      <w:r w:rsidRPr="00363234">
        <w:rPr>
          <w:b/>
        </w:rPr>
        <w:tab/>
      </w:r>
      <w:r w:rsidRPr="00363234">
        <w:rPr>
          <w:b/>
        </w:rPr>
        <w:tab/>
        <w:t>Г.Ю. Нефедов</w:t>
      </w:r>
    </w:p>
    <w:p w14:paraId="159BCA32" w14:textId="77777777" w:rsidR="00F25DA2" w:rsidRPr="00363234" w:rsidRDefault="00F25DA2" w:rsidP="00F25DA2">
      <w:pPr>
        <w:pStyle w:val="a3"/>
        <w:ind w:left="5245"/>
        <w:rPr>
          <w:szCs w:val="28"/>
        </w:rPr>
      </w:pPr>
    </w:p>
    <w:p w14:paraId="14A8A70D" w14:textId="77777777" w:rsidR="00F25DA2" w:rsidRDefault="00F25DA2" w:rsidP="00F25DA2"/>
    <w:p w14:paraId="251D4AC2" w14:textId="77777777" w:rsidR="00F25DA2" w:rsidRDefault="00F25DA2" w:rsidP="00F25DA2">
      <w:pPr>
        <w:autoSpaceDE/>
        <w:autoSpaceDN/>
        <w:spacing w:after="160" w:line="259" w:lineRule="auto"/>
      </w:pPr>
      <w:r>
        <w:br w:type="page"/>
      </w:r>
    </w:p>
    <w:p w14:paraId="6FC9AE52" w14:textId="6405FE88" w:rsidR="00F25DA2" w:rsidRDefault="00F25DA2" w:rsidP="00412270">
      <w:pPr>
        <w:tabs>
          <w:tab w:val="left" w:pos="142"/>
        </w:tabs>
        <w:ind w:left="6804"/>
        <w:jc w:val="both"/>
        <w:rPr>
          <w:sz w:val="24"/>
          <w:szCs w:val="24"/>
        </w:rPr>
      </w:pPr>
      <w:r>
        <w:rPr>
          <w:sz w:val="24"/>
          <w:szCs w:val="24"/>
        </w:rPr>
        <w:lastRenderedPageBreak/>
        <w:t xml:space="preserve">Приложение </w:t>
      </w:r>
    </w:p>
    <w:p w14:paraId="55028A50" w14:textId="57853101" w:rsidR="00412270" w:rsidRDefault="00412270" w:rsidP="00412270">
      <w:pPr>
        <w:tabs>
          <w:tab w:val="left" w:pos="142"/>
        </w:tabs>
        <w:ind w:left="6804"/>
        <w:jc w:val="both"/>
        <w:rPr>
          <w:sz w:val="24"/>
          <w:szCs w:val="24"/>
        </w:rPr>
      </w:pPr>
      <w:r>
        <w:rPr>
          <w:sz w:val="24"/>
          <w:szCs w:val="24"/>
        </w:rPr>
        <w:t xml:space="preserve">к решению Совета депутатов муниципального округа Ломоносовский </w:t>
      </w:r>
    </w:p>
    <w:p w14:paraId="2BB5E2DC" w14:textId="3D3DEB1D" w:rsidR="00412270" w:rsidRDefault="00412270" w:rsidP="00412270">
      <w:pPr>
        <w:tabs>
          <w:tab w:val="left" w:pos="142"/>
        </w:tabs>
        <w:ind w:left="6804"/>
        <w:jc w:val="both"/>
        <w:rPr>
          <w:sz w:val="24"/>
          <w:szCs w:val="24"/>
        </w:rPr>
      </w:pPr>
      <w:r>
        <w:rPr>
          <w:sz w:val="24"/>
          <w:szCs w:val="24"/>
        </w:rPr>
        <w:t>от ________2</w:t>
      </w:r>
      <w:r w:rsidR="00C01589">
        <w:rPr>
          <w:sz w:val="24"/>
          <w:szCs w:val="24"/>
        </w:rPr>
        <w:t>0</w:t>
      </w:r>
      <w:r>
        <w:rPr>
          <w:sz w:val="24"/>
          <w:szCs w:val="24"/>
        </w:rPr>
        <w:t>21 года №___</w:t>
      </w:r>
    </w:p>
    <w:p w14:paraId="27316252" w14:textId="77777777" w:rsidR="00F25DA2" w:rsidRDefault="00F25DA2" w:rsidP="00F25DA2">
      <w:pPr>
        <w:jc w:val="right"/>
        <w:rPr>
          <w:color w:val="000000"/>
          <w:sz w:val="16"/>
          <w:szCs w:val="16"/>
        </w:rPr>
      </w:pPr>
    </w:p>
    <w:p w14:paraId="2C95B83C" w14:textId="77777777" w:rsidR="00F25DA2" w:rsidRPr="00860749" w:rsidRDefault="00F25DA2" w:rsidP="00F25DA2">
      <w:pPr>
        <w:jc w:val="right"/>
        <w:rPr>
          <w:color w:val="000000"/>
          <w:sz w:val="16"/>
          <w:szCs w:val="16"/>
        </w:rPr>
      </w:pPr>
    </w:p>
    <w:p w14:paraId="06C9A47A" w14:textId="77777777" w:rsidR="00F25DA2" w:rsidRDefault="00F25DA2" w:rsidP="00F25DA2"/>
    <w:p w14:paraId="00B78529" w14:textId="77777777" w:rsidR="00F25DA2" w:rsidRPr="00EA52F1" w:rsidRDefault="00F25DA2" w:rsidP="00F25DA2">
      <w:pPr>
        <w:ind w:left="142"/>
        <w:jc w:val="both"/>
      </w:pPr>
      <w:r>
        <w:t>Изме</w:t>
      </w:r>
      <w:r w:rsidRPr="00EA52F1">
        <w:t>нения</w:t>
      </w:r>
      <w:r>
        <w:t>, вносимые</w:t>
      </w:r>
      <w:r w:rsidRPr="00EA52F1">
        <w:t xml:space="preserve"> в Устав муниципального округа Ломоносовский:</w:t>
      </w:r>
    </w:p>
    <w:p w14:paraId="1B7C2926" w14:textId="77777777" w:rsidR="00F25DA2" w:rsidRPr="00333CFE" w:rsidRDefault="00F25DA2" w:rsidP="00F25DA2">
      <w:pPr>
        <w:pStyle w:val="a5"/>
        <w:widowControl w:val="0"/>
        <w:numPr>
          <w:ilvl w:val="0"/>
          <w:numId w:val="2"/>
        </w:numPr>
        <w:adjustRightInd w:val="0"/>
        <w:ind w:left="142" w:firstLine="0"/>
        <w:jc w:val="both"/>
        <w:rPr>
          <w:color w:val="FF0000"/>
          <w:sz w:val="28"/>
          <w:szCs w:val="28"/>
        </w:rPr>
      </w:pPr>
      <w:r w:rsidRPr="00333CFE">
        <w:rPr>
          <w:sz w:val="28"/>
          <w:szCs w:val="28"/>
        </w:rPr>
        <w:t>В пункте 2 статьи 3 подпункты 2-23 считать подпунктами 3-24; добавить подпункт 2 в следующей редакции: «создание муниципальных предприятий и учреждений, осуществления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05435394" w14:textId="77777777" w:rsidR="00F25DA2" w:rsidRDefault="00F25DA2" w:rsidP="00F25DA2">
      <w:pPr>
        <w:pStyle w:val="a5"/>
        <w:numPr>
          <w:ilvl w:val="0"/>
          <w:numId w:val="2"/>
        </w:numPr>
        <w:ind w:left="142" w:firstLine="0"/>
        <w:jc w:val="both"/>
        <w:rPr>
          <w:sz w:val="28"/>
          <w:szCs w:val="28"/>
        </w:rPr>
      </w:pPr>
      <w:r w:rsidRPr="00333CFE">
        <w:rPr>
          <w:sz w:val="28"/>
          <w:szCs w:val="28"/>
        </w:rPr>
        <w:t>Изложить подпункт 2 пункта 1 статьи 6 в следующей редакции: «утверждение местного бюджета, утверждение отчёта об исполнении местного бюджета;»</w:t>
      </w:r>
    </w:p>
    <w:p w14:paraId="02E9F94C" w14:textId="77777777" w:rsidR="00F25DA2" w:rsidRDefault="00F25DA2" w:rsidP="00F25DA2">
      <w:pPr>
        <w:pStyle w:val="a5"/>
        <w:numPr>
          <w:ilvl w:val="0"/>
          <w:numId w:val="2"/>
        </w:numPr>
        <w:ind w:left="142" w:firstLine="0"/>
        <w:jc w:val="both"/>
        <w:rPr>
          <w:sz w:val="28"/>
          <w:szCs w:val="28"/>
        </w:rPr>
      </w:pPr>
      <w:r w:rsidRPr="00333CFE">
        <w:rPr>
          <w:sz w:val="28"/>
          <w:szCs w:val="28"/>
        </w:rPr>
        <w:t xml:space="preserve">В пункте 2 статьи </w:t>
      </w:r>
      <w:r>
        <w:rPr>
          <w:sz w:val="28"/>
          <w:szCs w:val="28"/>
        </w:rPr>
        <w:t>6</w:t>
      </w:r>
      <w:r w:rsidRPr="00333CFE">
        <w:rPr>
          <w:sz w:val="28"/>
          <w:szCs w:val="28"/>
        </w:rPr>
        <w:t xml:space="preserve"> подпункт </w:t>
      </w:r>
      <w:r>
        <w:rPr>
          <w:sz w:val="28"/>
          <w:szCs w:val="28"/>
        </w:rPr>
        <w:t>6</w:t>
      </w:r>
      <w:r w:rsidRPr="00333CFE">
        <w:rPr>
          <w:sz w:val="28"/>
          <w:szCs w:val="28"/>
        </w:rPr>
        <w:t xml:space="preserve"> считать подпункт</w:t>
      </w:r>
      <w:r>
        <w:rPr>
          <w:sz w:val="28"/>
          <w:szCs w:val="28"/>
        </w:rPr>
        <w:t>ом 9, добавить в пункт 2 статьи 6 подпункты 6-8 в следующей редакции:</w:t>
      </w:r>
    </w:p>
    <w:p w14:paraId="650D8DFE" w14:textId="77777777" w:rsidR="00F25DA2" w:rsidRPr="00333CFE" w:rsidRDefault="00F25DA2" w:rsidP="00F25DA2">
      <w:pPr>
        <w:pStyle w:val="a6"/>
        <w:spacing w:before="0" w:beforeAutospacing="0" w:after="0" w:afterAutospacing="0"/>
        <w:ind w:left="142"/>
        <w:jc w:val="both"/>
        <w:textAlignment w:val="baseline"/>
        <w:rPr>
          <w:sz w:val="28"/>
          <w:szCs w:val="28"/>
        </w:rPr>
      </w:pPr>
      <w:r>
        <w:rPr>
          <w:sz w:val="28"/>
          <w:szCs w:val="28"/>
        </w:rPr>
        <w:t>«</w:t>
      </w:r>
      <w:r w:rsidRPr="00333CFE">
        <w:rPr>
          <w:sz w:val="28"/>
          <w:szCs w:val="28"/>
        </w:rPr>
        <w:t>6. рассмотрение проекта местного бюджета, осуществление контроля за его исполнением;</w:t>
      </w:r>
    </w:p>
    <w:p w14:paraId="540D465E" w14:textId="77777777" w:rsidR="00F25DA2" w:rsidRPr="00333CFE" w:rsidRDefault="00F25DA2" w:rsidP="00F25DA2">
      <w:pPr>
        <w:pStyle w:val="a6"/>
        <w:spacing w:before="0" w:beforeAutospacing="0" w:after="0" w:afterAutospacing="0"/>
        <w:ind w:left="142"/>
        <w:jc w:val="both"/>
        <w:textAlignment w:val="baseline"/>
        <w:rPr>
          <w:sz w:val="28"/>
          <w:szCs w:val="28"/>
        </w:rPr>
      </w:pPr>
      <w:r w:rsidRPr="00333CFE">
        <w:rPr>
          <w:sz w:val="28"/>
          <w:szCs w:val="28"/>
        </w:rPr>
        <w:t xml:space="preserve">7. определение порядка принятия решений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определение целей, условий и порядка деятельности муниципальных предприятий и учреждений, определение порядка и формы предоставления руководителем муниципального предприятия (учреждения) отчета о деятельности соответствующего предприятия (учреждения), принятие решений о создании, реорганизации и ликвидации муниципальных предприятий и учреждений,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14:paraId="1C516B54" w14:textId="77777777" w:rsidR="00F25DA2" w:rsidRPr="00333CFE" w:rsidRDefault="00F25DA2" w:rsidP="00F25DA2">
      <w:pPr>
        <w:widowControl w:val="0"/>
        <w:adjustRightInd w:val="0"/>
        <w:ind w:left="142"/>
        <w:jc w:val="both"/>
        <w:rPr>
          <w:bCs/>
        </w:rPr>
      </w:pPr>
      <w:r w:rsidRPr="00333CFE">
        <w:rPr>
          <w:bCs/>
        </w:rPr>
        <w:t xml:space="preserve">8. </w:t>
      </w:r>
      <w:r>
        <w:rPr>
          <w:color w:val="000000"/>
        </w:rPr>
        <w:t>учреждение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7A8F2D8F" w14:textId="77777777" w:rsidR="00F25DA2" w:rsidRPr="00333CFE" w:rsidRDefault="00F25DA2" w:rsidP="00F25DA2">
      <w:pPr>
        <w:pStyle w:val="a5"/>
        <w:numPr>
          <w:ilvl w:val="0"/>
          <w:numId w:val="2"/>
        </w:numPr>
        <w:ind w:left="142" w:firstLine="0"/>
        <w:jc w:val="both"/>
        <w:rPr>
          <w:sz w:val="28"/>
          <w:szCs w:val="28"/>
        </w:rPr>
      </w:pPr>
      <w:r w:rsidRPr="00333CFE">
        <w:rPr>
          <w:sz w:val="28"/>
          <w:szCs w:val="28"/>
        </w:rPr>
        <w:t>Пункт 4 статьи 11 дополнить следующими словами: «В иных случаях, когда глава муниципального округа не может полностью или частично исполнять свои полномочия, его полномочия исполняет заместитель Председателя Совета депутатов на основании распоряжения главы муниципального округа.»</w:t>
      </w:r>
    </w:p>
    <w:p w14:paraId="61D3C20E" w14:textId="77777777" w:rsidR="00F25DA2" w:rsidRPr="00121D9A" w:rsidRDefault="00F25DA2" w:rsidP="00F25DA2">
      <w:pPr>
        <w:pStyle w:val="a5"/>
        <w:numPr>
          <w:ilvl w:val="0"/>
          <w:numId w:val="2"/>
        </w:numPr>
        <w:ind w:left="142" w:firstLine="0"/>
        <w:jc w:val="both"/>
        <w:rPr>
          <w:sz w:val="28"/>
          <w:szCs w:val="28"/>
        </w:rPr>
      </w:pPr>
      <w:r w:rsidRPr="00333CFE">
        <w:rPr>
          <w:sz w:val="28"/>
          <w:szCs w:val="28"/>
        </w:rPr>
        <w:t xml:space="preserve">Пункт 16 статьи 16 изложить в следующей редакции: «содействие осуществлению государственного экологического мониторинга, внесение в Совет депутатов предложений по созданию и размещению постов государственного экологического мониторинга, осуществление добровольного экологического мониторинга на </w:t>
      </w:r>
      <w:r w:rsidRPr="00121D9A">
        <w:rPr>
          <w:sz w:val="28"/>
          <w:szCs w:val="28"/>
        </w:rPr>
        <w:t>территории муниципального округа;»</w:t>
      </w:r>
    </w:p>
    <w:p w14:paraId="13C87DB6" w14:textId="77777777" w:rsidR="00F25DA2" w:rsidRPr="00121D9A" w:rsidRDefault="00F25DA2" w:rsidP="00F25DA2">
      <w:pPr>
        <w:pStyle w:val="a5"/>
        <w:widowControl w:val="0"/>
        <w:numPr>
          <w:ilvl w:val="0"/>
          <w:numId w:val="2"/>
        </w:numPr>
        <w:adjustRightInd w:val="0"/>
        <w:ind w:left="142" w:firstLine="0"/>
        <w:rPr>
          <w:bCs/>
          <w:sz w:val="28"/>
          <w:szCs w:val="28"/>
        </w:rPr>
      </w:pPr>
      <w:r w:rsidRPr="00121D9A">
        <w:rPr>
          <w:bCs/>
          <w:sz w:val="28"/>
          <w:szCs w:val="28"/>
        </w:rPr>
        <w:lastRenderedPageBreak/>
        <w:t>Изложить статью 27 в следующем виде:</w:t>
      </w:r>
    </w:p>
    <w:p w14:paraId="0D8B74CE" w14:textId="77777777" w:rsidR="00F25DA2" w:rsidRDefault="00F25DA2" w:rsidP="00F25DA2">
      <w:pPr>
        <w:pStyle w:val="a5"/>
        <w:widowControl w:val="0"/>
        <w:numPr>
          <w:ilvl w:val="0"/>
          <w:numId w:val="3"/>
        </w:numPr>
        <w:adjustRightInd w:val="0"/>
        <w:ind w:left="142" w:firstLine="0"/>
        <w:jc w:val="both"/>
        <w:rPr>
          <w:bCs/>
          <w:sz w:val="28"/>
          <w:szCs w:val="28"/>
        </w:rPr>
      </w:pPr>
      <w:r w:rsidRPr="00121D9A">
        <w:rPr>
          <w:bCs/>
          <w:sz w:val="28"/>
          <w:szCs w:val="28"/>
        </w:rPr>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если федеральными законами не установлены иные сроки для их опубликования.</w:t>
      </w:r>
    </w:p>
    <w:p w14:paraId="3A0CB377" w14:textId="77777777" w:rsidR="00F25DA2" w:rsidRDefault="00F25DA2" w:rsidP="00F25DA2">
      <w:pPr>
        <w:pStyle w:val="a5"/>
        <w:widowControl w:val="0"/>
        <w:adjustRightInd w:val="0"/>
        <w:ind w:left="142"/>
        <w:jc w:val="both"/>
        <w:rPr>
          <w:bCs/>
          <w:sz w:val="28"/>
          <w:szCs w:val="28"/>
        </w:rPr>
      </w:pPr>
      <w:r w:rsidRPr="00121D9A">
        <w:rPr>
          <w:bCs/>
          <w:sz w:val="28"/>
          <w:szCs w:val="28"/>
        </w:rPr>
        <w:t>Печатные средства массовой информации или сетевые издания, осуществляющие официальное опубликование (обнародование) муниципальных нормативных правовых актов, определяются решением Совета депутатов.</w:t>
      </w:r>
    </w:p>
    <w:p w14:paraId="144DB1A7" w14:textId="77777777" w:rsidR="00F25DA2" w:rsidRPr="00121D9A" w:rsidRDefault="00F25DA2" w:rsidP="00F25DA2">
      <w:pPr>
        <w:pStyle w:val="a5"/>
        <w:widowControl w:val="0"/>
        <w:adjustRightInd w:val="0"/>
        <w:ind w:left="142"/>
        <w:jc w:val="both"/>
        <w:rPr>
          <w:bCs/>
          <w:sz w:val="28"/>
          <w:szCs w:val="28"/>
        </w:rPr>
      </w:pPr>
      <w:r w:rsidRPr="00121D9A">
        <w:rPr>
          <w:bCs/>
          <w:sz w:val="28"/>
          <w:szCs w:val="28"/>
        </w:rPr>
        <w:t>Муниципальные нормативные и иные правовые акты размещаются на официальном сайте муниципального округа в информационно-телекоммуникационной сети Интернет, в иных электронных справочных системах (с обязательной ссылкой на источник официального опубликования), могут быть разосланы заинтересованным органам государственной власти, органам местного самоуправления, а также доведены до всеобщего сведения по телевидению, радио, иным каналам связи.</w:t>
      </w:r>
    </w:p>
    <w:p w14:paraId="03A509D8" w14:textId="77777777" w:rsidR="00F25DA2" w:rsidRPr="00121D9A" w:rsidRDefault="00F25DA2" w:rsidP="00F25DA2">
      <w:pPr>
        <w:pStyle w:val="a5"/>
        <w:widowControl w:val="0"/>
        <w:numPr>
          <w:ilvl w:val="0"/>
          <w:numId w:val="3"/>
        </w:numPr>
        <w:adjustRightInd w:val="0"/>
        <w:ind w:left="142" w:firstLine="0"/>
        <w:jc w:val="both"/>
        <w:rPr>
          <w:bCs/>
          <w:sz w:val="28"/>
          <w:szCs w:val="28"/>
        </w:rPr>
      </w:pPr>
      <w:r w:rsidRPr="00121D9A">
        <w:rPr>
          <w:bCs/>
          <w:sz w:val="28"/>
          <w:szCs w:val="28"/>
        </w:rPr>
        <w:t>Датой официального опубликования (обнародования) муниципального нормативного правового акта является день первого опубликования (обнародования) его полного текста на русском языке в печатном средстве массовой информации или в сетевом издании, определенном решением Совета депутатов.</w:t>
      </w:r>
    </w:p>
    <w:p w14:paraId="6D776374" w14:textId="77777777" w:rsidR="00F25DA2" w:rsidRPr="00121D9A" w:rsidRDefault="00F25DA2" w:rsidP="00F25DA2">
      <w:pPr>
        <w:pStyle w:val="a5"/>
        <w:widowControl w:val="0"/>
        <w:numPr>
          <w:ilvl w:val="0"/>
          <w:numId w:val="3"/>
        </w:numPr>
        <w:adjustRightInd w:val="0"/>
        <w:ind w:left="142" w:firstLine="0"/>
        <w:jc w:val="both"/>
        <w:rPr>
          <w:bCs/>
          <w:sz w:val="28"/>
          <w:szCs w:val="28"/>
        </w:rPr>
      </w:pPr>
      <w:r w:rsidRPr="00121D9A">
        <w:rPr>
          <w:bCs/>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дня их официального опубликования (обнародования).</w:t>
      </w:r>
    </w:p>
    <w:p w14:paraId="182F5DFE" w14:textId="77777777" w:rsidR="00F25DA2" w:rsidRPr="00121D9A" w:rsidRDefault="00F25DA2" w:rsidP="00F25DA2">
      <w:pPr>
        <w:pStyle w:val="a5"/>
        <w:widowControl w:val="0"/>
        <w:numPr>
          <w:ilvl w:val="0"/>
          <w:numId w:val="3"/>
        </w:numPr>
        <w:adjustRightInd w:val="0"/>
        <w:ind w:left="142" w:firstLine="0"/>
        <w:jc w:val="both"/>
        <w:rPr>
          <w:bCs/>
          <w:sz w:val="28"/>
          <w:szCs w:val="28"/>
        </w:rPr>
      </w:pPr>
      <w:r w:rsidRPr="00121D9A">
        <w:rPr>
          <w:bCs/>
          <w:sz w:val="28"/>
          <w:szCs w:val="28"/>
        </w:rPr>
        <w:t>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14:paraId="6C358EB2" w14:textId="77777777" w:rsidR="00F25DA2" w:rsidRDefault="00F25DA2" w:rsidP="00F25DA2">
      <w:pPr>
        <w:pStyle w:val="a5"/>
        <w:widowControl w:val="0"/>
        <w:numPr>
          <w:ilvl w:val="0"/>
          <w:numId w:val="3"/>
        </w:numPr>
        <w:adjustRightInd w:val="0"/>
        <w:ind w:left="142" w:firstLine="0"/>
        <w:jc w:val="both"/>
        <w:rPr>
          <w:bCs/>
          <w:sz w:val="28"/>
          <w:szCs w:val="28"/>
        </w:rPr>
      </w:pPr>
      <w:r w:rsidRPr="00121D9A">
        <w:rPr>
          <w:bCs/>
          <w:sz w:val="28"/>
          <w:szCs w:val="28"/>
        </w:rPr>
        <w:t>Муниципальные правовые акты вступают в силу со дня их принятия (издания), если в самом акте не оговорено иное.</w:t>
      </w:r>
    </w:p>
    <w:p w14:paraId="5DB0300F" w14:textId="77777777" w:rsidR="00F25DA2" w:rsidRDefault="00F25DA2" w:rsidP="00F25DA2">
      <w:pPr>
        <w:autoSpaceDE/>
        <w:autoSpaceDN/>
        <w:spacing w:after="160" w:line="259" w:lineRule="auto"/>
        <w:rPr>
          <w:bCs/>
        </w:rPr>
      </w:pPr>
      <w:r>
        <w:rPr>
          <w:bCs/>
        </w:rPr>
        <w:br w:type="page"/>
      </w:r>
    </w:p>
    <w:p w14:paraId="4B3090C8" w14:textId="77777777" w:rsidR="00F25DA2" w:rsidRPr="00982972" w:rsidRDefault="00F25DA2" w:rsidP="00F25DA2">
      <w:pPr>
        <w:pStyle w:val="a3"/>
        <w:ind w:left="5387"/>
        <w:rPr>
          <w:sz w:val="24"/>
          <w:szCs w:val="24"/>
        </w:rPr>
      </w:pPr>
      <w:r w:rsidRPr="00982972">
        <w:rPr>
          <w:sz w:val="24"/>
          <w:szCs w:val="24"/>
        </w:rPr>
        <w:lastRenderedPageBreak/>
        <w:t>Приложение 2</w:t>
      </w:r>
    </w:p>
    <w:p w14:paraId="212F20A0" w14:textId="77777777" w:rsidR="00F25DA2" w:rsidRPr="00982972" w:rsidRDefault="00F25DA2" w:rsidP="00F25DA2">
      <w:pPr>
        <w:pStyle w:val="a3"/>
        <w:ind w:left="5387"/>
        <w:rPr>
          <w:sz w:val="24"/>
          <w:szCs w:val="24"/>
        </w:rPr>
      </w:pPr>
      <w:r w:rsidRPr="00982972">
        <w:rPr>
          <w:sz w:val="24"/>
          <w:szCs w:val="24"/>
        </w:rPr>
        <w:t>к решению Совета депутатов муниципального округа Ломоносовский</w:t>
      </w:r>
    </w:p>
    <w:p w14:paraId="2803570B" w14:textId="77777777" w:rsidR="00F25DA2" w:rsidRPr="00982972" w:rsidRDefault="00F25DA2" w:rsidP="00F25DA2">
      <w:pPr>
        <w:pStyle w:val="a3"/>
        <w:ind w:left="5387"/>
        <w:rPr>
          <w:sz w:val="24"/>
          <w:szCs w:val="24"/>
        </w:rPr>
      </w:pPr>
      <w:r w:rsidRPr="00982972">
        <w:rPr>
          <w:sz w:val="24"/>
          <w:szCs w:val="24"/>
        </w:rPr>
        <w:t xml:space="preserve">от </w:t>
      </w:r>
      <w:r>
        <w:rPr>
          <w:sz w:val="24"/>
          <w:szCs w:val="24"/>
        </w:rPr>
        <w:t>30 марта 2021</w:t>
      </w:r>
      <w:r w:rsidRPr="00982972">
        <w:rPr>
          <w:sz w:val="24"/>
          <w:szCs w:val="24"/>
        </w:rPr>
        <w:t xml:space="preserve"> года № </w:t>
      </w:r>
      <w:r>
        <w:rPr>
          <w:sz w:val="24"/>
          <w:szCs w:val="24"/>
        </w:rPr>
        <w:t>69/6</w:t>
      </w:r>
    </w:p>
    <w:p w14:paraId="232F0E53" w14:textId="77777777" w:rsidR="00F25DA2" w:rsidRDefault="00F25DA2" w:rsidP="00F25DA2">
      <w:pPr>
        <w:jc w:val="center"/>
      </w:pPr>
    </w:p>
    <w:p w14:paraId="5F454B03" w14:textId="77777777" w:rsidR="00F25DA2" w:rsidRPr="008A4887" w:rsidRDefault="00F25DA2" w:rsidP="00F25DA2">
      <w:pPr>
        <w:jc w:val="center"/>
        <w:rPr>
          <w:b/>
        </w:rPr>
      </w:pPr>
      <w:r w:rsidRPr="008A4887">
        <w:rPr>
          <w:b/>
        </w:rPr>
        <w:t xml:space="preserve">Состав </w:t>
      </w:r>
    </w:p>
    <w:p w14:paraId="005B8929" w14:textId="77777777" w:rsidR="00F25DA2" w:rsidRPr="00982972" w:rsidRDefault="00F25DA2" w:rsidP="00F25DA2">
      <w:pPr>
        <w:jc w:val="center"/>
        <w:rPr>
          <w:b/>
        </w:rPr>
      </w:pPr>
      <w:r>
        <w:rPr>
          <w:b/>
        </w:rPr>
        <w:t xml:space="preserve">рабочей </w:t>
      </w:r>
      <w:r w:rsidRPr="00F63B17">
        <w:rPr>
          <w:b/>
        </w:rPr>
        <w:t>группы по</w:t>
      </w:r>
      <w:r>
        <w:rPr>
          <w:b/>
        </w:rPr>
        <w:t xml:space="preserve"> учету предложений граждан,</w:t>
      </w:r>
      <w:r w:rsidRPr="00F63B17">
        <w:rPr>
          <w:b/>
        </w:rPr>
        <w:t xml:space="preserve"> организации и проведению публичных слушаний по проекту решения </w:t>
      </w:r>
      <w:r>
        <w:rPr>
          <w:b/>
        </w:rPr>
        <w:t xml:space="preserve">Совета депутатов </w:t>
      </w:r>
      <w:r w:rsidRPr="00F63B17">
        <w:rPr>
          <w:b/>
        </w:rPr>
        <w:t xml:space="preserve">муниципального </w:t>
      </w:r>
      <w:r>
        <w:rPr>
          <w:b/>
        </w:rPr>
        <w:t>округа</w:t>
      </w:r>
      <w:r w:rsidRPr="00F63B17">
        <w:rPr>
          <w:b/>
        </w:rPr>
        <w:t xml:space="preserve"> </w:t>
      </w:r>
      <w:r w:rsidRPr="00982972">
        <w:rPr>
          <w:b/>
        </w:rPr>
        <w:t>Ломоносовский</w:t>
      </w:r>
      <w:r w:rsidRPr="00F63B17">
        <w:rPr>
          <w:b/>
        </w:rPr>
        <w:t xml:space="preserve"> «О внесении изменений </w:t>
      </w:r>
      <w:r>
        <w:rPr>
          <w:b/>
        </w:rPr>
        <w:t xml:space="preserve">и дополнений </w:t>
      </w:r>
      <w:r w:rsidRPr="00F63B17">
        <w:rPr>
          <w:b/>
        </w:rPr>
        <w:t xml:space="preserve">в Устав муниципального </w:t>
      </w:r>
      <w:r>
        <w:rPr>
          <w:b/>
        </w:rPr>
        <w:t>округа</w:t>
      </w:r>
      <w:r w:rsidRPr="00F63B17">
        <w:rPr>
          <w:b/>
        </w:rPr>
        <w:t xml:space="preserve"> </w:t>
      </w:r>
      <w:r w:rsidRPr="00982972">
        <w:rPr>
          <w:b/>
        </w:rPr>
        <w:t>Ломоносовский»</w:t>
      </w:r>
    </w:p>
    <w:p w14:paraId="52A99FEB" w14:textId="77777777" w:rsidR="00F25DA2" w:rsidRDefault="00F25DA2" w:rsidP="00F25DA2">
      <w:pPr>
        <w:jc w:val="center"/>
      </w:pPr>
    </w:p>
    <w:tbl>
      <w:tblPr>
        <w:tblW w:w="10031" w:type="dxa"/>
        <w:tblLayout w:type="fixed"/>
        <w:tblLook w:val="01E0" w:firstRow="1" w:lastRow="1" w:firstColumn="1" w:lastColumn="1" w:noHBand="0" w:noVBand="0"/>
      </w:tblPr>
      <w:tblGrid>
        <w:gridCol w:w="5529"/>
        <w:gridCol w:w="4502"/>
      </w:tblGrid>
      <w:tr w:rsidR="00F25DA2" w14:paraId="24B18C9F" w14:textId="77777777" w:rsidTr="0053259E">
        <w:tc>
          <w:tcPr>
            <w:tcW w:w="5529" w:type="dxa"/>
          </w:tcPr>
          <w:p w14:paraId="5068D2CA" w14:textId="77777777" w:rsidR="00F25DA2" w:rsidRPr="00915D0B" w:rsidRDefault="00F25DA2" w:rsidP="0053259E">
            <w:pPr>
              <w:rPr>
                <w:b/>
              </w:rPr>
            </w:pPr>
            <w:r w:rsidRPr="00915D0B">
              <w:rPr>
                <w:b/>
              </w:rPr>
              <w:t xml:space="preserve">Руководитель рабочей группы: </w:t>
            </w:r>
          </w:p>
          <w:p w14:paraId="606B5E21" w14:textId="77777777" w:rsidR="00F25DA2" w:rsidRDefault="00F25DA2" w:rsidP="0053259E"/>
          <w:p w14:paraId="12071486" w14:textId="77777777" w:rsidR="00F25DA2" w:rsidRDefault="00F25DA2" w:rsidP="0053259E">
            <w:r>
              <w:t>_______________</w:t>
            </w:r>
          </w:p>
        </w:tc>
        <w:tc>
          <w:tcPr>
            <w:tcW w:w="4502" w:type="dxa"/>
          </w:tcPr>
          <w:p w14:paraId="34AB07D0" w14:textId="77777777" w:rsidR="00F25DA2" w:rsidRPr="00531182" w:rsidRDefault="00F25DA2" w:rsidP="0053259E">
            <w:pPr>
              <w:ind w:left="-108"/>
            </w:pPr>
            <w:r>
              <w:t>- Глава муниципального округа Г.Ю. Нефедов</w:t>
            </w:r>
          </w:p>
          <w:p w14:paraId="205773B5" w14:textId="77777777" w:rsidR="00F25DA2" w:rsidRDefault="00F25DA2" w:rsidP="0053259E">
            <w:pPr>
              <w:ind w:left="-108"/>
            </w:pPr>
          </w:p>
          <w:p w14:paraId="55FEA29F" w14:textId="77777777" w:rsidR="00F25DA2" w:rsidRDefault="00F25DA2" w:rsidP="0053259E">
            <w:pPr>
              <w:ind w:left="-108"/>
            </w:pPr>
          </w:p>
        </w:tc>
      </w:tr>
      <w:tr w:rsidR="00F25DA2" w14:paraId="187C2F32" w14:textId="77777777" w:rsidTr="0053259E">
        <w:tc>
          <w:tcPr>
            <w:tcW w:w="5529" w:type="dxa"/>
          </w:tcPr>
          <w:p w14:paraId="4A6C87F4" w14:textId="77777777" w:rsidR="00F25DA2" w:rsidRDefault="00F25DA2" w:rsidP="0053259E"/>
        </w:tc>
        <w:tc>
          <w:tcPr>
            <w:tcW w:w="4502" w:type="dxa"/>
          </w:tcPr>
          <w:p w14:paraId="40A86D76" w14:textId="77777777" w:rsidR="00F25DA2" w:rsidRDefault="00F25DA2" w:rsidP="0053259E"/>
        </w:tc>
      </w:tr>
      <w:tr w:rsidR="00F25DA2" w14:paraId="268838D2" w14:textId="77777777" w:rsidTr="0053259E">
        <w:trPr>
          <w:trHeight w:val="1842"/>
        </w:trPr>
        <w:tc>
          <w:tcPr>
            <w:tcW w:w="5529" w:type="dxa"/>
          </w:tcPr>
          <w:p w14:paraId="6F2B5725" w14:textId="77777777" w:rsidR="00F25DA2" w:rsidRDefault="00F25DA2" w:rsidP="0053259E">
            <w:pPr>
              <w:rPr>
                <w:b/>
              </w:rPr>
            </w:pPr>
            <w:r w:rsidRPr="00915D0B">
              <w:rPr>
                <w:b/>
              </w:rPr>
              <w:t>Заместитель руководителя</w:t>
            </w:r>
          </w:p>
          <w:p w14:paraId="6CBB194E" w14:textId="77777777" w:rsidR="00F25DA2" w:rsidRPr="00915D0B" w:rsidRDefault="00F25DA2" w:rsidP="0053259E">
            <w:pPr>
              <w:rPr>
                <w:b/>
              </w:rPr>
            </w:pPr>
            <w:r w:rsidRPr="00915D0B">
              <w:rPr>
                <w:b/>
              </w:rPr>
              <w:t>рабочей группы:</w:t>
            </w:r>
          </w:p>
          <w:p w14:paraId="60C6B0B5" w14:textId="77777777" w:rsidR="00F25DA2" w:rsidRDefault="00F25DA2" w:rsidP="0053259E"/>
          <w:p w14:paraId="4175F4D5" w14:textId="77777777" w:rsidR="00F25DA2" w:rsidRDefault="00F25DA2" w:rsidP="0053259E"/>
        </w:tc>
        <w:tc>
          <w:tcPr>
            <w:tcW w:w="4502" w:type="dxa"/>
          </w:tcPr>
          <w:p w14:paraId="653E6A7D" w14:textId="77777777" w:rsidR="00F25DA2" w:rsidRDefault="00F25DA2" w:rsidP="0053259E">
            <w:pPr>
              <w:ind w:left="-111"/>
            </w:pPr>
            <w:r>
              <w:t>- Временно исполняющий обязанности главы администрации муниципального округа О.С. Сидельникова</w:t>
            </w:r>
          </w:p>
        </w:tc>
      </w:tr>
      <w:tr w:rsidR="00F25DA2" w14:paraId="584C0AB0" w14:textId="77777777" w:rsidTr="0053259E">
        <w:tc>
          <w:tcPr>
            <w:tcW w:w="5529" w:type="dxa"/>
          </w:tcPr>
          <w:p w14:paraId="52F889FC" w14:textId="77777777" w:rsidR="00F25DA2" w:rsidRDefault="00F25DA2" w:rsidP="0053259E"/>
        </w:tc>
        <w:tc>
          <w:tcPr>
            <w:tcW w:w="4502" w:type="dxa"/>
          </w:tcPr>
          <w:p w14:paraId="23D25D25" w14:textId="77777777" w:rsidR="00F25DA2" w:rsidRDefault="00F25DA2" w:rsidP="0053259E"/>
        </w:tc>
      </w:tr>
      <w:tr w:rsidR="00F25DA2" w14:paraId="4363E40F" w14:textId="77777777" w:rsidTr="0053259E">
        <w:tc>
          <w:tcPr>
            <w:tcW w:w="5529" w:type="dxa"/>
          </w:tcPr>
          <w:p w14:paraId="7842EF41" w14:textId="77777777" w:rsidR="00F25DA2" w:rsidRPr="00057CF2" w:rsidRDefault="00F25DA2" w:rsidP="0053259E">
            <w:pPr>
              <w:rPr>
                <w:b/>
              </w:rPr>
            </w:pPr>
            <w:r w:rsidRPr="00915D0B">
              <w:rPr>
                <w:b/>
              </w:rPr>
              <w:t>Члены рабочей группы:</w:t>
            </w:r>
          </w:p>
          <w:p w14:paraId="3AE19157" w14:textId="77777777" w:rsidR="00F25DA2" w:rsidRDefault="00F25DA2" w:rsidP="0053259E"/>
          <w:p w14:paraId="7A9192D7" w14:textId="77777777" w:rsidR="00F25DA2" w:rsidRDefault="00F25DA2" w:rsidP="0053259E">
            <w:r w:rsidRPr="00057CF2">
              <w:t>_______________</w:t>
            </w:r>
          </w:p>
        </w:tc>
        <w:tc>
          <w:tcPr>
            <w:tcW w:w="4502" w:type="dxa"/>
          </w:tcPr>
          <w:p w14:paraId="3DBB32F3" w14:textId="090B9DFD" w:rsidR="00F25DA2" w:rsidRPr="004D07DE" w:rsidRDefault="00F25DA2" w:rsidP="0053259E">
            <w:r w:rsidRPr="004D07DE">
              <w:t>-</w:t>
            </w:r>
            <w:r w:rsidR="004D07DE" w:rsidRPr="004D07DE">
              <w:t xml:space="preserve"> </w:t>
            </w:r>
            <w:r w:rsidR="004D07DE">
              <w:t>депутат Бойков И.М.</w:t>
            </w:r>
          </w:p>
          <w:p w14:paraId="519E5D08" w14:textId="32433B50" w:rsidR="00F25DA2" w:rsidRPr="004D07DE" w:rsidRDefault="00F25DA2" w:rsidP="0053259E">
            <w:r w:rsidRPr="004D07DE">
              <w:t>-</w:t>
            </w:r>
            <w:r w:rsidR="004D07DE">
              <w:t xml:space="preserve"> депутат Калинин В.А.</w:t>
            </w:r>
          </w:p>
        </w:tc>
      </w:tr>
      <w:tr w:rsidR="00F25DA2" w14:paraId="3C7A770F" w14:textId="77777777" w:rsidTr="0053259E">
        <w:tc>
          <w:tcPr>
            <w:tcW w:w="5529" w:type="dxa"/>
          </w:tcPr>
          <w:p w14:paraId="6A30D95B" w14:textId="77777777" w:rsidR="00F25DA2" w:rsidRDefault="00F25DA2" w:rsidP="0053259E"/>
        </w:tc>
        <w:tc>
          <w:tcPr>
            <w:tcW w:w="4502" w:type="dxa"/>
          </w:tcPr>
          <w:p w14:paraId="6F0F63F4" w14:textId="77777777" w:rsidR="00F25DA2" w:rsidRDefault="00F25DA2" w:rsidP="0053259E"/>
        </w:tc>
      </w:tr>
      <w:tr w:rsidR="00F25DA2" w:rsidRPr="000B5A2B" w14:paraId="6B9FECA5" w14:textId="77777777" w:rsidTr="0053259E">
        <w:tc>
          <w:tcPr>
            <w:tcW w:w="5529" w:type="dxa"/>
          </w:tcPr>
          <w:p w14:paraId="4136582F" w14:textId="77777777" w:rsidR="00F25DA2" w:rsidRPr="000B5A2B" w:rsidRDefault="00F25DA2" w:rsidP="0053259E">
            <w:pPr>
              <w:rPr>
                <w:b/>
                <w:bCs/>
              </w:rPr>
            </w:pPr>
          </w:p>
          <w:p w14:paraId="5CE1E5D4" w14:textId="77777777" w:rsidR="00F25DA2" w:rsidRPr="000B5A2B" w:rsidRDefault="00F25DA2" w:rsidP="0053259E">
            <w:pPr>
              <w:rPr>
                <w:b/>
                <w:bCs/>
              </w:rPr>
            </w:pPr>
            <w:r w:rsidRPr="000B5A2B">
              <w:rPr>
                <w:b/>
                <w:bCs/>
              </w:rPr>
              <w:t>Секретарь рабочей группы:</w:t>
            </w:r>
          </w:p>
          <w:p w14:paraId="613ADF4A" w14:textId="77777777" w:rsidR="00F25DA2" w:rsidRPr="000B5A2B" w:rsidRDefault="00F25DA2" w:rsidP="0053259E">
            <w:pPr>
              <w:rPr>
                <w:b/>
                <w:bCs/>
              </w:rPr>
            </w:pPr>
            <w:r w:rsidRPr="000B5A2B">
              <w:rPr>
                <w:b/>
                <w:bCs/>
              </w:rPr>
              <w:t>_______________</w:t>
            </w:r>
          </w:p>
        </w:tc>
        <w:tc>
          <w:tcPr>
            <w:tcW w:w="4502" w:type="dxa"/>
          </w:tcPr>
          <w:p w14:paraId="2A94FB97" w14:textId="77777777" w:rsidR="00F25DA2" w:rsidRPr="000B5A2B" w:rsidRDefault="00F25DA2" w:rsidP="0053259E">
            <w:pPr>
              <w:rPr>
                <w:b/>
                <w:bCs/>
              </w:rPr>
            </w:pPr>
          </w:p>
          <w:p w14:paraId="3084A44D" w14:textId="77777777" w:rsidR="00F25DA2" w:rsidRPr="000B5A2B" w:rsidRDefault="00F25DA2" w:rsidP="0053259E">
            <w:pPr>
              <w:rPr>
                <w:b/>
                <w:bCs/>
              </w:rPr>
            </w:pPr>
            <w:r>
              <w:rPr>
                <w:b/>
                <w:bCs/>
              </w:rPr>
              <w:t xml:space="preserve">- </w:t>
            </w:r>
            <w:r>
              <w:t>юрисконсульт-советник администрации муниципального округа А.А. Клыга</w:t>
            </w:r>
            <w:r w:rsidRPr="000B5A2B">
              <w:rPr>
                <w:b/>
                <w:bCs/>
              </w:rPr>
              <w:t xml:space="preserve"> </w:t>
            </w:r>
          </w:p>
        </w:tc>
      </w:tr>
    </w:tbl>
    <w:p w14:paraId="71466B80" w14:textId="77777777" w:rsidR="00F25DA2" w:rsidRPr="00057CF2" w:rsidRDefault="00F25DA2" w:rsidP="00F25DA2">
      <w:pPr>
        <w:widowControl w:val="0"/>
        <w:adjustRightInd w:val="0"/>
        <w:jc w:val="both"/>
        <w:rPr>
          <w:bCs/>
        </w:rPr>
      </w:pPr>
    </w:p>
    <w:p w14:paraId="59190D56" w14:textId="77777777" w:rsidR="00F25DA2" w:rsidRPr="00412270" w:rsidRDefault="00F25DA2"/>
    <w:sectPr w:rsidR="00F25DA2" w:rsidRPr="00412270" w:rsidSect="00332079">
      <w:pgSz w:w="11906" w:h="16838"/>
      <w:pgMar w:top="993"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91E3C"/>
    <w:multiLevelType w:val="hybridMultilevel"/>
    <w:tmpl w:val="5D945716"/>
    <w:lvl w:ilvl="0" w:tplc="7AB844E0">
      <w:start w:val="1"/>
      <w:numFmt w:val="decimal"/>
      <w:lvlText w:val="%1."/>
      <w:lvlJc w:val="left"/>
      <w:pPr>
        <w:ind w:left="947" w:hanging="380"/>
      </w:pPr>
      <w:rPr>
        <w:rFonts w:hint="default"/>
        <w:color w:val="auto"/>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83038E7"/>
    <w:multiLevelType w:val="multilevel"/>
    <w:tmpl w:val="080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3D7844"/>
    <w:multiLevelType w:val="hybridMultilevel"/>
    <w:tmpl w:val="851AD7BE"/>
    <w:lvl w:ilvl="0" w:tplc="D6A296CC">
      <w:start w:val="1"/>
      <w:numFmt w:val="decimal"/>
      <w:lvlText w:val="%1."/>
      <w:lvlJc w:val="left"/>
      <w:pPr>
        <w:ind w:left="1687" w:hanging="40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DA2"/>
    <w:rsid w:val="00412270"/>
    <w:rsid w:val="004D07DE"/>
    <w:rsid w:val="00C01589"/>
    <w:rsid w:val="00F2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57812"/>
  <w15:chartTrackingRefBased/>
  <w15:docId w15:val="{DDE56CCF-04A1-4CDE-A644-1005221F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DA2"/>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D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F25DA2"/>
    <w:pPr>
      <w:overflowPunct w:val="0"/>
      <w:adjustRightInd w:val="0"/>
      <w:jc w:val="both"/>
      <w:textAlignment w:val="baseline"/>
    </w:pPr>
    <w:rPr>
      <w:szCs w:val="20"/>
    </w:rPr>
  </w:style>
  <w:style w:type="character" w:customStyle="1" w:styleId="a4">
    <w:name w:val="Основной текст Знак"/>
    <w:basedOn w:val="a0"/>
    <w:link w:val="a3"/>
    <w:rsid w:val="00F25DA2"/>
    <w:rPr>
      <w:rFonts w:ascii="Times New Roman" w:eastAsia="Times New Roman" w:hAnsi="Times New Roman" w:cs="Times New Roman"/>
      <w:sz w:val="28"/>
      <w:szCs w:val="20"/>
      <w:lang w:eastAsia="ru-RU"/>
    </w:rPr>
  </w:style>
  <w:style w:type="paragraph" w:styleId="a5">
    <w:name w:val="List Paragraph"/>
    <w:basedOn w:val="a"/>
    <w:uiPriority w:val="34"/>
    <w:qFormat/>
    <w:rsid w:val="00F25DA2"/>
    <w:pPr>
      <w:autoSpaceDE/>
      <w:autoSpaceDN/>
      <w:ind w:left="720"/>
      <w:contextualSpacing/>
    </w:pPr>
    <w:rPr>
      <w:sz w:val="24"/>
      <w:szCs w:val="24"/>
    </w:rPr>
  </w:style>
  <w:style w:type="paragraph" w:styleId="a6">
    <w:name w:val="Normal (Web)"/>
    <w:basedOn w:val="a"/>
    <w:uiPriority w:val="99"/>
    <w:semiHidden/>
    <w:unhideWhenUsed/>
    <w:rsid w:val="00F25DA2"/>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1350</Words>
  <Characters>7697</Characters>
  <Application>Microsoft Office Word</Application>
  <DocSecurity>0</DocSecurity>
  <Lines>64</Lines>
  <Paragraphs>18</Paragraphs>
  <ScaleCrop>false</ScaleCrop>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4</cp:revision>
  <cp:lastPrinted>2021-03-31T13:52:00Z</cp:lastPrinted>
  <dcterms:created xsi:type="dcterms:W3CDTF">2021-03-31T09:58:00Z</dcterms:created>
  <dcterms:modified xsi:type="dcterms:W3CDTF">2021-03-31T13:53:00Z</dcterms:modified>
</cp:coreProperties>
</file>