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CCB6E8" w14:textId="136995BD" w:rsidR="008E1309" w:rsidRDefault="008E1309" w:rsidP="008E1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4A229E8" w14:textId="6C2E9699" w:rsidR="008E1309" w:rsidRDefault="008E1309" w:rsidP="008E1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52546C4F" w14:textId="0BCBEEF1" w:rsidR="008E1309" w:rsidRDefault="008E1309" w:rsidP="008E1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9A37AB" w14:textId="1C5663BB" w:rsidR="008E1309" w:rsidRDefault="008E1309" w:rsidP="008E1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93CB0C9" w14:textId="6856DD2B" w:rsidR="008E1309" w:rsidRDefault="008E1309" w:rsidP="008E1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676FA5C4" w14:textId="413746AA" w:rsidR="008E1309" w:rsidRDefault="008E1309" w:rsidP="008E1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009EC845" w14:textId="6675B0BE" w:rsidR="008E1309" w:rsidRDefault="008E1309" w:rsidP="008E1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C0A5346" w14:textId="43297919" w:rsidR="008E1309" w:rsidRDefault="008E1309" w:rsidP="008E1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291797AA" w14:textId="09221799" w:rsidR="008E1309" w:rsidRDefault="008E1309" w:rsidP="008E1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EFFCF4" w14:textId="40C81B92" w:rsidR="008E1309" w:rsidRDefault="008E1309" w:rsidP="008E13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B220C26" w14:textId="77777777" w:rsidR="008E1309" w:rsidRPr="0086236A" w:rsidRDefault="008E1309" w:rsidP="008E1309">
      <w:pPr>
        <w:spacing w:after="0" w:line="240" w:lineRule="auto"/>
        <w:jc w:val="both"/>
        <w:rPr>
          <w:rFonts w:ascii="Times New Roman" w:hAnsi="Times New Roman"/>
          <w:sz w:val="40"/>
          <w:szCs w:val="28"/>
        </w:rPr>
      </w:pPr>
    </w:p>
    <w:p w14:paraId="2391AC03" w14:textId="77777777" w:rsidR="008E1309" w:rsidRPr="0086236A" w:rsidRDefault="008E1309" w:rsidP="008E130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86236A">
        <w:rPr>
          <w:rFonts w:ascii="Times New Roman" w:hAnsi="Times New Roman"/>
          <w:b/>
          <w:sz w:val="24"/>
          <w:szCs w:val="28"/>
        </w:rPr>
        <w:t>14 сентября 2021 года   № 75/4</w:t>
      </w:r>
    </w:p>
    <w:p w14:paraId="2680BEBE" w14:textId="77777777" w:rsidR="008E1309" w:rsidRPr="0086236A" w:rsidRDefault="008E1309" w:rsidP="008E1309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bCs/>
          <w:iCs/>
          <w:sz w:val="12"/>
          <w:szCs w:val="24"/>
        </w:rPr>
      </w:pPr>
    </w:p>
    <w:p w14:paraId="342235B9" w14:textId="77777777" w:rsidR="008E1309" w:rsidRPr="0086236A" w:rsidRDefault="008E1309" w:rsidP="008E1309">
      <w:pPr>
        <w:tabs>
          <w:tab w:val="left" w:pos="5103"/>
        </w:tabs>
        <w:spacing w:after="0" w:line="240" w:lineRule="auto"/>
        <w:ind w:right="5101"/>
        <w:jc w:val="both"/>
        <w:rPr>
          <w:rFonts w:ascii="Times New Roman" w:hAnsi="Times New Roman"/>
          <w:b/>
          <w:sz w:val="24"/>
          <w:szCs w:val="28"/>
        </w:rPr>
      </w:pPr>
      <w:r w:rsidRPr="0086236A">
        <w:rPr>
          <w:rFonts w:ascii="Times New Roman" w:hAnsi="Times New Roman"/>
          <w:b/>
          <w:szCs w:val="24"/>
        </w:rPr>
        <w:t>О согласовании</w:t>
      </w:r>
      <w:r w:rsidRPr="0086236A">
        <w:rPr>
          <w:rFonts w:ascii="Times New Roman" w:hAnsi="Times New Roman"/>
          <w:b/>
          <w:bCs/>
          <w:szCs w:val="24"/>
        </w:rPr>
        <w:t xml:space="preserve"> установки ограждающих устройств на придомовой территории по адресу: город Москва, улица Вавилова дом 81, корпус 1 </w:t>
      </w:r>
    </w:p>
    <w:p w14:paraId="1F73C49D" w14:textId="77777777" w:rsidR="008E1309" w:rsidRPr="0086236A" w:rsidRDefault="008E1309" w:rsidP="008E1309">
      <w:pPr>
        <w:tabs>
          <w:tab w:val="left" w:pos="4680"/>
        </w:tabs>
        <w:spacing w:after="0" w:line="240" w:lineRule="auto"/>
        <w:ind w:right="4675"/>
        <w:jc w:val="both"/>
        <w:rPr>
          <w:rFonts w:ascii="Times New Roman" w:hAnsi="Times New Roman"/>
          <w:b/>
          <w:sz w:val="14"/>
          <w:szCs w:val="16"/>
        </w:rPr>
      </w:pPr>
    </w:p>
    <w:p w14:paraId="374A7CAC" w14:textId="77777777" w:rsidR="008E1309" w:rsidRPr="0086236A" w:rsidRDefault="008E1309" w:rsidP="008E1309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szCs w:val="28"/>
        </w:rPr>
      </w:pPr>
      <w:r w:rsidRPr="0086236A">
        <w:rPr>
          <w:rFonts w:ascii="Times New Roman" w:hAnsi="Times New Roman" w:cs="Times New Roman"/>
          <w:b w:val="0"/>
          <w:szCs w:val="28"/>
        </w:rPr>
        <w:t>В соответствии с пунктом 5 части 2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</w:t>
      </w:r>
      <w:r w:rsidRPr="0086236A">
        <w:rPr>
          <w:rFonts w:ascii="Times New Roman" w:hAnsi="Times New Roman" w:cs="Times New Roman"/>
          <w:b w:val="0"/>
          <w:color w:val="auto"/>
          <w:szCs w:val="28"/>
        </w:rPr>
        <w:t xml:space="preserve"> постановлением Правительства Москвы от 2 июля 2013 года № 428-ПП «О порядке установки ограждений на придомовых территориях в городе Москве», рассмотрев обращение </w:t>
      </w:r>
      <w:proofErr w:type="spellStart"/>
      <w:r w:rsidRPr="0086236A">
        <w:rPr>
          <w:rFonts w:ascii="Times New Roman" w:hAnsi="Times New Roman" w:cs="Times New Roman"/>
          <w:b w:val="0"/>
          <w:color w:val="auto"/>
          <w:szCs w:val="28"/>
        </w:rPr>
        <w:t>Тишковской</w:t>
      </w:r>
      <w:proofErr w:type="spellEnd"/>
      <w:r w:rsidRPr="0086236A">
        <w:rPr>
          <w:rFonts w:ascii="Times New Roman" w:hAnsi="Times New Roman" w:cs="Times New Roman"/>
          <w:b w:val="0"/>
          <w:color w:val="auto"/>
          <w:szCs w:val="28"/>
        </w:rPr>
        <w:t xml:space="preserve"> С.Г. от 21 июня 2021 года и протокол общего собрания собственников помещений в многоквартирном доме № 1/2021/ОСС от 28 мая 2021 года об установке ограждающих устройств на придомовой территории многоквартирного дома </w:t>
      </w:r>
      <w:r w:rsidRPr="0086236A">
        <w:rPr>
          <w:rFonts w:ascii="Times New Roman" w:hAnsi="Times New Roman" w:cs="Times New Roman"/>
          <w:b w:val="0"/>
          <w:szCs w:val="28"/>
        </w:rPr>
        <w:t>по адресу: город Москва, улица Вавилова дом 81, корпус 1</w:t>
      </w:r>
      <w:r w:rsidRPr="0086236A">
        <w:rPr>
          <w:rFonts w:ascii="Times New Roman" w:hAnsi="Times New Roman" w:cs="Times New Roman"/>
          <w:b w:val="0"/>
          <w:color w:val="auto"/>
          <w:szCs w:val="28"/>
        </w:rPr>
        <w:t xml:space="preserve">, </w:t>
      </w:r>
      <w:r w:rsidRPr="0086236A">
        <w:rPr>
          <w:rFonts w:ascii="Times New Roman" w:hAnsi="Times New Roman" w:cs="Times New Roman"/>
          <w:color w:val="auto"/>
          <w:szCs w:val="28"/>
        </w:rPr>
        <w:t xml:space="preserve">Совет депутатов муниципального округа Ломоносовский решил: </w:t>
      </w:r>
    </w:p>
    <w:p w14:paraId="3F9DB0D2" w14:textId="77777777" w:rsidR="008E1309" w:rsidRPr="0086236A" w:rsidRDefault="008E1309" w:rsidP="008E1309">
      <w:pPr>
        <w:pStyle w:val="a3"/>
        <w:numPr>
          <w:ilvl w:val="0"/>
          <w:numId w:val="1"/>
        </w:numPr>
        <w:ind w:left="0" w:firstLine="709"/>
        <w:rPr>
          <w:bCs/>
          <w:sz w:val="24"/>
        </w:rPr>
      </w:pPr>
      <w:r w:rsidRPr="0086236A">
        <w:rPr>
          <w:iCs/>
          <w:sz w:val="24"/>
        </w:rPr>
        <w:t>Согласовать</w:t>
      </w:r>
      <w:r w:rsidRPr="0086236A">
        <w:rPr>
          <w:sz w:val="24"/>
        </w:rPr>
        <w:t xml:space="preserve"> </w:t>
      </w:r>
      <w:r w:rsidRPr="0086236A">
        <w:rPr>
          <w:bCs/>
          <w:sz w:val="24"/>
        </w:rPr>
        <w:t xml:space="preserve">установку ограждающих устройств: электромеханических шлагбаумов </w:t>
      </w:r>
      <w:r w:rsidRPr="0086236A">
        <w:rPr>
          <w:bCs/>
          <w:sz w:val="24"/>
          <w:lang w:val="en-US"/>
        </w:rPr>
        <w:t>NACE</w:t>
      </w:r>
      <w:r w:rsidRPr="0086236A">
        <w:rPr>
          <w:bCs/>
          <w:sz w:val="24"/>
        </w:rPr>
        <w:t xml:space="preserve"> </w:t>
      </w:r>
      <w:r w:rsidRPr="0086236A">
        <w:rPr>
          <w:bCs/>
          <w:sz w:val="24"/>
          <w:lang w:val="en-US"/>
        </w:rPr>
        <w:t>WIL</w:t>
      </w:r>
      <w:r w:rsidRPr="0086236A">
        <w:rPr>
          <w:bCs/>
          <w:sz w:val="24"/>
        </w:rPr>
        <w:t xml:space="preserve"> 4, </w:t>
      </w:r>
      <w:r w:rsidRPr="0086236A">
        <w:rPr>
          <w:bCs/>
          <w:sz w:val="24"/>
          <w:lang w:val="en-US"/>
        </w:rPr>
        <w:t>NICE</w:t>
      </w:r>
      <w:r w:rsidRPr="0086236A">
        <w:rPr>
          <w:bCs/>
          <w:sz w:val="24"/>
        </w:rPr>
        <w:t xml:space="preserve"> </w:t>
      </w:r>
      <w:r w:rsidRPr="0086236A">
        <w:rPr>
          <w:bCs/>
          <w:sz w:val="24"/>
          <w:lang w:val="en-US"/>
        </w:rPr>
        <w:t>M</w:t>
      </w:r>
      <w:r w:rsidRPr="0086236A">
        <w:rPr>
          <w:bCs/>
          <w:sz w:val="24"/>
        </w:rPr>
        <w:t>7</w:t>
      </w:r>
      <w:r w:rsidRPr="0086236A">
        <w:rPr>
          <w:bCs/>
          <w:sz w:val="24"/>
          <w:lang w:val="en-US"/>
        </w:rPr>
        <w:t>BAR</w:t>
      </w:r>
      <w:r w:rsidRPr="0086236A">
        <w:rPr>
          <w:bCs/>
          <w:sz w:val="24"/>
        </w:rPr>
        <w:t>6</w:t>
      </w:r>
      <w:r w:rsidRPr="0086236A">
        <w:rPr>
          <w:bCs/>
          <w:sz w:val="24"/>
          <w:lang w:val="en-US"/>
        </w:rPr>
        <w:t>BDKIT</w:t>
      </w:r>
      <w:r w:rsidRPr="0086236A">
        <w:rPr>
          <w:bCs/>
          <w:sz w:val="24"/>
        </w:rPr>
        <w:t>1</w:t>
      </w:r>
      <w:r w:rsidRPr="0086236A">
        <w:rPr>
          <w:color w:val="000000"/>
          <w:sz w:val="24"/>
        </w:rPr>
        <w:t xml:space="preserve"> </w:t>
      </w:r>
      <w:r w:rsidRPr="0086236A">
        <w:rPr>
          <w:bCs/>
          <w:sz w:val="24"/>
        </w:rPr>
        <w:t>на придомовой территории многоквартирного дома по адресу: город Москва, улица Вавилова дом 81, корпус 1 (приложения 1,2,3).</w:t>
      </w:r>
    </w:p>
    <w:p w14:paraId="1F953611" w14:textId="77777777" w:rsidR="008E1309" w:rsidRPr="0086236A" w:rsidRDefault="008E1309" w:rsidP="008E1309">
      <w:pPr>
        <w:pStyle w:val="a3"/>
        <w:numPr>
          <w:ilvl w:val="0"/>
          <w:numId w:val="1"/>
        </w:numPr>
        <w:ind w:left="0" w:firstLine="709"/>
        <w:rPr>
          <w:sz w:val="24"/>
        </w:rPr>
      </w:pPr>
      <w:r w:rsidRPr="0086236A">
        <w:rPr>
          <w:sz w:val="24"/>
        </w:rPr>
        <w:t xml:space="preserve">Направить настоящее решение в Департамент территориальных органов исполнительной власти города Москвы; префектуру Юго-Западного административного округа города Москвы; управу Ломоносовского района города Москвы и уполномоченному лицу на представление интересов собственников помещений в многоквартирном доме по вопросам, связанным с установкой ограждающих устройств и их демонтажем в течение 3 </w:t>
      </w:r>
      <w:r w:rsidRPr="0086236A">
        <w:rPr>
          <w:rFonts w:cs="Arial"/>
          <w:sz w:val="24"/>
        </w:rPr>
        <w:t>рабочих дней после принятия настоящего решения</w:t>
      </w:r>
      <w:r w:rsidRPr="0086236A">
        <w:rPr>
          <w:sz w:val="24"/>
        </w:rPr>
        <w:t>.</w:t>
      </w:r>
    </w:p>
    <w:p w14:paraId="3A47F27B" w14:textId="77777777" w:rsidR="008E1309" w:rsidRPr="0086236A" w:rsidRDefault="008E1309" w:rsidP="008E1309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8"/>
        </w:rPr>
      </w:pPr>
      <w:r w:rsidRPr="0086236A">
        <w:rPr>
          <w:sz w:val="24"/>
          <w:szCs w:val="28"/>
        </w:rPr>
        <w:t xml:space="preserve">Опубликовать настоящее решение в сетевом издании «Жёлудь» - </w:t>
      </w:r>
      <w:proofErr w:type="spellStart"/>
      <w:r w:rsidRPr="0086236A">
        <w:rPr>
          <w:sz w:val="24"/>
          <w:szCs w:val="28"/>
        </w:rPr>
        <w:t>lmn.moscow</w:t>
      </w:r>
      <w:proofErr w:type="spellEnd"/>
      <w:r w:rsidRPr="0086236A">
        <w:rPr>
          <w:sz w:val="24"/>
          <w:szCs w:val="28"/>
        </w:rPr>
        <w:t>, в бюллетене «Московский муниципальный вестник».</w:t>
      </w:r>
    </w:p>
    <w:p w14:paraId="752E3D62" w14:textId="77777777" w:rsidR="008E1309" w:rsidRPr="0086236A" w:rsidRDefault="008E1309" w:rsidP="008E1309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8"/>
        </w:rPr>
      </w:pPr>
      <w:r w:rsidRPr="0086236A">
        <w:rPr>
          <w:sz w:val="24"/>
          <w:szCs w:val="28"/>
        </w:rPr>
        <w:t>Настоящее решение вступает в силу со дня официальной публикации в бюллетене «Московский муниципальный вестник».</w:t>
      </w:r>
    </w:p>
    <w:p w14:paraId="09F5DD9A" w14:textId="77777777" w:rsidR="008E1309" w:rsidRPr="0086236A" w:rsidRDefault="008E1309" w:rsidP="008E1309">
      <w:pPr>
        <w:pStyle w:val="11"/>
        <w:numPr>
          <w:ilvl w:val="0"/>
          <w:numId w:val="1"/>
        </w:numPr>
        <w:ind w:left="0" w:firstLine="709"/>
        <w:jc w:val="both"/>
        <w:rPr>
          <w:sz w:val="24"/>
          <w:szCs w:val="28"/>
        </w:rPr>
      </w:pPr>
      <w:r w:rsidRPr="0086236A">
        <w:rPr>
          <w:sz w:val="24"/>
          <w:szCs w:val="28"/>
        </w:rPr>
        <w:t>Контроль за выполнением настоящего решения возложить на главу муниципального округа Ломоносовский Г.Ю. Нефедова.</w:t>
      </w:r>
    </w:p>
    <w:p w14:paraId="3843204F" w14:textId="77777777" w:rsidR="008E1309" w:rsidRPr="0086236A" w:rsidRDefault="008E1309" w:rsidP="008E1309">
      <w:pPr>
        <w:spacing w:after="0"/>
        <w:rPr>
          <w:rFonts w:ascii="Times New Roman" w:hAnsi="Times New Roman"/>
          <w:b/>
          <w:sz w:val="24"/>
          <w:szCs w:val="28"/>
        </w:rPr>
      </w:pPr>
    </w:p>
    <w:p w14:paraId="023B357E" w14:textId="77777777" w:rsidR="008E1309" w:rsidRPr="0086236A" w:rsidRDefault="008E1309" w:rsidP="008E130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6236A">
        <w:rPr>
          <w:rFonts w:ascii="Times New Roman" w:hAnsi="Times New Roman"/>
          <w:b/>
          <w:sz w:val="24"/>
          <w:szCs w:val="28"/>
        </w:rPr>
        <w:t xml:space="preserve">Глава муниципального округа </w:t>
      </w:r>
    </w:p>
    <w:p w14:paraId="347FDE7E" w14:textId="77777777" w:rsidR="008E1309" w:rsidRPr="0086236A" w:rsidRDefault="008E1309" w:rsidP="008E1309">
      <w:pPr>
        <w:spacing w:after="0" w:line="240" w:lineRule="auto"/>
        <w:rPr>
          <w:rFonts w:ascii="Times New Roman" w:hAnsi="Times New Roman"/>
          <w:b/>
          <w:sz w:val="24"/>
          <w:szCs w:val="28"/>
        </w:rPr>
      </w:pPr>
      <w:r w:rsidRPr="0086236A">
        <w:rPr>
          <w:rFonts w:ascii="Times New Roman" w:hAnsi="Times New Roman"/>
          <w:b/>
          <w:sz w:val="24"/>
          <w:szCs w:val="28"/>
        </w:rPr>
        <w:t xml:space="preserve">Ломоносовский </w:t>
      </w:r>
      <w:r w:rsidRPr="0086236A">
        <w:rPr>
          <w:rFonts w:ascii="Times New Roman" w:hAnsi="Times New Roman"/>
          <w:b/>
          <w:sz w:val="24"/>
          <w:szCs w:val="28"/>
        </w:rPr>
        <w:tab/>
      </w:r>
      <w:r w:rsidRPr="0086236A">
        <w:rPr>
          <w:rFonts w:ascii="Times New Roman" w:hAnsi="Times New Roman"/>
          <w:b/>
          <w:sz w:val="24"/>
          <w:szCs w:val="28"/>
        </w:rPr>
        <w:tab/>
      </w:r>
      <w:r w:rsidRPr="0086236A">
        <w:rPr>
          <w:rFonts w:ascii="Times New Roman" w:hAnsi="Times New Roman"/>
          <w:b/>
          <w:sz w:val="24"/>
          <w:szCs w:val="28"/>
        </w:rPr>
        <w:tab/>
      </w:r>
      <w:r w:rsidRPr="0086236A">
        <w:rPr>
          <w:rFonts w:ascii="Times New Roman" w:hAnsi="Times New Roman"/>
          <w:b/>
          <w:sz w:val="24"/>
          <w:szCs w:val="28"/>
        </w:rPr>
        <w:tab/>
      </w:r>
      <w:r w:rsidRPr="0086236A">
        <w:rPr>
          <w:rFonts w:ascii="Times New Roman" w:hAnsi="Times New Roman"/>
          <w:b/>
          <w:sz w:val="24"/>
          <w:szCs w:val="28"/>
        </w:rPr>
        <w:tab/>
      </w:r>
      <w:r w:rsidRPr="0086236A">
        <w:rPr>
          <w:rFonts w:ascii="Times New Roman" w:hAnsi="Times New Roman"/>
          <w:b/>
          <w:sz w:val="24"/>
          <w:szCs w:val="28"/>
        </w:rPr>
        <w:tab/>
      </w:r>
      <w:r w:rsidRPr="0086236A">
        <w:rPr>
          <w:rFonts w:ascii="Times New Roman" w:hAnsi="Times New Roman"/>
          <w:b/>
          <w:sz w:val="24"/>
          <w:szCs w:val="28"/>
        </w:rPr>
        <w:tab/>
      </w:r>
      <w:r w:rsidRPr="0086236A">
        <w:rPr>
          <w:rFonts w:ascii="Times New Roman" w:hAnsi="Times New Roman"/>
          <w:b/>
          <w:sz w:val="24"/>
          <w:szCs w:val="28"/>
        </w:rPr>
        <w:tab/>
      </w:r>
      <w:r w:rsidRPr="0086236A">
        <w:rPr>
          <w:rFonts w:ascii="Times New Roman" w:hAnsi="Times New Roman"/>
          <w:b/>
          <w:sz w:val="24"/>
          <w:szCs w:val="28"/>
        </w:rPr>
        <w:tab/>
        <w:t xml:space="preserve">Г.Ю. Нефедов </w:t>
      </w:r>
    </w:p>
    <w:p w14:paraId="6B629C19" w14:textId="77777777" w:rsidR="008E1309" w:rsidRDefault="008E1309" w:rsidP="008E1309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  <w:proofErr w:type="spellStart"/>
      <w:r w:rsidRPr="00B15C0D">
        <w:rPr>
          <w:rFonts w:ascii="Times New Roman" w:hAnsi="Times New Roman"/>
          <w:sz w:val="24"/>
          <w:szCs w:val="24"/>
        </w:rPr>
        <w:t>Пр</w:t>
      </w:r>
      <w:proofErr w:type="spellEnd"/>
    </w:p>
    <w:p w14:paraId="721EB77D" w14:textId="77777777" w:rsidR="0086236A" w:rsidRDefault="0086236A" w:rsidP="008E1309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</w:p>
    <w:p w14:paraId="1F722528" w14:textId="77777777" w:rsidR="0086236A" w:rsidRDefault="0086236A" w:rsidP="008E1309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</w:p>
    <w:p w14:paraId="790834D6" w14:textId="77777777" w:rsidR="0086236A" w:rsidRDefault="0086236A" w:rsidP="008E1309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</w:p>
    <w:p w14:paraId="4ADFF69E" w14:textId="77777777" w:rsidR="0086236A" w:rsidRDefault="0086236A" w:rsidP="008E1309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</w:p>
    <w:p w14:paraId="0D04F56D" w14:textId="77777777" w:rsidR="0086236A" w:rsidRDefault="0086236A" w:rsidP="008E1309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</w:p>
    <w:p w14:paraId="12480AE7" w14:textId="77777777" w:rsidR="0086236A" w:rsidRDefault="0086236A" w:rsidP="008E1309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</w:p>
    <w:p w14:paraId="4F64B833" w14:textId="77777777" w:rsidR="0086236A" w:rsidRDefault="0086236A" w:rsidP="008E1309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14:paraId="49041C15" w14:textId="7D14864C" w:rsidR="008E1309" w:rsidRDefault="008E1309" w:rsidP="008E1309">
      <w:pPr>
        <w:spacing w:after="0" w:line="240" w:lineRule="auto"/>
        <w:ind w:left="11340" w:right="-284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>и</w:t>
      </w:r>
    </w:p>
    <w:p w14:paraId="3DB635A9" w14:textId="77777777" w:rsidR="008E1309" w:rsidRPr="00B15C0D" w:rsidRDefault="008E1309" w:rsidP="008E1309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9CF3F4" wp14:editId="6B47A4E4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1A92945" id="Line 7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1</w:t>
      </w:r>
    </w:p>
    <w:p w14:paraId="12355AAE" w14:textId="77777777" w:rsidR="008E1309" w:rsidRPr="00B15C0D" w:rsidRDefault="008E1309" w:rsidP="008E1309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23E4873A" w14:textId="77777777" w:rsidR="008E1309" w:rsidRPr="00B15C0D" w:rsidRDefault="008E1309" w:rsidP="008E1309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11247086" w14:textId="77777777" w:rsidR="008E1309" w:rsidRDefault="008E1309" w:rsidP="008E1309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 сентября 2021 года № 75/4</w:t>
      </w:r>
    </w:p>
    <w:p w14:paraId="3DFD7DDA" w14:textId="77777777" w:rsidR="008E1309" w:rsidRDefault="008E1309" w:rsidP="008E130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40D1DE60" w14:textId="77777777" w:rsidR="008E1309" w:rsidRPr="00FB6A2F" w:rsidRDefault="008E1309" w:rsidP="008E1309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 xml:space="preserve">Проект размещения ограждающих устройств на придомовой территории многоквартирного дома по адресу: </w:t>
      </w:r>
    </w:p>
    <w:p w14:paraId="4E4CDBF8" w14:textId="77777777" w:rsidR="008E1309" w:rsidRPr="00FB6A2F" w:rsidRDefault="008E1309" w:rsidP="008E1309">
      <w:pPr>
        <w:spacing w:after="0" w:line="240" w:lineRule="auto"/>
        <w:ind w:firstLine="360"/>
        <w:jc w:val="center"/>
        <w:rPr>
          <w:rFonts w:ascii="Times New Roman" w:hAnsi="Times New Roman"/>
          <w:b/>
          <w:sz w:val="26"/>
          <w:szCs w:val="26"/>
        </w:rPr>
      </w:pPr>
      <w:r w:rsidRPr="00FB6A2F">
        <w:rPr>
          <w:rFonts w:ascii="Times New Roman" w:hAnsi="Times New Roman"/>
          <w:b/>
          <w:sz w:val="26"/>
          <w:szCs w:val="26"/>
        </w:rPr>
        <w:t>город Москва, улица Вавилова дом 81, корпус 1</w:t>
      </w:r>
    </w:p>
    <w:p w14:paraId="759FA3CA" w14:textId="77777777" w:rsidR="008E1309" w:rsidRDefault="008E1309" w:rsidP="008E1309">
      <w:pPr>
        <w:tabs>
          <w:tab w:val="left" w:pos="2604"/>
        </w:tabs>
      </w:pPr>
      <w:r>
        <w:rPr>
          <w:noProof/>
          <w:lang w:eastAsia="ru-RU"/>
        </w:rPr>
        <w:drawing>
          <wp:anchor distT="0" distB="0" distL="114300" distR="114300" simplePos="0" relativeHeight="251664384" behindDoc="0" locked="0" layoutInCell="1" allowOverlap="1" wp14:anchorId="368DA315" wp14:editId="72B637F7">
            <wp:simplePos x="0" y="0"/>
            <wp:positionH relativeFrom="page">
              <wp:posOffset>882502</wp:posOffset>
            </wp:positionH>
            <wp:positionV relativeFrom="paragraph">
              <wp:posOffset>5937</wp:posOffset>
            </wp:positionV>
            <wp:extent cx="5879332" cy="8743585"/>
            <wp:effectExtent l="0" t="0" r="7620" b="63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80" cy="875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5B6F67" w14:textId="77777777" w:rsidR="008E1309" w:rsidRDefault="008E1309" w:rsidP="008E1309">
      <w:pPr>
        <w:tabs>
          <w:tab w:val="left" w:pos="2604"/>
        </w:tabs>
      </w:pPr>
    </w:p>
    <w:p w14:paraId="36CD6F00" w14:textId="77777777" w:rsidR="008E1309" w:rsidRDefault="008E1309" w:rsidP="008E1309">
      <w:pPr>
        <w:tabs>
          <w:tab w:val="left" w:pos="2604"/>
        </w:tabs>
      </w:pPr>
    </w:p>
    <w:p w14:paraId="02282FC4" w14:textId="77777777" w:rsidR="008E1309" w:rsidRDefault="008E1309" w:rsidP="008E1309">
      <w:pPr>
        <w:tabs>
          <w:tab w:val="left" w:pos="2604"/>
        </w:tabs>
      </w:pPr>
    </w:p>
    <w:p w14:paraId="5ABD20BB" w14:textId="77777777" w:rsidR="008E1309" w:rsidRDefault="008E1309" w:rsidP="008E1309">
      <w:pPr>
        <w:tabs>
          <w:tab w:val="left" w:pos="2604"/>
        </w:tabs>
      </w:pPr>
    </w:p>
    <w:p w14:paraId="249D9E6C" w14:textId="77777777" w:rsidR="008E1309" w:rsidRDefault="008E1309" w:rsidP="008E1309">
      <w:pPr>
        <w:tabs>
          <w:tab w:val="left" w:pos="2604"/>
        </w:tabs>
      </w:pPr>
    </w:p>
    <w:p w14:paraId="4DD362B6" w14:textId="77777777" w:rsidR="008E1309" w:rsidRDefault="008E1309" w:rsidP="008E1309">
      <w:pPr>
        <w:tabs>
          <w:tab w:val="left" w:pos="2604"/>
        </w:tabs>
      </w:pPr>
    </w:p>
    <w:p w14:paraId="417EB2EA" w14:textId="77777777" w:rsidR="008E1309" w:rsidRDefault="008E1309" w:rsidP="008E1309">
      <w:pPr>
        <w:tabs>
          <w:tab w:val="left" w:pos="2604"/>
        </w:tabs>
      </w:pPr>
    </w:p>
    <w:p w14:paraId="34A289D5" w14:textId="77777777" w:rsidR="008E1309" w:rsidRDefault="008E1309" w:rsidP="008E1309">
      <w:pPr>
        <w:tabs>
          <w:tab w:val="left" w:pos="2604"/>
        </w:tabs>
      </w:pPr>
    </w:p>
    <w:p w14:paraId="5A8E8D83" w14:textId="77777777" w:rsidR="008E1309" w:rsidRDefault="008E1309" w:rsidP="008E1309">
      <w:pPr>
        <w:tabs>
          <w:tab w:val="left" w:pos="2604"/>
        </w:tabs>
      </w:pPr>
    </w:p>
    <w:p w14:paraId="29D7D254" w14:textId="77777777" w:rsidR="008E1309" w:rsidRDefault="008E1309" w:rsidP="008E1309">
      <w:pPr>
        <w:tabs>
          <w:tab w:val="left" w:pos="2604"/>
        </w:tabs>
      </w:pPr>
    </w:p>
    <w:p w14:paraId="57AC9E08" w14:textId="77777777" w:rsidR="008E1309" w:rsidRDefault="008E1309" w:rsidP="008E1309">
      <w:pPr>
        <w:tabs>
          <w:tab w:val="left" w:pos="2604"/>
        </w:tabs>
      </w:pPr>
    </w:p>
    <w:p w14:paraId="1437779E" w14:textId="77777777" w:rsidR="008E1309" w:rsidRDefault="008E1309" w:rsidP="008E1309">
      <w:pPr>
        <w:tabs>
          <w:tab w:val="left" w:pos="2604"/>
        </w:tabs>
      </w:pPr>
    </w:p>
    <w:p w14:paraId="2EF4B2A7" w14:textId="77777777" w:rsidR="008E1309" w:rsidRDefault="008E1309" w:rsidP="008E1309">
      <w:pPr>
        <w:tabs>
          <w:tab w:val="left" w:pos="2604"/>
        </w:tabs>
      </w:pPr>
    </w:p>
    <w:p w14:paraId="7C768ABA" w14:textId="77777777" w:rsidR="008E1309" w:rsidRDefault="008E1309" w:rsidP="008E1309">
      <w:pPr>
        <w:tabs>
          <w:tab w:val="left" w:pos="2604"/>
        </w:tabs>
      </w:pPr>
    </w:p>
    <w:p w14:paraId="6AB50E82" w14:textId="77777777" w:rsidR="008E1309" w:rsidRDefault="008E1309" w:rsidP="008E1309">
      <w:pPr>
        <w:tabs>
          <w:tab w:val="left" w:pos="2604"/>
        </w:tabs>
      </w:pPr>
    </w:p>
    <w:p w14:paraId="3EFA84B1" w14:textId="77777777" w:rsidR="008E1309" w:rsidRDefault="008E1309" w:rsidP="008E1309">
      <w:pPr>
        <w:tabs>
          <w:tab w:val="left" w:pos="2604"/>
        </w:tabs>
      </w:pPr>
    </w:p>
    <w:p w14:paraId="2BC1509F" w14:textId="77777777" w:rsidR="008E1309" w:rsidRDefault="008E1309" w:rsidP="008E1309">
      <w:pPr>
        <w:tabs>
          <w:tab w:val="left" w:pos="2604"/>
        </w:tabs>
      </w:pPr>
    </w:p>
    <w:p w14:paraId="323EA0D4" w14:textId="77777777" w:rsidR="008E1309" w:rsidRDefault="008E1309" w:rsidP="008E1309">
      <w:pPr>
        <w:tabs>
          <w:tab w:val="left" w:pos="2604"/>
        </w:tabs>
      </w:pPr>
    </w:p>
    <w:p w14:paraId="27ACC048" w14:textId="77777777" w:rsidR="008E1309" w:rsidRDefault="008E1309" w:rsidP="008E1309">
      <w:pPr>
        <w:tabs>
          <w:tab w:val="left" w:pos="2604"/>
        </w:tabs>
      </w:pPr>
    </w:p>
    <w:p w14:paraId="295946C6" w14:textId="77777777" w:rsidR="008E1309" w:rsidRDefault="008E1309" w:rsidP="008E1309">
      <w:pPr>
        <w:tabs>
          <w:tab w:val="left" w:pos="2604"/>
        </w:tabs>
      </w:pPr>
    </w:p>
    <w:p w14:paraId="60FCF1BE" w14:textId="77777777" w:rsidR="008E1309" w:rsidRDefault="008E1309" w:rsidP="008E1309">
      <w:pPr>
        <w:tabs>
          <w:tab w:val="left" w:pos="2604"/>
        </w:tabs>
      </w:pPr>
    </w:p>
    <w:p w14:paraId="62D301BA" w14:textId="77777777" w:rsidR="008E1309" w:rsidRDefault="008E1309" w:rsidP="008E1309">
      <w:pPr>
        <w:tabs>
          <w:tab w:val="left" w:pos="2604"/>
        </w:tabs>
      </w:pPr>
    </w:p>
    <w:p w14:paraId="53F63880" w14:textId="77777777" w:rsidR="008E1309" w:rsidRDefault="008E1309" w:rsidP="008E1309">
      <w:pPr>
        <w:tabs>
          <w:tab w:val="left" w:pos="2604"/>
        </w:tabs>
      </w:pPr>
    </w:p>
    <w:p w14:paraId="27E270FA" w14:textId="77777777" w:rsidR="008E1309" w:rsidRDefault="008E1309" w:rsidP="008E1309">
      <w:pPr>
        <w:tabs>
          <w:tab w:val="left" w:pos="2604"/>
        </w:tabs>
      </w:pPr>
    </w:p>
    <w:p w14:paraId="3514DE91" w14:textId="77777777" w:rsidR="008E1309" w:rsidRDefault="008E1309" w:rsidP="008E1309">
      <w:pPr>
        <w:tabs>
          <w:tab w:val="left" w:pos="2604"/>
        </w:tabs>
      </w:pPr>
    </w:p>
    <w:p w14:paraId="7CAB3FE8" w14:textId="77777777" w:rsidR="008E1309" w:rsidRDefault="008E1309" w:rsidP="008E1309">
      <w:pPr>
        <w:spacing w:after="0" w:line="240" w:lineRule="auto"/>
        <w:ind w:firstLine="360"/>
        <w:jc w:val="center"/>
        <w:rPr>
          <w:rFonts w:ascii="Times New Roman" w:hAnsi="Times New Roman"/>
          <w:b/>
          <w:sz w:val="24"/>
          <w:szCs w:val="24"/>
        </w:rPr>
      </w:pPr>
    </w:p>
    <w:p w14:paraId="50BFA250" w14:textId="77777777" w:rsidR="008E1309" w:rsidRPr="00B15C0D" w:rsidRDefault="008E1309" w:rsidP="008E1309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8DE8AE" wp14:editId="06242F0F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9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BCEB429" id="Line 7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2</w:t>
      </w:r>
    </w:p>
    <w:p w14:paraId="62C2BACA" w14:textId="77777777" w:rsidR="008E1309" w:rsidRPr="00B15C0D" w:rsidRDefault="008E1309" w:rsidP="008E1309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6384CE84" w14:textId="77777777" w:rsidR="008E1309" w:rsidRPr="00B15C0D" w:rsidRDefault="008E1309" w:rsidP="008E1309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78F396CF" w14:textId="77777777" w:rsidR="008E1309" w:rsidRDefault="008E1309" w:rsidP="008E1309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 сентября 2021 года № 75/4</w:t>
      </w:r>
    </w:p>
    <w:p w14:paraId="33ED82E1" w14:textId="77777777" w:rsidR="008E1309" w:rsidRPr="00005369" w:rsidRDefault="008E1309" w:rsidP="008E1309">
      <w:pPr>
        <w:spacing w:after="0" w:line="240" w:lineRule="auto"/>
        <w:ind w:right="-284" w:firstLine="5529"/>
        <w:rPr>
          <w:rFonts w:ascii="Times New Roman" w:hAnsi="Times New Roman"/>
          <w:sz w:val="16"/>
          <w:szCs w:val="16"/>
        </w:rPr>
      </w:pPr>
    </w:p>
    <w:p w14:paraId="39C2B8FF" w14:textId="77777777" w:rsidR="008E1309" w:rsidRDefault="008E1309" w:rsidP="008E130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14:paraId="7E3FDE82" w14:textId="77777777" w:rsidR="008E1309" w:rsidRPr="00144D87" w:rsidRDefault="008E1309" w:rsidP="008E1309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ограждающего устройства № 1</w:t>
      </w:r>
    </w:p>
    <w:p w14:paraId="73481331" w14:textId="77777777" w:rsidR="008E1309" w:rsidRPr="00E330BF" w:rsidRDefault="008E1309" w:rsidP="008E1309">
      <w:pPr>
        <w:tabs>
          <w:tab w:val="left" w:pos="2604"/>
        </w:tabs>
        <w:rPr>
          <w:rFonts w:ascii="Times New Roman" w:hAnsi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352E0FBE" wp14:editId="431EB5D4">
            <wp:simplePos x="0" y="0"/>
            <wp:positionH relativeFrom="margin">
              <wp:posOffset>121482</wp:posOffset>
            </wp:positionH>
            <wp:positionV relativeFrom="paragraph">
              <wp:posOffset>227000</wp:posOffset>
            </wp:positionV>
            <wp:extent cx="6106870" cy="7852997"/>
            <wp:effectExtent l="0" t="0" r="8255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426" cy="7875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F152348" w14:textId="77777777" w:rsidR="008E1309" w:rsidRPr="00E330BF" w:rsidRDefault="008E1309" w:rsidP="008E1309">
      <w:pPr>
        <w:rPr>
          <w:rFonts w:ascii="Times New Roman" w:hAnsi="Times New Roman"/>
          <w:sz w:val="28"/>
          <w:szCs w:val="28"/>
        </w:rPr>
      </w:pPr>
    </w:p>
    <w:p w14:paraId="58F74AF6" w14:textId="77777777" w:rsidR="008E1309" w:rsidRPr="00E330BF" w:rsidRDefault="008E1309" w:rsidP="008E1309">
      <w:pPr>
        <w:rPr>
          <w:rFonts w:ascii="Times New Roman" w:hAnsi="Times New Roman"/>
          <w:sz w:val="28"/>
          <w:szCs w:val="28"/>
        </w:rPr>
      </w:pPr>
    </w:p>
    <w:p w14:paraId="220395FD" w14:textId="77777777" w:rsidR="008E1309" w:rsidRPr="00E330BF" w:rsidRDefault="008E1309" w:rsidP="008E1309">
      <w:pPr>
        <w:rPr>
          <w:rFonts w:ascii="Times New Roman" w:hAnsi="Times New Roman"/>
          <w:sz w:val="28"/>
          <w:szCs w:val="28"/>
        </w:rPr>
      </w:pPr>
    </w:p>
    <w:p w14:paraId="7E9DBD7C" w14:textId="77777777" w:rsidR="008E1309" w:rsidRPr="00E330BF" w:rsidRDefault="008E1309" w:rsidP="008E1309">
      <w:pPr>
        <w:rPr>
          <w:rFonts w:ascii="Times New Roman" w:hAnsi="Times New Roman"/>
          <w:sz w:val="28"/>
          <w:szCs w:val="28"/>
        </w:rPr>
      </w:pPr>
    </w:p>
    <w:p w14:paraId="047B2F31" w14:textId="77777777" w:rsidR="008E1309" w:rsidRPr="00E330BF" w:rsidRDefault="008E1309" w:rsidP="008E1309">
      <w:pPr>
        <w:rPr>
          <w:rFonts w:ascii="Times New Roman" w:hAnsi="Times New Roman"/>
          <w:sz w:val="28"/>
          <w:szCs w:val="28"/>
        </w:rPr>
      </w:pPr>
    </w:p>
    <w:p w14:paraId="04CE2912" w14:textId="77777777" w:rsidR="008E1309" w:rsidRPr="00E330BF" w:rsidRDefault="008E1309" w:rsidP="008E1309">
      <w:pPr>
        <w:rPr>
          <w:rFonts w:ascii="Times New Roman" w:hAnsi="Times New Roman"/>
          <w:sz w:val="28"/>
          <w:szCs w:val="28"/>
        </w:rPr>
      </w:pPr>
    </w:p>
    <w:p w14:paraId="740A48D7" w14:textId="77777777" w:rsidR="008E1309" w:rsidRPr="00E330BF" w:rsidRDefault="008E1309" w:rsidP="008E1309">
      <w:pPr>
        <w:rPr>
          <w:rFonts w:ascii="Times New Roman" w:hAnsi="Times New Roman"/>
          <w:sz w:val="28"/>
          <w:szCs w:val="28"/>
        </w:rPr>
      </w:pPr>
    </w:p>
    <w:p w14:paraId="49994DE0" w14:textId="77777777" w:rsidR="008E1309" w:rsidRPr="00E330BF" w:rsidRDefault="008E1309" w:rsidP="008E1309">
      <w:pPr>
        <w:rPr>
          <w:rFonts w:ascii="Times New Roman" w:hAnsi="Times New Roman"/>
          <w:sz w:val="28"/>
          <w:szCs w:val="28"/>
        </w:rPr>
      </w:pPr>
    </w:p>
    <w:p w14:paraId="194D6843" w14:textId="77777777" w:rsidR="008E1309" w:rsidRDefault="008E1309" w:rsidP="008E1309">
      <w:pPr>
        <w:rPr>
          <w:rFonts w:ascii="Times New Roman" w:hAnsi="Times New Roman"/>
          <w:sz w:val="28"/>
          <w:szCs w:val="28"/>
        </w:rPr>
      </w:pPr>
    </w:p>
    <w:p w14:paraId="49A59CAB" w14:textId="77777777" w:rsidR="008E1309" w:rsidRDefault="008E1309" w:rsidP="008E1309">
      <w:pPr>
        <w:rPr>
          <w:rFonts w:ascii="Times New Roman" w:hAnsi="Times New Roman"/>
          <w:sz w:val="28"/>
          <w:szCs w:val="28"/>
        </w:rPr>
      </w:pPr>
    </w:p>
    <w:p w14:paraId="71782D27" w14:textId="77777777" w:rsidR="008E1309" w:rsidRDefault="008E1309" w:rsidP="008E1309">
      <w:pPr>
        <w:rPr>
          <w:rFonts w:ascii="Times New Roman" w:hAnsi="Times New Roman"/>
          <w:sz w:val="28"/>
          <w:szCs w:val="28"/>
        </w:rPr>
      </w:pPr>
    </w:p>
    <w:p w14:paraId="2A6913A0" w14:textId="77777777" w:rsidR="008E1309" w:rsidRDefault="008E1309" w:rsidP="008E1309">
      <w:pPr>
        <w:rPr>
          <w:rFonts w:ascii="Times New Roman" w:hAnsi="Times New Roman"/>
          <w:sz w:val="28"/>
          <w:szCs w:val="28"/>
        </w:rPr>
      </w:pPr>
    </w:p>
    <w:p w14:paraId="1C22AEAE" w14:textId="77777777" w:rsidR="008E1309" w:rsidRDefault="008E1309" w:rsidP="008E1309">
      <w:pPr>
        <w:rPr>
          <w:rFonts w:ascii="Times New Roman" w:hAnsi="Times New Roman"/>
          <w:sz w:val="28"/>
          <w:szCs w:val="28"/>
        </w:rPr>
      </w:pPr>
    </w:p>
    <w:p w14:paraId="7993FC9C" w14:textId="77777777" w:rsidR="008E1309" w:rsidRDefault="008E1309" w:rsidP="008E1309">
      <w:pPr>
        <w:rPr>
          <w:rFonts w:ascii="Times New Roman" w:hAnsi="Times New Roman"/>
          <w:sz w:val="28"/>
          <w:szCs w:val="28"/>
        </w:rPr>
      </w:pPr>
    </w:p>
    <w:p w14:paraId="3D4EDDBD" w14:textId="77777777" w:rsidR="008E1309" w:rsidRDefault="008E1309" w:rsidP="008E1309">
      <w:pPr>
        <w:rPr>
          <w:rFonts w:ascii="Times New Roman" w:hAnsi="Times New Roman"/>
          <w:sz w:val="28"/>
          <w:szCs w:val="28"/>
        </w:rPr>
      </w:pPr>
    </w:p>
    <w:p w14:paraId="159D7940" w14:textId="77777777" w:rsidR="008E1309" w:rsidRDefault="008E1309" w:rsidP="008E1309">
      <w:pPr>
        <w:rPr>
          <w:rFonts w:ascii="Times New Roman" w:hAnsi="Times New Roman"/>
          <w:sz w:val="28"/>
          <w:szCs w:val="28"/>
        </w:rPr>
      </w:pPr>
    </w:p>
    <w:p w14:paraId="55413AB4" w14:textId="77777777" w:rsidR="008E1309" w:rsidRDefault="008E1309" w:rsidP="008E1309">
      <w:pPr>
        <w:rPr>
          <w:rFonts w:ascii="Times New Roman" w:hAnsi="Times New Roman"/>
          <w:sz w:val="28"/>
          <w:szCs w:val="28"/>
        </w:rPr>
      </w:pPr>
    </w:p>
    <w:p w14:paraId="4275FCE8" w14:textId="77777777" w:rsidR="008E1309" w:rsidRDefault="008E1309" w:rsidP="008E1309">
      <w:pPr>
        <w:rPr>
          <w:rFonts w:ascii="Times New Roman" w:hAnsi="Times New Roman"/>
          <w:sz w:val="28"/>
          <w:szCs w:val="28"/>
        </w:rPr>
      </w:pPr>
    </w:p>
    <w:p w14:paraId="4374313D" w14:textId="77777777" w:rsidR="008E1309" w:rsidRDefault="008E1309" w:rsidP="008E1309">
      <w:pPr>
        <w:rPr>
          <w:rFonts w:ascii="Times New Roman" w:hAnsi="Times New Roman"/>
          <w:sz w:val="28"/>
          <w:szCs w:val="28"/>
        </w:rPr>
      </w:pPr>
    </w:p>
    <w:p w14:paraId="5B91CCA5" w14:textId="77777777" w:rsidR="008E1309" w:rsidRDefault="008E1309" w:rsidP="008E1309">
      <w:pPr>
        <w:rPr>
          <w:rFonts w:ascii="Times New Roman" w:hAnsi="Times New Roman"/>
          <w:sz w:val="28"/>
          <w:szCs w:val="28"/>
        </w:rPr>
      </w:pPr>
    </w:p>
    <w:p w14:paraId="0364CDD5" w14:textId="77777777" w:rsidR="008E1309" w:rsidRDefault="008E1309" w:rsidP="008E1309">
      <w:pPr>
        <w:rPr>
          <w:rFonts w:ascii="Times New Roman" w:hAnsi="Times New Roman"/>
          <w:sz w:val="28"/>
          <w:szCs w:val="28"/>
        </w:rPr>
      </w:pPr>
    </w:p>
    <w:p w14:paraId="4D390978" w14:textId="77777777" w:rsidR="008E1309" w:rsidRDefault="008E1309" w:rsidP="008E1309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  <w:sectPr w:rsidR="008E1309" w:rsidSect="003D1601">
          <w:pgSz w:w="11906" w:h="16838"/>
          <w:pgMar w:top="709" w:right="991" w:bottom="142" w:left="1276" w:header="708" w:footer="708" w:gutter="0"/>
          <w:cols w:space="708"/>
          <w:docGrid w:linePitch="360"/>
        </w:sectPr>
      </w:pPr>
    </w:p>
    <w:p w14:paraId="202D1710" w14:textId="77777777" w:rsidR="008E1309" w:rsidRDefault="008E1309" w:rsidP="008E1309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</w:p>
    <w:p w14:paraId="7CDA8BD0" w14:textId="77777777" w:rsidR="008E1309" w:rsidRPr="00B15C0D" w:rsidRDefault="008E1309" w:rsidP="008E1309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325CA3" wp14:editId="03188BCC">
                <wp:simplePos x="0" y="0"/>
                <wp:positionH relativeFrom="column">
                  <wp:posOffset>4339819</wp:posOffset>
                </wp:positionH>
                <wp:positionV relativeFrom="paragraph">
                  <wp:posOffset>7425207</wp:posOffset>
                </wp:positionV>
                <wp:extent cx="1" cy="0"/>
                <wp:effectExtent l="0" t="0" r="0" b="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" cy="0"/>
                        </a:xfrm>
                        <a:prstGeom prst="line">
                          <a:avLst/>
                        </a:prstGeom>
                        <a:noFill/>
                        <a:ln w="603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93091BA" id="Line 7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1.7pt,584.65pt" to="341.7pt,58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" strokecolor="red" strokeweight="4.75pt"/>
            </w:pict>
          </mc:Fallback>
        </mc:AlternateContent>
      </w:r>
      <w:r w:rsidRPr="00B15C0D">
        <w:rPr>
          <w:rFonts w:ascii="Times New Roman" w:hAnsi="Times New Roman"/>
          <w:sz w:val="24"/>
          <w:szCs w:val="24"/>
        </w:rPr>
        <w:t>Приложение</w:t>
      </w:r>
      <w:r>
        <w:rPr>
          <w:rFonts w:ascii="Times New Roman" w:hAnsi="Times New Roman"/>
          <w:sz w:val="24"/>
          <w:szCs w:val="24"/>
        </w:rPr>
        <w:t xml:space="preserve"> 3</w:t>
      </w:r>
    </w:p>
    <w:p w14:paraId="6732A3F2" w14:textId="77777777" w:rsidR="008E1309" w:rsidRPr="00B15C0D" w:rsidRDefault="008E1309" w:rsidP="008E1309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к решению Совета депутатов </w:t>
      </w:r>
    </w:p>
    <w:p w14:paraId="1CC85EA5" w14:textId="77777777" w:rsidR="008E1309" w:rsidRPr="00B15C0D" w:rsidRDefault="008E1309" w:rsidP="008E1309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муниципального округа Ломоносовский </w:t>
      </w:r>
    </w:p>
    <w:p w14:paraId="4DE3B0B7" w14:textId="77777777" w:rsidR="008E1309" w:rsidRDefault="008E1309" w:rsidP="008E1309">
      <w:pPr>
        <w:spacing w:after="0" w:line="240" w:lineRule="auto"/>
        <w:ind w:right="-284" w:firstLine="5529"/>
        <w:rPr>
          <w:rFonts w:ascii="Times New Roman" w:hAnsi="Times New Roman"/>
          <w:sz w:val="24"/>
          <w:szCs w:val="24"/>
        </w:rPr>
      </w:pPr>
      <w:r w:rsidRPr="00B15C0D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14 сентября 2021 года № 75/4</w:t>
      </w:r>
    </w:p>
    <w:p w14:paraId="32FF2EFA" w14:textId="77777777" w:rsidR="008E1309" w:rsidRPr="00005369" w:rsidRDefault="008E1309" w:rsidP="008E1309">
      <w:pPr>
        <w:spacing w:after="0" w:line="240" w:lineRule="auto"/>
        <w:ind w:right="-284" w:firstLine="5529"/>
        <w:rPr>
          <w:rFonts w:ascii="Times New Roman" w:hAnsi="Times New Roman"/>
          <w:sz w:val="16"/>
          <w:szCs w:val="16"/>
        </w:rPr>
      </w:pPr>
    </w:p>
    <w:p w14:paraId="02BA0624" w14:textId="77777777" w:rsidR="008E1309" w:rsidRDefault="008E1309" w:rsidP="008E1309">
      <w:pPr>
        <w:spacing w:after="0" w:line="240" w:lineRule="auto"/>
        <w:ind w:firstLine="36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ограждающего устройства № 2</w:t>
      </w:r>
    </w:p>
    <w:p w14:paraId="358A33F9" w14:textId="77777777" w:rsidR="008E1309" w:rsidRDefault="008E1309" w:rsidP="008E1309">
      <w:pPr>
        <w:tabs>
          <w:tab w:val="left" w:pos="2604"/>
        </w:tabs>
      </w:pPr>
      <w:r>
        <w:rPr>
          <w:noProof/>
          <w:lang w:eastAsia="ru-RU"/>
        </w:rPr>
        <w:drawing>
          <wp:anchor distT="0" distB="0" distL="114300" distR="114300" simplePos="0" relativeHeight="251662336" behindDoc="0" locked="0" layoutInCell="1" allowOverlap="1" wp14:anchorId="5FB7B586" wp14:editId="25BBBA2A">
            <wp:simplePos x="0" y="0"/>
            <wp:positionH relativeFrom="page">
              <wp:posOffset>903767</wp:posOffset>
            </wp:positionH>
            <wp:positionV relativeFrom="paragraph">
              <wp:posOffset>65671</wp:posOffset>
            </wp:positionV>
            <wp:extent cx="6474322" cy="8669020"/>
            <wp:effectExtent l="0" t="0" r="317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0820" cy="8691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1F8A756" w14:textId="77777777" w:rsidR="008E1309" w:rsidRDefault="008E1309" w:rsidP="008E1309">
      <w:pPr>
        <w:tabs>
          <w:tab w:val="left" w:pos="2604"/>
        </w:tabs>
      </w:pPr>
    </w:p>
    <w:p w14:paraId="0B384A7D" w14:textId="77777777" w:rsidR="008E1309" w:rsidRDefault="008E1309" w:rsidP="008E1309">
      <w:pPr>
        <w:tabs>
          <w:tab w:val="left" w:pos="2604"/>
        </w:tabs>
        <w:rPr>
          <w:noProof/>
        </w:rPr>
      </w:pPr>
    </w:p>
    <w:p w14:paraId="098E5263" w14:textId="77777777" w:rsidR="008E1309" w:rsidRDefault="008E1309" w:rsidP="008E1309">
      <w:pPr>
        <w:tabs>
          <w:tab w:val="left" w:pos="2604"/>
        </w:tabs>
        <w:rPr>
          <w:noProof/>
        </w:rPr>
      </w:pPr>
    </w:p>
    <w:p w14:paraId="33FB638D" w14:textId="77777777" w:rsidR="008E1309" w:rsidRDefault="008E1309" w:rsidP="008E1309">
      <w:pPr>
        <w:tabs>
          <w:tab w:val="left" w:pos="2604"/>
        </w:tabs>
        <w:rPr>
          <w:noProof/>
        </w:rPr>
      </w:pPr>
    </w:p>
    <w:p w14:paraId="4E26EBEB" w14:textId="77777777" w:rsidR="008E1309" w:rsidRDefault="008E1309" w:rsidP="008E1309">
      <w:pPr>
        <w:tabs>
          <w:tab w:val="left" w:pos="2604"/>
        </w:tabs>
        <w:rPr>
          <w:noProof/>
        </w:rPr>
      </w:pPr>
    </w:p>
    <w:p w14:paraId="46356C17" w14:textId="77777777" w:rsidR="008E1309" w:rsidRDefault="008E1309" w:rsidP="008E1309">
      <w:pPr>
        <w:tabs>
          <w:tab w:val="left" w:pos="2604"/>
        </w:tabs>
        <w:rPr>
          <w:noProof/>
        </w:rPr>
      </w:pPr>
    </w:p>
    <w:p w14:paraId="0A808068" w14:textId="77777777" w:rsidR="008E1309" w:rsidRDefault="008E1309" w:rsidP="008E1309">
      <w:pPr>
        <w:tabs>
          <w:tab w:val="left" w:pos="2604"/>
        </w:tabs>
        <w:rPr>
          <w:noProof/>
        </w:rPr>
      </w:pPr>
    </w:p>
    <w:p w14:paraId="7ECAC548" w14:textId="77777777" w:rsidR="008E1309" w:rsidRDefault="008E1309" w:rsidP="008E1309">
      <w:pPr>
        <w:tabs>
          <w:tab w:val="left" w:pos="2604"/>
        </w:tabs>
        <w:rPr>
          <w:noProof/>
        </w:rPr>
      </w:pPr>
    </w:p>
    <w:p w14:paraId="43FF6181" w14:textId="77777777" w:rsidR="008E1309" w:rsidRDefault="008E1309" w:rsidP="008E1309">
      <w:pPr>
        <w:tabs>
          <w:tab w:val="left" w:pos="2604"/>
        </w:tabs>
        <w:rPr>
          <w:noProof/>
        </w:rPr>
      </w:pPr>
    </w:p>
    <w:p w14:paraId="374C5F91" w14:textId="77777777" w:rsidR="008E1309" w:rsidRDefault="008E1309" w:rsidP="008E1309">
      <w:pPr>
        <w:tabs>
          <w:tab w:val="left" w:pos="2604"/>
        </w:tabs>
        <w:rPr>
          <w:noProof/>
        </w:rPr>
      </w:pPr>
    </w:p>
    <w:p w14:paraId="07FAFF04" w14:textId="77777777" w:rsidR="008E1309" w:rsidRDefault="008E1309" w:rsidP="008E1309">
      <w:pPr>
        <w:tabs>
          <w:tab w:val="left" w:pos="2604"/>
        </w:tabs>
        <w:rPr>
          <w:noProof/>
        </w:rPr>
      </w:pPr>
    </w:p>
    <w:p w14:paraId="4315FEEA" w14:textId="77777777" w:rsidR="008E1309" w:rsidRDefault="008E1309" w:rsidP="008E1309">
      <w:pPr>
        <w:tabs>
          <w:tab w:val="left" w:pos="2604"/>
        </w:tabs>
      </w:pPr>
    </w:p>
    <w:p w14:paraId="3DE13545" w14:textId="77777777" w:rsidR="008E1309" w:rsidRDefault="008E1309" w:rsidP="008E1309">
      <w:pPr>
        <w:tabs>
          <w:tab w:val="left" w:pos="2604"/>
        </w:tabs>
      </w:pPr>
    </w:p>
    <w:p w14:paraId="03C55EE1" w14:textId="77777777" w:rsidR="008E1309" w:rsidRDefault="008E1309" w:rsidP="008E1309">
      <w:pPr>
        <w:tabs>
          <w:tab w:val="left" w:pos="2604"/>
        </w:tabs>
      </w:pPr>
    </w:p>
    <w:p w14:paraId="45D583CD" w14:textId="77777777" w:rsidR="008E1309" w:rsidRDefault="008E1309" w:rsidP="008E1309">
      <w:pPr>
        <w:tabs>
          <w:tab w:val="left" w:pos="2604"/>
        </w:tabs>
      </w:pPr>
    </w:p>
    <w:p w14:paraId="2B2E33CE" w14:textId="77777777" w:rsidR="008E1309" w:rsidRDefault="008E1309" w:rsidP="008E1309">
      <w:pPr>
        <w:tabs>
          <w:tab w:val="left" w:pos="2604"/>
        </w:tabs>
      </w:pPr>
    </w:p>
    <w:p w14:paraId="268621A1" w14:textId="77777777" w:rsidR="008E1309" w:rsidRDefault="008E1309" w:rsidP="008E1309">
      <w:pPr>
        <w:tabs>
          <w:tab w:val="left" w:pos="2604"/>
        </w:tabs>
      </w:pPr>
    </w:p>
    <w:p w14:paraId="02C4F562" w14:textId="77777777" w:rsidR="008E1309" w:rsidRDefault="008E1309" w:rsidP="008E1309">
      <w:pPr>
        <w:tabs>
          <w:tab w:val="left" w:pos="2604"/>
        </w:tabs>
      </w:pPr>
    </w:p>
    <w:p w14:paraId="5906668C" w14:textId="77777777" w:rsidR="008E1309" w:rsidRDefault="008E1309" w:rsidP="008E1309">
      <w:pPr>
        <w:tabs>
          <w:tab w:val="left" w:pos="2604"/>
        </w:tabs>
      </w:pPr>
    </w:p>
    <w:p w14:paraId="659900AC" w14:textId="77777777" w:rsidR="008E1309" w:rsidRDefault="008E1309" w:rsidP="008E1309">
      <w:pPr>
        <w:tabs>
          <w:tab w:val="left" w:pos="2604"/>
        </w:tabs>
      </w:pPr>
    </w:p>
    <w:p w14:paraId="39BBA1F9" w14:textId="77777777" w:rsidR="008E1309" w:rsidRDefault="008E1309" w:rsidP="008E1309">
      <w:pPr>
        <w:tabs>
          <w:tab w:val="left" w:pos="2604"/>
        </w:tabs>
      </w:pPr>
    </w:p>
    <w:p w14:paraId="6E419EFA" w14:textId="77777777" w:rsidR="008E1309" w:rsidRDefault="008E1309" w:rsidP="008E1309">
      <w:pPr>
        <w:tabs>
          <w:tab w:val="left" w:pos="2604"/>
        </w:tabs>
      </w:pPr>
    </w:p>
    <w:p w14:paraId="667CCEA2" w14:textId="77777777" w:rsidR="008E1309" w:rsidRDefault="008E1309" w:rsidP="008E1309">
      <w:pPr>
        <w:tabs>
          <w:tab w:val="left" w:pos="2604"/>
        </w:tabs>
      </w:pPr>
    </w:p>
    <w:p w14:paraId="4CB43A6E" w14:textId="77777777" w:rsidR="008E1309" w:rsidRDefault="008E1309"/>
    <w:sectPr w:rsidR="008E1309" w:rsidSect="003D1601">
      <w:pgSz w:w="11906" w:h="16838"/>
      <w:pgMar w:top="709" w:right="991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5F732F"/>
    <w:multiLevelType w:val="hybridMultilevel"/>
    <w:tmpl w:val="A9B412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1309"/>
    <w:rsid w:val="0086236A"/>
    <w:rsid w:val="008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013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0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E13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30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8E130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E13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8E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36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309"/>
    <w:pPr>
      <w:spacing w:after="200" w:line="27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8E1309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E1309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a3">
    <w:name w:val="Body Text Indent"/>
    <w:basedOn w:val="a"/>
    <w:link w:val="a4"/>
    <w:rsid w:val="008E1309"/>
    <w:pPr>
      <w:autoSpaceDE w:val="0"/>
      <w:autoSpaceDN w:val="0"/>
      <w:spacing w:after="0" w:line="240" w:lineRule="auto"/>
      <w:jc w:val="both"/>
    </w:pPr>
    <w:rPr>
      <w:rFonts w:ascii="Times New Roman" w:hAnsi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8E130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1">
    <w:name w:val="Обычный1"/>
    <w:uiPriority w:val="99"/>
    <w:rsid w:val="008E13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3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36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Артем К</cp:lastModifiedBy>
  <cp:revision>2</cp:revision>
  <cp:lastPrinted>2021-09-15T07:36:00Z</cp:lastPrinted>
  <dcterms:created xsi:type="dcterms:W3CDTF">2021-09-15T06:58:00Z</dcterms:created>
  <dcterms:modified xsi:type="dcterms:W3CDTF">2021-09-15T07:37:00Z</dcterms:modified>
</cp:coreProperties>
</file>