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DE6B" w14:textId="5516AD7D" w:rsidR="008635DA" w:rsidRDefault="008635DA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620A6DA6" w14:textId="451D5FF5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2F70E00" w14:textId="2AE0E13B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02D5600" w14:textId="3648EF01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705CB43" w14:textId="24539146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34F8EC4B" w14:textId="4C8DC61F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5F67B09" w14:textId="0BDAF811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6A6B57F3" w14:textId="3319F2D3" w:rsidR="00681958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5855190" w14:textId="77777777" w:rsidR="00681958" w:rsidRPr="000508F2" w:rsidRDefault="00681958" w:rsidP="008635DA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3445F94" w14:textId="72AB6898" w:rsidR="008635DA" w:rsidRPr="00681958" w:rsidRDefault="008635DA" w:rsidP="008635DA">
      <w:pPr>
        <w:pStyle w:val="ConsPlusTitle"/>
        <w:rPr>
          <w:rFonts w:ascii="Times New Roman" w:hAnsi="Times New Roman"/>
          <w:bCs w:val="0"/>
        </w:rPr>
      </w:pPr>
      <w:r w:rsidRPr="00681958">
        <w:rPr>
          <w:rFonts w:ascii="Times New Roman" w:hAnsi="Times New Roman"/>
          <w:bCs w:val="0"/>
        </w:rPr>
        <w:t>12 апреля 2022 года № 83/</w:t>
      </w:r>
      <w:r w:rsidR="004B4667" w:rsidRPr="00681958">
        <w:rPr>
          <w:rFonts w:ascii="Times New Roman" w:hAnsi="Times New Roman"/>
          <w:bCs w:val="0"/>
        </w:rPr>
        <w:t>6</w:t>
      </w:r>
    </w:p>
    <w:p w14:paraId="411366CA" w14:textId="77777777" w:rsidR="008635DA" w:rsidRPr="00CC021C" w:rsidRDefault="008635DA" w:rsidP="008635DA"/>
    <w:p w14:paraId="205B2BCD" w14:textId="77777777" w:rsidR="008635DA" w:rsidRPr="00355BDE" w:rsidRDefault="008635DA" w:rsidP="008635DA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О плане работы Совета депутатов </w:t>
      </w:r>
    </w:p>
    <w:p w14:paraId="64AC17D6" w14:textId="77777777" w:rsidR="008635DA" w:rsidRPr="00355BDE" w:rsidRDefault="008635DA" w:rsidP="008635DA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>муниципального округа Ломоносовский</w:t>
      </w:r>
    </w:p>
    <w:p w14:paraId="391B47B5" w14:textId="3759BDFF" w:rsidR="008635DA" w:rsidRPr="00355BDE" w:rsidRDefault="008635DA" w:rsidP="008635DA">
      <w:pPr>
        <w:tabs>
          <w:tab w:val="left" w:pos="0"/>
        </w:tabs>
        <w:ind w:right="895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на </w:t>
      </w:r>
      <w:r w:rsidRPr="00355BDE">
        <w:rPr>
          <w:b/>
          <w:sz w:val="24"/>
          <w:szCs w:val="24"/>
          <w:lang w:val="en-US"/>
        </w:rPr>
        <w:t>II</w:t>
      </w:r>
      <w:r w:rsidRPr="00355BDE">
        <w:rPr>
          <w:b/>
          <w:sz w:val="24"/>
          <w:szCs w:val="24"/>
        </w:rPr>
        <w:t xml:space="preserve"> квартал 2022 года</w:t>
      </w:r>
    </w:p>
    <w:p w14:paraId="669AB1DC" w14:textId="77777777" w:rsidR="008635DA" w:rsidRDefault="008635DA" w:rsidP="008635DA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1D21B78E" w14:textId="0C2398B8" w:rsidR="008635DA" w:rsidRPr="00355BDE" w:rsidRDefault="008635DA" w:rsidP="00355BDE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318B7FE1" w14:textId="49F90FC5" w:rsidR="008635D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4FB5A48B" w14:textId="6829E9E4" w:rsidR="008635DA" w:rsidRPr="00514D6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06763F1E" w14:textId="2AFECDA2" w:rsidR="008635D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0160147B" w14:textId="77777777" w:rsidR="008635DA" w:rsidRDefault="008635DA" w:rsidP="008635DA">
      <w:pPr>
        <w:tabs>
          <w:tab w:val="left" w:pos="0"/>
        </w:tabs>
        <w:ind w:right="895"/>
        <w:jc w:val="both"/>
        <w:rPr>
          <w:sz w:val="28"/>
        </w:rPr>
      </w:pPr>
    </w:p>
    <w:p w14:paraId="5DFE5719" w14:textId="77777777" w:rsidR="008635DA" w:rsidRPr="006258A4" w:rsidRDefault="008635DA" w:rsidP="008635DA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73BBA0C4" w14:textId="77777777" w:rsidR="00355BDE" w:rsidRDefault="008635DA" w:rsidP="00355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355B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</w:p>
    <w:p w14:paraId="768D15DB" w14:textId="2F722313" w:rsidR="008635DA" w:rsidRDefault="008635DA" w:rsidP="00355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Г.Ю. Нефедов</w:t>
      </w:r>
    </w:p>
    <w:p w14:paraId="1D8C70BE" w14:textId="77777777" w:rsidR="008635DA" w:rsidRDefault="008635DA" w:rsidP="008635DA">
      <w:pPr>
        <w:ind w:right="895"/>
        <w:jc w:val="right"/>
        <w:rPr>
          <w:sz w:val="24"/>
          <w:szCs w:val="24"/>
        </w:rPr>
      </w:pPr>
    </w:p>
    <w:p w14:paraId="2FCDD801" w14:textId="77777777" w:rsidR="008635DA" w:rsidRDefault="008635DA" w:rsidP="008635DA"/>
    <w:p w14:paraId="06E473EF" w14:textId="77777777" w:rsidR="008635DA" w:rsidRDefault="008635DA" w:rsidP="008635DA"/>
    <w:p w14:paraId="05405BF0" w14:textId="77777777" w:rsidR="008635DA" w:rsidRDefault="008635DA" w:rsidP="008635DA"/>
    <w:p w14:paraId="1113BDF0" w14:textId="77777777" w:rsidR="008635DA" w:rsidRDefault="008635DA" w:rsidP="008635DA"/>
    <w:p w14:paraId="3D6A590F" w14:textId="77777777" w:rsidR="008635DA" w:rsidRDefault="008635DA" w:rsidP="008635DA"/>
    <w:p w14:paraId="33E7691F" w14:textId="77777777" w:rsidR="008635DA" w:rsidRDefault="008635DA" w:rsidP="008635DA"/>
    <w:p w14:paraId="4FB8877A" w14:textId="77777777" w:rsidR="008635DA" w:rsidRDefault="008635DA" w:rsidP="008635DA"/>
    <w:p w14:paraId="75323C84" w14:textId="77777777" w:rsidR="008635DA" w:rsidRDefault="008635DA" w:rsidP="008635DA"/>
    <w:p w14:paraId="2348950F" w14:textId="77777777" w:rsidR="008635DA" w:rsidRDefault="008635DA" w:rsidP="008635DA"/>
    <w:p w14:paraId="328B12BA" w14:textId="77777777" w:rsidR="008635DA" w:rsidRDefault="008635DA" w:rsidP="008635DA"/>
    <w:p w14:paraId="1C5A3ED7" w14:textId="77777777" w:rsidR="008635DA" w:rsidRDefault="008635DA" w:rsidP="008635DA"/>
    <w:p w14:paraId="4D298CB4" w14:textId="77777777" w:rsidR="008635DA" w:rsidRDefault="008635DA" w:rsidP="008635DA"/>
    <w:p w14:paraId="4E07C3FC" w14:textId="77777777" w:rsidR="008635DA" w:rsidRDefault="008635DA" w:rsidP="008635DA"/>
    <w:p w14:paraId="1AF67849" w14:textId="77777777" w:rsidR="008635DA" w:rsidRDefault="008635DA" w:rsidP="008635DA"/>
    <w:p w14:paraId="7C7144E9" w14:textId="77777777" w:rsidR="008635DA" w:rsidRDefault="008635DA" w:rsidP="008635DA"/>
    <w:p w14:paraId="206D87EC" w14:textId="77777777" w:rsidR="008635DA" w:rsidRDefault="008635DA" w:rsidP="008635DA"/>
    <w:p w14:paraId="25042428" w14:textId="77777777" w:rsidR="008635DA" w:rsidRDefault="008635DA" w:rsidP="008635DA"/>
    <w:p w14:paraId="2AEBC795" w14:textId="77777777" w:rsidR="008635DA" w:rsidRDefault="008635DA" w:rsidP="008635DA"/>
    <w:p w14:paraId="325469AF" w14:textId="77777777" w:rsidR="008635DA" w:rsidRDefault="008635DA" w:rsidP="008635DA"/>
    <w:p w14:paraId="6B672E25" w14:textId="77777777" w:rsidR="008635DA" w:rsidRDefault="008635DA" w:rsidP="008635DA"/>
    <w:p w14:paraId="70623DE5" w14:textId="77777777" w:rsidR="008635DA" w:rsidRDefault="008635DA" w:rsidP="008635DA"/>
    <w:p w14:paraId="03ED6F29" w14:textId="77777777" w:rsidR="008635DA" w:rsidRDefault="008635DA" w:rsidP="008635DA">
      <w:pPr>
        <w:spacing w:before="100" w:beforeAutospacing="1" w:after="100" w:afterAutospacing="1"/>
      </w:pPr>
      <w:r>
        <w:br w:type="page"/>
      </w:r>
    </w:p>
    <w:p w14:paraId="46CE19D6" w14:textId="77777777" w:rsidR="008635DA" w:rsidRPr="00BE36FB" w:rsidRDefault="008635DA" w:rsidP="008635DA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6BC20B72" w14:textId="77777777" w:rsidR="008635DA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0E3DF30D" w14:textId="77777777" w:rsidR="008635DA" w:rsidRPr="00BE36FB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79A1FD14" w14:textId="7965921F" w:rsidR="008635DA" w:rsidRPr="00BE36FB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12 апреля 2022 года № 83/</w:t>
      </w:r>
      <w:r w:rsidR="004B4667">
        <w:rPr>
          <w:sz w:val="24"/>
          <w:szCs w:val="24"/>
        </w:rPr>
        <w:t>6</w:t>
      </w:r>
    </w:p>
    <w:p w14:paraId="5676F3C8" w14:textId="77777777" w:rsidR="008635DA" w:rsidRPr="00137E72" w:rsidRDefault="008635DA" w:rsidP="008635DA">
      <w:pPr>
        <w:ind w:right="895"/>
        <w:jc w:val="both"/>
        <w:rPr>
          <w:sz w:val="28"/>
        </w:rPr>
      </w:pPr>
    </w:p>
    <w:p w14:paraId="57E7E053" w14:textId="2CB00F68" w:rsidR="008635DA" w:rsidRDefault="008635DA" w:rsidP="00355BDE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 w:rsidR="00355BDE"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7595A857" w14:textId="4EDE160E" w:rsidR="008635DA" w:rsidRPr="008B56B7" w:rsidRDefault="008635DA" w:rsidP="008635DA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22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096809CB" w14:textId="77777777" w:rsidR="008635DA" w:rsidRPr="002C3534" w:rsidRDefault="008635DA" w:rsidP="008635DA">
      <w:pPr>
        <w:tabs>
          <w:tab w:val="left" w:pos="0"/>
        </w:tabs>
        <w:jc w:val="both"/>
        <w:rPr>
          <w:sz w:val="28"/>
          <w:szCs w:val="28"/>
        </w:rPr>
      </w:pPr>
    </w:p>
    <w:p w14:paraId="774C71B5" w14:textId="2F634C35" w:rsidR="008635DA" w:rsidRPr="008635DA" w:rsidRDefault="008635DA" w:rsidP="008635DA">
      <w:pPr>
        <w:spacing w:line="276" w:lineRule="auto"/>
        <w:jc w:val="both"/>
        <w:rPr>
          <w:sz w:val="28"/>
          <w:szCs w:val="28"/>
        </w:rPr>
      </w:pPr>
    </w:p>
    <w:p w14:paraId="4AB3191A" w14:textId="2952A311" w:rsidR="008635DA" w:rsidRDefault="008635DA" w:rsidP="008635DA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>» в 2021</w:t>
      </w:r>
      <w:r w:rsidRPr="006C66FE">
        <w:rPr>
          <w:bCs/>
          <w:sz w:val="28"/>
          <w:szCs w:val="28"/>
        </w:rPr>
        <w:t xml:space="preserve"> году.</w:t>
      </w:r>
    </w:p>
    <w:p w14:paraId="53D6C719" w14:textId="4955FBE2" w:rsidR="008635DA" w:rsidRPr="003B0C2F" w:rsidRDefault="008635DA" w:rsidP="008635DA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71A0DCF3" w14:textId="40A2A083" w:rsidR="008635DA" w:rsidRPr="00AE121B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9B1C97">
        <w:rPr>
          <w:sz w:val="28"/>
          <w:szCs w:val="28"/>
        </w:rPr>
        <w:t xml:space="preserve"> года. </w:t>
      </w:r>
    </w:p>
    <w:p w14:paraId="4349526F" w14:textId="00F3BFC9" w:rsidR="008635DA" w:rsidRPr="00F9139C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проекте решения Совета депутатов муниципального округа Ломоносовский «Об утверждении отчета об исполнении бюджета муниципального округа Ломоносовский за 2021 год».</w:t>
      </w:r>
    </w:p>
    <w:p w14:paraId="6EEC4569" w14:textId="095DB964" w:rsidR="008635DA" w:rsidRPr="001147A1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2021 год. </w:t>
      </w:r>
    </w:p>
    <w:p w14:paraId="792FCC38" w14:textId="23FC2D76" w:rsidR="008635DA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2021 году.</w:t>
      </w:r>
    </w:p>
    <w:p w14:paraId="39BA82F2" w14:textId="7C91067A" w:rsidR="008635DA" w:rsidRPr="00B614A3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1</w:t>
      </w:r>
      <w:r w:rsidRPr="00B614A3">
        <w:rPr>
          <w:sz w:val="28"/>
          <w:szCs w:val="28"/>
        </w:rPr>
        <w:t xml:space="preserve"> году.</w:t>
      </w:r>
    </w:p>
    <w:p w14:paraId="433E4878" w14:textId="77777777" w:rsidR="008635DA" w:rsidRDefault="008635DA" w:rsidP="008635DA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476EF32B" w14:textId="77777777" w:rsidR="008635DA" w:rsidRDefault="008635DA" w:rsidP="008635DA">
      <w:pPr>
        <w:ind w:right="895"/>
        <w:jc w:val="both"/>
        <w:rPr>
          <w:sz w:val="28"/>
          <w:szCs w:val="28"/>
        </w:rPr>
      </w:pPr>
    </w:p>
    <w:p w14:paraId="5A8B0C02" w14:textId="77777777" w:rsidR="00355BDE" w:rsidRDefault="008635DA" w:rsidP="008635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355B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</w:p>
    <w:p w14:paraId="43FCFAFD" w14:textId="101D3795" w:rsidR="008635DA" w:rsidRDefault="008635DA" w:rsidP="008635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Г.Ю. Нефедов</w:t>
      </w:r>
    </w:p>
    <w:p w14:paraId="5B359DC4" w14:textId="77777777" w:rsidR="008635DA" w:rsidRDefault="008635DA" w:rsidP="008635DA">
      <w:pPr>
        <w:jc w:val="both"/>
      </w:pPr>
    </w:p>
    <w:p w14:paraId="72BDF355" w14:textId="77777777" w:rsidR="008635DA" w:rsidRDefault="008635DA"/>
    <w:sectPr w:rsidR="008635DA" w:rsidSect="002D01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502509229">
    <w:abstractNumId w:val="0"/>
  </w:num>
  <w:num w:numId="2" w16cid:durableId="78750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A"/>
    <w:rsid w:val="002D018C"/>
    <w:rsid w:val="00355BDE"/>
    <w:rsid w:val="004B4667"/>
    <w:rsid w:val="00681958"/>
    <w:rsid w:val="008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9C00"/>
  <w15:chartTrackingRefBased/>
  <w15:docId w15:val="{9F2A3785-4FC6-496E-B1B9-D114CD6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5DA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635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35DA"/>
    <w:pPr>
      <w:spacing w:after="120"/>
    </w:pPr>
  </w:style>
  <w:style w:type="character" w:customStyle="1" w:styleId="a4">
    <w:name w:val="Основной текст Знак"/>
    <w:basedOn w:val="a0"/>
    <w:link w:val="a3"/>
    <w:rsid w:val="00863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35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8635D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5</cp:revision>
  <cp:lastPrinted>2022-04-14T10:54:00Z</cp:lastPrinted>
  <dcterms:created xsi:type="dcterms:W3CDTF">2022-03-29T10:09:00Z</dcterms:created>
  <dcterms:modified xsi:type="dcterms:W3CDTF">2022-04-14T10:55:00Z</dcterms:modified>
</cp:coreProperties>
</file>