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52CB" w14:textId="77777777" w:rsidR="000F669E" w:rsidRDefault="000F669E" w:rsidP="000F669E">
      <w:pPr>
        <w:pStyle w:val="a3"/>
        <w:jc w:val="right"/>
      </w:pPr>
    </w:p>
    <w:p w14:paraId="32D723F7" w14:textId="77777777" w:rsidR="000F669E" w:rsidRPr="00064FC8" w:rsidRDefault="000F669E" w:rsidP="000F669E">
      <w:pPr>
        <w:jc w:val="center"/>
        <w:rPr>
          <w:b/>
          <w:bCs/>
          <w:sz w:val="28"/>
          <w:szCs w:val="28"/>
        </w:rPr>
      </w:pPr>
      <w:r w:rsidRPr="00064FC8">
        <w:rPr>
          <w:b/>
          <w:bCs/>
          <w:sz w:val="28"/>
          <w:szCs w:val="28"/>
        </w:rPr>
        <w:t>СОВЕТ ДЕПУТАТОВ</w:t>
      </w:r>
    </w:p>
    <w:p w14:paraId="028B9C11" w14:textId="77777777" w:rsidR="000F669E" w:rsidRPr="00064FC8" w:rsidRDefault="000F669E" w:rsidP="000F669E">
      <w:pPr>
        <w:jc w:val="center"/>
        <w:rPr>
          <w:b/>
          <w:bCs/>
          <w:sz w:val="28"/>
          <w:szCs w:val="28"/>
        </w:rPr>
      </w:pPr>
      <w:r w:rsidRPr="00064FC8">
        <w:rPr>
          <w:b/>
          <w:bCs/>
          <w:sz w:val="28"/>
          <w:szCs w:val="28"/>
        </w:rPr>
        <w:t>МУНИЦИПАЛЬНОГО ОКРУГА ЛОМОНОСОВСКИЙ</w:t>
      </w:r>
    </w:p>
    <w:p w14:paraId="40EEE9C7" w14:textId="77777777" w:rsidR="000F669E" w:rsidRPr="00064FC8" w:rsidRDefault="000F669E" w:rsidP="000F669E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288B5A94" w14:textId="659F2302" w:rsidR="000F669E" w:rsidRPr="00064FC8" w:rsidRDefault="000F669E" w:rsidP="000F669E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064FC8">
        <w:rPr>
          <w:b/>
          <w:bCs/>
          <w:sz w:val="28"/>
          <w:szCs w:val="28"/>
        </w:rPr>
        <w:t xml:space="preserve">ПРОТОКОЛЬНОЕ РЕШЕНИЕ № </w:t>
      </w:r>
      <w:r w:rsidR="00990FEF" w:rsidRPr="00064FC8">
        <w:rPr>
          <w:b/>
          <w:bCs/>
          <w:sz w:val="28"/>
          <w:szCs w:val="28"/>
        </w:rPr>
        <w:t>1</w:t>
      </w:r>
    </w:p>
    <w:p w14:paraId="051E9DBC" w14:textId="77777777" w:rsidR="000F669E" w:rsidRPr="00064FC8" w:rsidRDefault="000F669E" w:rsidP="000F669E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064FC8">
        <w:rPr>
          <w:b/>
          <w:bCs/>
          <w:sz w:val="28"/>
          <w:szCs w:val="28"/>
        </w:rPr>
        <w:t xml:space="preserve">заседания Совета депутатов </w:t>
      </w:r>
    </w:p>
    <w:p w14:paraId="0295F118" w14:textId="77777777" w:rsidR="000F669E" w:rsidRPr="00064FC8" w:rsidRDefault="000F669E" w:rsidP="000F669E">
      <w:pPr>
        <w:jc w:val="center"/>
        <w:rPr>
          <w:b/>
          <w:bCs/>
          <w:sz w:val="28"/>
        </w:rPr>
      </w:pPr>
      <w:r w:rsidRPr="00064FC8">
        <w:rPr>
          <w:b/>
          <w:bCs/>
          <w:sz w:val="28"/>
          <w:szCs w:val="28"/>
        </w:rPr>
        <w:t>муниципального округа Ломоносовский</w:t>
      </w:r>
    </w:p>
    <w:p w14:paraId="4D4ED73F" w14:textId="77777777" w:rsidR="000F669E" w:rsidRDefault="000F669E" w:rsidP="000F669E">
      <w:pPr>
        <w:jc w:val="both"/>
        <w:rPr>
          <w:b/>
          <w:sz w:val="28"/>
        </w:rPr>
      </w:pPr>
    </w:p>
    <w:p w14:paraId="64A46833" w14:textId="77777777" w:rsidR="000F669E" w:rsidRDefault="000F669E" w:rsidP="000F669E">
      <w:pPr>
        <w:jc w:val="both"/>
        <w:rPr>
          <w:b/>
          <w:sz w:val="28"/>
        </w:rPr>
      </w:pPr>
    </w:p>
    <w:p w14:paraId="123E54FB" w14:textId="485CE3C9" w:rsidR="000F669E" w:rsidRDefault="000F669E" w:rsidP="000F669E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 w:rsidR="00141032">
        <w:rPr>
          <w:b/>
          <w:sz w:val="28"/>
        </w:rPr>
        <w:t>2 апреля</w:t>
      </w:r>
      <w:r>
        <w:rPr>
          <w:b/>
          <w:sz w:val="28"/>
        </w:rPr>
        <w:t xml:space="preserve"> 202</w:t>
      </w:r>
      <w:r w:rsidR="00990FEF">
        <w:rPr>
          <w:b/>
          <w:sz w:val="28"/>
        </w:rPr>
        <w:t>2</w:t>
      </w:r>
      <w:r>
        <w:rPr>
          <w:b/>
          <w:sz w:val="28"/>
        </w:rPr>
        <w:t xml:space="preserve"> год</w:t>
      </w:r>
      <w:r w:rsidR="00990FEF">
        <w:rPr>
          <w:b/>
          <w:sz w:val="28"/>
        </w:rPr>
        <w:t>а</w:t>
      </w:r>
      <w:r>
        <w:rPr>
          <w:sz w:val="28"/>
        </w:rPr>
        <w:t>.</w:t>
      </w:r>
    </w:p>
    <w:p w14:paraId="7C4EDC99" w14:textId="1A50516B" w:rsidR="000F669E" w:rsidRDefault="000F669E" w:rsidP="000F669E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90FEF">
        <w:rPr>
          <w:b/>
          <w:sz w:val="28"/>
        </w:rPr>
        <w:t>1</w:t>
      </w:r>
      <w:r w:rsidR="00141032">
        <w:rPr>
          <w:b/>
          <w:sz w:val="28"/>
        </w:rPr>
        <w:t>9</w:t>
      </w:r>
      <w:r>
        <w:rPr>
          <w:b/>
          <w:sz w:val="28"/>
        </w:rPr>
        <w:t>.00ч.</w:t>
      </w:r>
    </w:p>
    <w:p w14:paraId="7871DB5B" w14:textId="77777777" w:rsidR="000F669E" w:rsidRDefault="000F669E" w:rsidP="000F669E">
      <w:pPr>
        <w:pStyle w:val="a3"/>
      </w:pPr>
    </w:p>
    <w:p w14:paraId="42F922FA" w14:textId="77777777" w:rsidR="000F669E" w:rsidRDefault="000F669E" w:rsidP="000F669E">
      <w:pPr>
        <w:pStyle w:val="a3"/>
      </w:pPr>
    </w:p>
    <w:p w14:paraId="6ABFA078" w14:textId="0922DBDE" w:rsidR="000F669E" w:rsidRDefault="000F669E" w:rsidP="000F66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41032">
        <w:rPr>
          <w:b/>
          <w:sz w:val="24"/>
          <w:szCs w:val="24"/>
        </w:rPr>
        <w:t>дате</w:t>
      </w:r>
      <w:r>
        <w:rPr>
          <w:b/>
          <w:sz w:val="24"/>
          <w:szCs w:val="24"/>
        </w:rPr>
        <w:t xml:space="preserve"> проведения очередного заседания</w:t>
      </w:r>
    </w:p>
    <w:p w14:paraId="547BF8A7" w14:textId="77777777" w:rsidR="000F669E" w:rsidRDefault="000F669E" w:rsidP="000F66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32FF0F70" w14:textId="0CE70616" w:rsidR="000F669E" w:rsidRPr="00830D57" w:rsidRDefault="000F669E" w:rsidP="000F66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Ломоносовский в </w:t>
      </w:r>
      <w:r w:rsidR="00141032">
        <w:rPr>
          <w:b/>
          <w:sz w:val="24"/>
          <w:szCs w:val="24"/>
        </w:rPr>
        <w:t>мае</w:t>
      </w:r>
      <w:r>
        <w:rPr>
          <w:b/>
          <w:sz w:val="24"/>
          <w:szCs w:val="24"/>
        </w:rPr>
        <w:t xml:space="preserve"> 2022 года</w:t>
      </w:r>
    </w:p>
    <w:p w14:paraId="7DFFFD52" w14:textId="77777777" w:rsidR="000F669E" w:rsidRDefault="000F669E" w:rsidP="000F669E">
      <w:pPr>
        <w:pStyle w:val="a3"/>
        <w:jc w:val="both"/>
        <w:rPr>
          <w:b w:val="0"/>
        </w:rPr>
      </w:pPr>
    </w:p>
    <w:p w14:paraId="63AB8442" w14:textId="62CBD990" w:rsidR="000F669E" w:rsidRPr="00064FC8" w:rsidRDefault="000F669E" w:rsidP="00064FC8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45FDCD9D" w14:textId="326C6B80" w:rsidR="000F669E" w:rsidRDefault="000F669E" w:rsidP="00064FC8">
      <w:pPr>
        <w:numPr>
          <w:ilvl w:val="0"/>
          <w:numId w:val="1"/>
        </w:numPr>
        <w:tabs>
          <w:tab w:val="clear" w:pos="90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 w:rsidR="00141032">
        <w:rPr>
          <w:sz w:val="28"/>
          <w:szCs w:val="28"/>
        </w:rPr>
        <w:t>24 мая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="000E7335">
        <w:rPr>
          <w:sz w:val="28"/>
          <w:szCs w:val="28"/>
        </w:rPr>
        <w:t>7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34C5E09E" w14:textId="77777777" w:rsidR="000F669E" w:rsidRPr="005639FA" w:rsidRDefault="000F669E" w:rsidP="00064FC8">
      <w:pPr>
        <w:numPr>
          <w:ilvl w:val="0"/>
          <w:numId w:val="1"/>
        </w:numPr>
        <w:tabs>
          <w:tab w:val="clear" w:pos="90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2646EC69" w14:textId="33F48DAB" w:rsidR="000F669E" w:rsidRPr="009952F6" w:rsidRDefault="000F669E" w:rsidP="00064FC8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0" w:right="-5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№ </w:t>
      </w:r>
      <w:r w:rsidR="00990FEF">
        <w:rPr>
          <w:sz w:val="28"/>
          <w:szCs w:val="28"/>
        </w:rPr>
        <w:t>1</w:t>
      </w:r>
      <w:r>
        <w:rPr>
          <w:sz w:val="28"/>
          <w:szCs w:val="28"/>
        </w:rPr>
        <w:t xml:space="preserve"> возложить на главу муниципального округа Ломоносовский Нефедова Г.Ю.</w:t>
      </w:r>
    </w:p>
    <w:p w14:paraId="09E837EA" w14:textId="77777777" w:rsidR="000F669E" w:rsidRPr="009952F6" w:rsidRDefault="000F669E" w:rsidP="000F669E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1A4303E2" w14:textId="740D2D68" w:rsidR="000F669E" w:rsidRPr="002D4673" w:rsidRDefault="002D4673" w:rsidP="000F669E">
      <w:pPr>
        <w:pStyle w:val="11"/>
        <w:ind w:left="709" w:hanging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2D4673">
        <w:rPr>
          <w:b/>
          <w:bCs/>
          <w:sz w:val="28"/>
          <w:szCs w:val="28"/>
        </w:rPr>
        <w:t xml:space="preserve">За» - 7 </w:t>
      </w:r>
    </w:p>
    <w:p w14:paraId="3893D270" w14:textId="34B8B7D7" w:rsidR="002D4673" w:rsidRPr="002D4673" w:rsidRDefault="002D4673" w:rsidP="000F669E">
      <w:pPr>
        <w:pStyle w:val="11"/>
        <w:ind w:left="709" w:hanging="709"/>
        <w:jc w:val="both"/>
        <w:rPr>
          <w:b/>
          <w:bCs/>
          <w:sz w:val="28"/>
          <w:szCs w:val="28"/>
        </w:rPr>
      </w:pPr>
      <w:r w:rsidRPr="002D4673">
        <w:rPr>
          <w:b/>
          <w:bCs/>
          <w:sz w:val="28"/>
          <w:szCs w:val="28"/>
        </w:rPr>
        <w:t>«Против» - нет</w:t>
      </w:r>
    </w:p>
    <w:p w14:paraId="2D71793D" w14:textId="1A31B030" w:rsidR="002D4673" w:rsidRPr="002D4673" w:rsidRDefault="002D4673" w:rsidP="000F669E">
      <w:pPr>
        <w:pStyle w:val="11"/>
        <w:ind w:left="709" w:hanging="709"/>
        <w:jc w:val="both"/>
        <w:rPr>
          <w:b/>
          <w:bCs/>
          <w:sz w:val="28"/>
          <w:szCs w:val="28"/>
        </w:rPr>
      </w:pPr>
      <w:r w:rsidRPr="002D4673">
        <w:rPr>
          <w:b/>
          <w:bCs/>
          <w:sz w:val="28"/>
          <w:szCs w:val="28"/>
        </w:rPr>
        <w:t>«Воздержались» - нет</w:t>
      </w:r>
    </w:p>
    <w:p w14:paraId="7F40F043" w14:textId="1431AF7F" w:rsidR="002D4673" w:rsidRPr="002D4673" w:rsidRDefault="002D4673" w:rsidP="000F669E">
      <w:pPr>
        <w:pStyle w:val="11"/>
        <w:ind w:left="709" w:hanging="709"/>
        <w:jc w:val="both"/>
        <w:rPr>
          <w:b/>
          <w:bCs/>
          <w:sz w:val="28"/>
          <w:szCs w:val="28"/>
        </w:rPr>
      </w:pPr>
      <w:r w:rsidRPr="002D4673">
        <w:rPr>
          <w:b/>
          <w:bCs/>
          <w:sz w:val="28"/>
          <w:szCs w:val="28"/>
        </w:rPr>
        <w:t>Протокольное решение № 1 принято</w:t>
      </w:r>
    </w:p>
    <w:p w14:paraId="17F8A249" w14:textId="77777777" w:rsidR="000F669E" w:rsidRDefault="000F669E" w:rsidP="000F669E">
      <w:pPr>
        <w:pStyle w:val="11"/>
        <w:ind w:left="709" w:hanging="709"/>
        <w:jc w:val="both"/>
        <w:rPr>
          <w:sz w:val="22"/>
          <w:szCs w:val="22"/>
        </w:rPr>
      </w:pPr>
    </w:p>
    <w:p w14:paraId="3876924D" w14:textId="77777777" w:rsidR="000F669E" w:rsidRDefault="000F669E" w:rsidP="000F669E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37D76E43" w14:textId="41665882" w:rsidR="000F669E" w:rsidRPr="000F108D" w:rsidRDefault="000F669E" w:rsidP="000F669E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64FC8">
        <w:rPr>
          <w:szCs w:val="28"/>
        </w:rPr>
        <w:tab/>
      </w:r>
      <w:r>
        <w:rPr>
          <w:szCs w:val="28"/>
        </w:rPr>
        <w:tab/>
        <w:t>Г.Ю. Нефедов</w:t>
      </w:r>
    </w:p>
    <w:p w14:paraId="5EADD575" w14:textId="77777777" w:rsidR="000F669E" w:rsidRDefault="000F669E" w:rsidP="000F669E"/>
    <w:sectPr w:rsidR="000F669E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9447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9E"/>
    <w:rsid w:val="00064FC8"/>
    <w:rsid w:val="000E7335"/>
    <w:rsid w:val="000F669E"/>
    <w:rsid w:val="00141032"/>
    <w:rsid w:val="001661F1"/>
    <w:rsid w:val="002D4673"/>
    <w:rsid w:val="009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3C1D"/>
  <w15:chartTrackingRefBased/>
  <w15:docId w15:val="{94BD6BD3-FAF6-4FC5-8D0C-DF613D9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69E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F669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0F669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5</cp:revision>
  <cp:lastPrinted>2022-04-14T10:55:00Z</cp:lastPrinted>
  <dcterms:created xsi:type="dcterms:W3CDTF">2022-04-12T09:11:00Z</dcterms:created>
  <dcterms:modified xsi:type="dcterms:W3CDTF">2022-05-18T10:05:00Z</dcterms:modified>
</cp:coreProperties>
</file>