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880" w14:textId="77777777" w:rsidR="00AF5F9B" w:rsidRDefault="00AF5F9B" w:rsidP="00AF5F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B009B63" w14:textId="77777777" w:rsidR="00AF5F9B" w:rsidRPr="00DB0E9B" w:rsidRDefault="00AF5F9B" w:rsidP="00AF5F9B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41560C97" w14:textId="77777777" w:rsidR="00AF5F9B" w:rsidRPr="00DB0E9B" w:rsidRDefault="00AF5F9B" w:rsidP="00AF5F9B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1D2DDEB7" w14:textId="77777777" w:rsidR="00AF5F9B" w:rsidRPr="00FA0032" w:rsidRDefault="00AF5F9B" w:rsidP="00AF5F9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03C5CE81" w14:textId="77777777" w:rsidR="00AF5F9B" w:rsidRPr="00DB0E9B" w:rsidRDefault="00AF5F9B" w:rsidP="00AF5F9B">
      <w:pPr>
        <w:jc w:val="both"/>
        <w:rPr>
          <w:sz w:val="26"/>
          <w:szCs w:val="26"/>
        </w:rPr>
      </w:pPr>
    </w:p>
    <w:p w14:paraId="568FCAEE" w14:textId="77777777" w:rsidR="00AF5F9B" w:rsidRPr="00B80442" w:rsidRDefault="00AF5F9B" w:rsidP="00AF5F9B">
      <w:pPr>
        <w:jc w:val="center"/>
        <w:rPr>
          <w:bCs/>
          <w:sz w:val="28"/>
          <w:szCs w:val="28"/>
        </w:rPr>
      </w:pPr>
      <w:r w:rsidRPr="00B80442">
        <w:rPr>
          <w:bCs/>
          <w:sz w:val="28"/>
          <w:szCs w:val="28"/>
        </w:rPr>
        <w:t>РЕШЕНИЕ</w:t>
      </w:r>
    </w:p>
    <w:p w14:paraId="656902C5" w14:textId="77777777" w:rsidR="00AF5F9B" w:rsidRPr="00DB0E9B" w:rsidRDefault="00AF5F9B" w:rsidP="00AF5F9B">
      <w:pPr>
        <w:jc w:val="both"/>
        <w:rPr>
          <w:sz w:val="26"/>
          <w:szCs w:val="26"/>
        </w:rPr>
      </w:pPr>
    </w:p>
    <w:p w14:paraId="089C3881" w14:textId="546D8AA8" w:rsidR="00AF5F9B" w:rsidRPr="00736539" w:rsidRDefault="00D92372" w:rsidP="00AF5F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7E1C35" w:rsidRPr="00E02708">
        <w:rPr>
          <w:b/>
          <w:sz w:val="28"/>
          <w:szCs w:val="28"/>
          <w:u w:val="single"/>
        </w:rPr>
        <w:t xml:space="preserve"> ноября</w:t>
      </w:r>
      <w:r w:rsidR="00AF5F9B" w:rsidRPr="00022060">
        <w:rPr>
          <w:b/>
          <w:sz w:val="28"/>
          <w:szCs w:val="28"/>
          <w:u w:val="single"/>
        </w:rPr>
        <w:t xml:space="preserve"> 20</w:t>
      </w:r>
      <w:r w:rsidR="00AF5F9B" w:rsidRPr="00F2792C">
        <w:rPr>
          <w:b/>
          <w:sz w:val="28"/>
          <w:szCs w:val="28"/>
          <w:u w:val="single"/>
        </w:rPr>
        <w:t>2</w:t>
      </w:r>
      <w:r w:rsidR="00AF5F9B">
        <w:rPr>
          <w:b/>
          <w:sz w:val="28"/>
          <w:szCs w:val="28"/>
          <w:u w:val="single"/>
        </w:rPr>
        <w:t>1</w:t>
      </w:r>
      <w:r w:rsidR="00AF5F9B" w:rsidRPr="00022060">
        <w:rPr>
          <w:b/>
          <w:sz w:val="28"/>
          <w:szCs w:val="28"/>
          <w:u w:val="single"/>
        </w:rPr>
        <w:t xml:space="preserve"> года № </w:t>
      </w:r>
      <w:r w:rsidR="007E1C35" w:rsidRPr="00E0270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8</w:t>
      </w:r>
      <w:r w:rsidR="007E1C35" w:rsidRPr="00E02708">
        <w:rPr>
          <w:b/>
          <w:sz w:val="28"/>
          <w:szCs w:val="28"/>
          <w:u w:val="single"/>
        </w:rPr>
        <w:t>/3</w:t>
      </w:r>
      <w:r w:rsidR="00AF5F9B">
        <w:rPr>
          <w:b/>
          <w:sz w:val="28"/>
          <w:szCs w:val="28"/>
          <w:u w:val="single"/>
        </w:rPr>
        <w:t>__</w:t>
      </w:r>
    </w:p>
    <w:p w14:paraId="6C3066C8" w14:textId="77777777" w:rsidR="00AF5F9B" w:rsidRPr="00CE3E05" w:rsidRDefault="00AF5F9B" w:rsidP="00AF5F9B">
      <w:pPr>
        <w:jc w:val="both"/>
        <w:rPr>
          <w:sz w:val="16"/>
          <w:szCs w:val="16"/>
        </w:rPr>
      </w:pPr>
    </w:p>
    <w:p w14:paraId="17E3F028" w14:textId="77777777" w:rsidR="00AF5F9B" w:rsidRPr="00D92372" w:rsidRDefault="00AF5F9B" w:rsidP="00AF5F9B">
      <w:pPr>
        <w:tabs>
          <w:tab w:val="left" w:pos="4678"/>
          <w:tab w:val="left" w:pos="5812"/>
        </w:tabs>
        <w:ind w:right="5102"/>
        <w:jc w:val="both"/>
        <w:rPr>
          <w:b/>
          <w:sz w:val="24"/>
          <w:szCs w:val="24"/>
        </w:rPr>
      </w:pPr>
      <w:r w:rsidRPr="00D92372">
        <w:rPr>
          <w:b/>
          <w:sz w:val="24"/>
          <w:szCs w:val="24"/>
        </w:rPr>
        <w:t>О проекте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</w:p>
    <w:p w14:paraId="1E80FEC8" w14:textId="77777777" w:rsidR="00AF5F9B" w:rsidRPr="00B80442" w:rsidRDefault="00AF5F9B" w:rsidP="00AF5F9B">
      <w:pPr>
        <w:rPr>
          <w:b/>
          <w:sz w:val="18"/>
          <w:szCs w:val="18"/>
        </w:rPr>
      </w:pPr>
    </w:p>
    <w:p w14:paraId="55BB06BC" w14:textId="77777777" w:rsidR="00AF5F9B" w:rsidRPr="00B80442" w:rsidRDefault="00AF5F9B" w:rsidP="00AF5F9B">
      <w:pPr>
        <w:rPr>
          <w:b/>
          <w:sz w:val="18"/>
          <w:szCs w:val="18"/>
        </w:rPr>
      </w:pPr>
    </w:p>
    <w:p w14:paraId="02FE5076" w14:textId="77777777" w:rsidR="00AF5F9B" w:rsidRPr="00B80442" w:rsidRDefault="00AF5F9B" w:rsidP="00AF5F9B">
      <w:pPr>
        <w:pStyle w:val="11"/>
        <w:tabs>
          <w:tab w:val="left" w:pos="709"/>
        </w:tabs>
        <w:jc w:val="both"/>
        <w:rPr>
          <w:b/>
          <w:sz w:val="28"/>
          <w:szCs w:val="28"/>
        </w:rPr>
      </w:pPr>
      <w:r w:rsidRPr="00B80442">
        <w:rPr>
          <w:sz w:val="32"/>
          <w:szCs w:val="32"/>
        </w:rPr>
        <w:tab/>
      </w:r>
      <w:r w:rsidRPr="00B8044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B8044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</w:t>
      </w:r>
      <w:r w:rsidRPr="00B80442">
        <w:rPr>
          <w:color w:val="000000"/>
          <w:spacing w:val="-8"/>
          <w:sz w:val="28"/>
          <w:szCs w:val="28"/>
        </w:rPr>
        <w:t xml:space="preserve">от 10 сентября 2008 года № 39 «О бюджетном устройстве и бюджетном процессе в городе Москве», </w:t>
      </w:r>
      <w:r w:rsidRPr="00B80442">
        <w:rPr>
          <w:sz w:val="28"/>
          <w:szCs w:val="28"/>
        </w:rPr>
        <w:t xml:space="preserve">Уставом муниципального округа Ломоносовский, Положением о бюджетном процессе в муниципальном округе Ломоносовский, утвержденным решением Совета депутатов муниципального округа Ломоносовский от 30 марта 2021 года № 69/4, </w:t>
      </w:r>
      <w:r w:rsidRPr="00B80442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71618380" w14:textId="77777777" w:rsidR="00AF5F9B" w:rsidRPr="00B80442" w:rsidRDefault="00AF5F9B" w:rsidP="00AF5F9B">
      <w:pPr>
        <w:pStyle w:val="11"/>
        <w:tabs>
          <w:tab w:val="left" w:pos="709"/>
        </w:tabs>
        <w:ind w:left="142"/>
        <w:jc w:val="both"/>
        <w:rPr>
          <w:b/>
          <w:sz w:val="28"/>
          <w:szCs w:val="28"/>
        </w:rPr>
      </w:pPr>
    </w:p>
    <w:p w14:paraId="44FEAE07" w14:textId="2F8EA313" w:rsidR="00AF5F9B" w:rsidRPr="00B80442" w:rsidRDefault="00AF5F9B" w:rsidP="00AF5F9B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Принять за основу проект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 (Приложение 1).</w:t>
      </w:r>
    </w:p>
    <w:p w14:paraId="1F21754C" w14:textId="58EEAAE8" w:rsidR="00B80442" w:rsidRPr="004203A8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 xml:space="preserve">Назначить </w:t>
      </w:r>
      <w:r w:rsidR="00B80442" w:rsidRPr="00B80442">
        <w:rPr>
          <w:sz w:val="28"/>
          <w:szCs w:val="28"/>
        </w:rPr>
        <w:t xml:space="preserve">собрание участников </w:t>
      </w:r>
      <w:r w:rsidRPr="00B80442">
        <w:rPr>
          <w:sz w:val="28"/>
          <w:szCs w:val="28"/>
        </w:rPr>
        <w:t>публичны</w:t>
      </w:r>
      <w:r w:rsidR="00B80442" w:rsidRPr="00B80442">
        <w:rPr>
          <w:sz w:val="28"/>
          <w:szCs w:val="28"/>
        </w:rPr>
        <w:t>х</w:t>
      </w:r>
      <w:r w:rsidRPr="00B80442">
        <w:rPr>
          <w:sz w:val="28"/>
          <w:szCs w:val="28"/>
        </w:rPr>
        <w:t xml:space="preserve"> слушани</w:t>
      </w:r>
      <w:r w:rsidR="00B80442" w:rsidRPr="00B80442">
        <w:rPr>
          <w:sz w:val="28"/>
          <w:szCs w:val="28"/>
        </w:rPr>
        <w:t>й</w:t>
      </w:r>
      <w:r w:rsidRPr="00B80442">
        <w:rPr>
          <w:sz w:val="28"/>
          <w:szCs w:val="28"/>
        </w:rPr>
        <w:t xml:space="preserve"> по проекту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 </w:t>
      </w:r>
      <w:r w:rsidR="00B80442" w:rsidRPr="004203A8">
        <w:rPr>
          <w:sz w:val="28"/>
          <w:szCs w:val="28"/>
        </w:rPr>
        <w:t>на</w:t>
      </w:r>
      <w:r w:rsidR="000F4EA7">
        <w:rPr>
          <w:sz w:val="28"/>
          <w:szCs w:val="28"/>
        </w:rPr>
        <w:t xml:space="preserve"> 14</w:t>
      </w:r>
      <w:r w:rsidR="004203A8" w:rsidRPr="004203A8">
        <w:rPr>
          <w:sz w:val="28"/>
          <w:szCs w:val="28"/>
        </w:rPr>
        <w:t xml:space="preserve"> декабря</w:t>
      </w:r>
      <w:r w:rsidR="00B80442" w:rsidRPr="004203A8">
        <w:rPr>
          <w:sz w:val="28"/>
          <w:szCs w:val="28"/>
        </w:rPr>
        <w:t xml:space="preserve"> </w:t>
      </w:r>
      <w:r w:rsidRPr="004203A8">
        <w:rPr>
          <w:sz w:val="28"/>
          <w:szCs w:val="28"/>
        </w:rPr>
        <w:t>2021 года с 1</w:t>
      </w:r>
      <w:r w:rsidR="00B80442" w:rsidRPr="004203A8">
        <w:rPr>
          <w:sz w:val="28"/>
          <w:szCs w:val="28"/>
        </w:rPr>
        <w:t>8</w:t>
      </w:r>
      <w:r w:rsidRPr="004203A8">
        <w:rPr>
          <w:sz w:val="28"/>
          <w:szCs w:val="28"/>
        </w:rPr>
        <w:t xml:space="preserve">:00 до </w:t>
      </w:r>
      <w:r w:rsidR="000F4EA7">
        <w:rPr>
          <w:sz w:val="28"/>
          <w:szCs w:val="28"/>
        </w:rPr>
        <w:t>19</w:t>
      </w:r>
      <w:r w:rsidRPr="004203A8">
        <w:rPr>
          <w:sz w:val="28"/>
          <w:szCs w:val="28"/>
        </w:rPr>
        <w:t xml:space="preserve">:00 часов в </w:t>
      </w:r>
      <w:r w:rsidR="00256CCA" w:rsidRPr="004203A8">
        <w:rPr>
          <w:sz w:val="28"/>
          <w:szCs w:val="28"/>
        </w:rPr>
        <w:t>зале заседаний</w:t>
      </w:r>
      <w:r w:rsidRPr="004203A8">
        <w:rPr>
          <w:sz w:val="28"/>
          <w:szCs w:val="28"/>
        </w:rPr>
        <w:t xml:space="preserve"> администрации муниципального округа Ломоносовский по адресу: город Москва, проспект Вернадского, д. 33, корпус 1.</w:t>
      </w:r>
    </w:p>
    <w:p w14:paraId="5A1D3A73" w14:textId="77777777" w:rsidR="000A3133" w:rsidRPr="004203A8" w:rsidRDefault="000A3133" w:rsidP="000A3133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4203A8">
        <w:rPr>
          <w:sz w:val="28"/>
          <w:szCs w:val="28"/>
        </w:rPr>
        <w:t>Публичные слушания проводятся по инициативе Совета депутатов муниципального округа Ломоносовский.</w:t>
      </w:r>
    </w:p>
    <w:p w14:paraId="7E7E9ED6" w14:textId="755705EA" w:rsidR="00B80442" w:rsidRPr="00B80442" w:rsidRDefault="00B80442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4203A8">
        <w:rPr>
          <w:sz w:val="28"/>
          <w:szCs w:val="28"/>
        </w:rPr>
        <w:t xml:space="preserve">Определить, что прием предложений граждан по проекту решения осуществляется по адресу: город Москва, проспект Вернадского дом 33, корпус 1 с </w:t>
      </w:r>
      <w:r w:rsidR="000F4EA7">
        <w:rPr>
          <w:sz w:val="28"/>
          <w:szCs w:val="28"/>
        </w:rPr>
        <w:t>7</w:t>
      </w:r>
      <w:r w:rsidR="004203A8" w:rsidRPr="004203A8">
        <w:rPr>
          <w:sz w:val="28"/>
          <w:szCs w:val="28"/>
        </w:rPr>
        <w:t xml:space="preserve"> </w:t>
      </w:r>
      <w:r w:rsidRPr="004203A8">
        <w:rPr>
          <w:sz w:val="28"/>
          <w:szCs w:val="28"/>
        </w:rPr>
        <w:t xml:space="preserve">по </w:t>
      </w:r>
      <w:r w:rsidR="000F4EA7">
        <w:rPr>
          <w:sz w:val="28"/>
          <w:szCs w:val="28"/>
        </w:rPr>
        <w:t>13</w:t>
      </w:r>
      <w:r w:rsidR="004203A8" w:rsidRPr="004203A8">
        <w:rPr>
          <w:sz w:val="28"/>
          <w:szCs w:val="28"/>
        </w:rPr>
        <w:t xml:space="preserve"> декабря</w:t>
      </w:r>
      <w:r w:rsidRPr="004203A8">
        <w:rPr>
          <w:sz w:val="28"/>
          <w:szCs w:val="28"/>
        </w:rPr>
        <w:t xml:space="preserve"> 2021 года. Контактное лицо: Клыга Артем Александрович, телефон/факс 8-499-783-84</w:t>
      </w:r>
      <w:r w:rsidRPr="00B80442">
        <w:rPr>
          <w:sz w:val="28"/>
          <w:szCs w:val="28"/>
        </w:rPr>
        <w:t>-27, адрес электронной почты: lomonosovskoe@mail.ru.</w:t>
      </w:r>
    </w:p>
    <w:p w14:paraId="4F0D0DC0" w14:textId="77777777" w:rsidR="00B80442" w:rsidRP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14:paraId="0D7CC6F8" w14:textId="77777777" w:rsidR="00FA10A0" w:rsidRPr="00E15E3C" w:rsidRDefault="00FA10A0" w:rsidP="00FA10A0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t>Опубликовать в бюллетене «Московский муниципальный вестник»:</w:t>
      </w:r>
    </w:p>
    <w:p w14:paraId="06E9D0AB" w14:textId="77777777" w:rsidR="00FA10A0" w:rsidRPr="00E15E3C" w:rsidRDefault="00FA10A0" w:rsidP="00FA10A0">
      <w:pPr>
        <w:pStyle w:val="af"/>
        <w:adjustRightInd w:val="0"/>
        <w:ind w:left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t>1) настоящее решение;</w:t>
      </w:r>
    </w:p>
    <w:p w14:paraId="65524D12" w14:textId="6CEF5F91" w:rsidR="00FA10A0" w:rsidRPr="00E15E3C" w:rsidRDefault="00FA10A0" w:rsidP="00FA10A0">
      <w:pPr>
        <w:pStyle w:val="af"/>
        <w:adjustRightInd w:val="0"/>
        <w:ind w:left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lastRenderedPageBreak/>
        <w:t>2) Порядок организации и проведения публичных слушаний в муниципальном округе Ломоносовский, утвержденный решением Совета депутатов муниципального округа Ломоносовский от 28 октября 2021 года № 76/6.</w:t>
      </w:r>
    </w:p>
    <w:p w14:paraId="68753541" w14:textId="77777777" w:rsidR="00B80442" w:rsidRP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7F68DC7D" w14:textId="31F393AE" w:rsidR="00AF5F9B" w:rsidRP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74DFA24A" w14:textId="77777777" w:rsidR="00AF5F9B" w:rsidRPr="00B80442" w:rsidRDefault="00AF5F9B" w:rsidP="00AF5F9B">
      <w:pPr>
        <w:jc w:val="both"/>
        <w:rPr>
          <w:b/>
          <w:sz w:val="28"/>
          <w:szCs w:val="28"/>
        </w:rPr>
      </w:pPr>
    </w:p>
    <w:p w14:paraId="4261ECE4" w14:textId="77777777" w:rsidR="00AF5F9B" w:rsidRPr="00B80442" w:rsidRDefault="00AF5F9B" w:rsidP="00AF5F9B">
      <w:pPr>
        <w:jc w:val="both"/>
        <w:rPr>
          <w:b/>
          <w:sz w:val="28"/>
          <w:szCs w:val="28"/>
        </w:rPr>
      </w:pPr>
    </w:p>
    <w:p w14:paraId="41C9B1FB" w14:textId="77777777" w:rsidR="00AF5F9B" w:rsidRPr="00B80442" w:rsidRDefault="00AF5F9B" w:rsidP="00AF5F9B">
      <w:pPr>
        <w:jc w:val="both"/>
        <w:rPr>
          <w:b/>
          <w:sz w:val="28"/>
          <w:szCs w:val="28"/>
        </w:rPr>
      </w:pPr>
      <w:r w:rsidRPr="00B80442">
        <w:rPr>
          <w:b/>
          <w:sz w:val="28"/>
          <w:szCs w:val="28"/>
        </w:rPr>
        <w:t xml:space="preserve">Глава муниципального </w:t>
      </w:r>
    </w:p>
    <w:p w14:paraId="71BDCB23" w14:textId="77777777" w:rsidR="00AF5F9B" w:rsidRPr="00B80442" w:rsidRDefault="00AF5F9B" w:rsidP="00AF5F9B">
      <w:pPr>
        <w:jc w:val="both"/>
        <w:rPr>
          <w:b/>
          <w:bCs/>
          <w:sz w:val="28"/>
          <w:szCs w:val="28"/>
        </w:rPr>
      </w:pPr>
      <w:r w:rsidRPr="00B80442">
        <w:rPr>
          <w:b/>
          <w:sz w:val="28"/>
          <w:szCs w:val="28"/>
        </w:rPr>
        <w:t>округа Ломоносовский</w:t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  <w:t xml:space="preserve">Г.Ю. Нефедов </w:t>
      </w:r>
    </w:p>
    <w:p w14:paraId="1926FF91" w14:textId="77777777" w:rsidR="00AF5F9B" w:rsidRPr="006E21B5" w:rsidRDefault="00AF5F9B" w:rsidP="00AF5F9B">
      <w:pPr>
        <w:rPr>
          <w:sz w:val="24"/>
          <w:szCs w:val="24"/>
        </w:rPr>
      </w:pPr>
    </w:p>
    <w:p w14:paraId="08272F47" w14:textId="77777777" w:rsidR="00AF5F9B" w:rsidRPr="006E21B5" w:rsidRDefault="00AF5F9B" w:rsidP="00AF5F9B">
      <w:pPr>
        <w:pStyle w:val="11"/>
        <w:ind w:left="720"/>
        <w:jc w:val="both"/>
        <w:rPr>
          <w:sz w:val="24"/>
          <w:szCs w:val="24"/>
        </w:rPr>
      </w:pPr>
    </w:p>
    <w:p w14:paraId="624D62D9" w14:textId="77777777" w:rsidR="00AF5F9B" w:rsidRDefault="00AF5F9B" w:rsidP="00AF5F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383E89" w14:textId="77777777" w:rsidR="00224E34" w:rsidRPr="003D732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lastRenderedPageBreak/>
        <w:t>Приложение 1</w:t>
      </w:r>
    </w:p>
    <w:p w14:paraId="5FC3D6F9" w14:textId="77777777" w:rsidR="00224E34" w:rsidRPr="003D732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к решению Совета депутатов </w:t>
      </w:r>
    </w:p>
    <w:p w14:paraId="771AFA0D" w14:textId="60F7BEA1" w:rsidR="00224E34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муниципального округа Ломоносовский </w:t>
      </w:r>
    </w:p>
    <w:p w14:paraId="1B5914B6" w14:textId="55438458" w:rsidR="00224E34" w:rsidRPr="00E02708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787F">
        <w:rPr>
          <w:sz w:val="24"/>
          <w:szCs w:val="24"/>
        </w:rPr>
        <w:t>23</w:t>
      </w:r>
      <w:r w:rsidR="007E1C35" w:rsidRPr="00E02708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2021 года № </w:t>
      </w:r>
      <w:r w:rsidR="007E1C35" w:rsidRPr="00E02708">
        <w:rPr>
          <w:sz w:val="24"/>
          <w:szCs w:val="24"/>
        </w:rPr>
        <w:t>7</w:t>
      </w:r>
      <w:r w:rsidR="0064787F">
        <w:rPr>
          <w:sz w:val="24"/>
          <w:szCs w:val="24"/>
        </w:rPr>
        <w:t>8</w:t>
      </w:r>
      <w:r w:rsidR="007E1C35" w:rsidRPr="00E02708">
        <w:rPr>
          <w:sz w:val="24"/>
          <w:szCs w:val="24"/>
        </w:rPr>
        <w:t>/3</w:t>
      </w:r>
    </w:p>
    <w:p w14:paraId="291EF752" w14:textId="77777777" w:rsidR="00224E34" w:rsidRDefault="00224E34" w:rsidP="00F207DE">
      <w:pPr>
        <w:jc w:val="right"/>
        <w:rPr>
          <w:sz w:val="28"/>
          <w:szCs w:val="28"/>
          <w:lang w:eastAsia="en-US"/>
        </w:rPr>
      </w:pPr>
    </w:p>
    <w:p w14:paraId="0872FB7E" w14:textId="4372E098" w:rsidR="00F207DE" w:rsidRDefault="00F207DE" w:rsidP="00F207D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01B186AB" w14:textId="5369446D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СОВЕТ ДЕПУТАТОВ </w:t>
      </w:r>
    </w:p>
    <w:p w14:paraId="128807E5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муниципального округа </w:t>
      </w:r>
    </w:p>
    <w:p w14:paraId="07A39166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>ЛОМОНОСОВСКИЙ</w:t>
      </w:r>
    </w:p>
    <w:p w14:paraId="290D98D3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9AC94EC" w14:textId="77777777" w:rsidR="0088795D" w:rsidRPr="003A5DDD" w:rsidRDefault="0088795D" w:rsidP="0088795D">
      <w:pPr>
        <w:jc w:val="center"/>
        <w:rPr>
          <w:bCs/>
          <w:sz w:val="28"/>
          <w:szCs w:val="28"/>
          <w:lang w:eastAsia="en-US"/>
        </w:rPr>
      </w:pPr>
      <w:r w:rsidRPr="003A5DDD">
        <w:rPr>
          <w:bCs/>
          <w:sz w:val="28"/>
          <w:szCs w:val="28"/>
          <w:lang w:eastAsia="en-US"/>
        </w:rPr>
        <w:t>РЕШЕНИЕ</w:t>
      </w:r>
    </w:p>
    <w:p w14:paraId="3CD9D30A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B81EE0B" w14:textId="5DB51008" w:rsidR="0088795D" w:rsidRPr="003A5DDD" w:rsidRDefault="0088795D" w:rsidP="0088795D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_</w:t>
      </w:r>
      <w:r w:rsidR="00F207DE">
        <w:rPr>
          <w:b/>
          <w:sz w:val="28"/>
          <w:szCs w:val="28"/>
          <w:u w:val="single"/>
          <w:lang w:eastAsia="en-US"/>
        </w:rPr>
        <w:t xml:space="preserve">                 </w:t>
      </w:r>
      <w:r>
        <w:rPr>
          <w:b/>
          <w:sz w:val="28"/>
          <w:szCs w:val="28"/>
          <w:u w:val="single"/>
          <w:lang w:eastAsia="en-US"/>
        </w:rPr>
        <w:t xml:space="preserve"> 202</w:t>
      </w:r>
      <w:r w:rsidR="00F207DE">
        <w:rPr>
          <w:b/>
          <w:sz w:val="28"/>
          <w:szCs w:val="28"/>
          <w:u w:val="single"/>
          <w:lang w:eastAsia="en-US"/>
        </w:rPr>
        <w:t>1</w:t>
      </w:r>
      <w:r>
        <w:rPr>
          <w:b/>
          <w:sz w:val="28"/>
          <w:szCs w:val="28"/>
          <w:u w:val="single"/>
          <w:lang w:eastAsia="en-US"/>
        </w:rPr>
        <w:t xml:space="preserve"> года    №_</w:t>
      </w:r>
      <w:r w:rsidR="00F207DE">
        <w:rPr>
          <w:b/>
          <w:sz w:val="28"/>
          <w:szCs w:val="28"/>
          <w:u w:val="single"/>
          <w:lang w:eastAsia="en-US"/>
        </w:rPr>
        <w:t>___</w:t>
      </w:r>
      <w:r>
        <w:rPr>
          <w:b/>
          <w:sz w:val="28"/>
          <w:szCs w:val="28"/>
          <w:u w:val="single"/>
          <w:lang w:eastAsia="en-US"/>
        </w:rPr>
        <w:t xml:space="preserve"> </w:t>
      </w:r>
    </w:p>
    <w:p w14:paraId="1295D372" w14:textId="77777777" w:rsidR="0088795D" w:rsidRPr="003A5DDD" w:rsidRDefault="0088795D" w:rsidP="0088795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18DD7FC7" w14:textId="6F7A0689" w:rsidR="0088795D" w:rsidRDefault="0088795D" w:rsidP="0088795D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</w:t>
      </w:r>
      <w:r w:rsidR="00F207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и плановый период 202</w:t>
      </w:r>
      <w:r w:rsidR="00F207DE">
        <w:rPr>
          <w:b/>
          <w:sz w:val="24"/>
          <w:szCs w:val="24"/>
        </w:rPr>
        <w:t>3</w:t>
      </w:r>
      <w:r w:rsidRPr="0050168F">
        <w:rPr>
          <w:b/>
          <w:sz w:val="24"/>
          <w:szCs w:val="24"/>
        </w:rPr>
        <w:t xml:space="preserve"> и 202</w:t>
      </w:r>
      <w:r w:rsidR="00F207DE">
        <w:rPr>
          <w:b/>
          <w:sz w:val="24"/>
          <w:szCs w:val="24"/>
        </w:rPr>
        <w:t>4</w:t>
      </w:r>
      <w:r w:rsidRPr="0050168F">
        <w:rPr>
          <w:b/>
          <w:sz w:val="24"/>
          <w:szCs w:val="24"/>
        </w:rPr>
        <w:t xml:space="preserve"> годов</w:t>
      </w:r>
    </w:p>
    <w:p w14:paraId="047BB416" w14:textId="77777777" w:rsidR="0088795D" w:rsidRPr="00533CA6" w:rsidRDefault="0088795D" w:rsidP="0088795D">
      <w:pPr>
        <w:rPr>
          <w:b/>
          <w:sz w:val="16"/>
          <w:szCs w:val="16"/>
        </w:rPr>
      </w:pPr>
    </w:p>
    <w:p w14:paraId="18B86BB6" w14:textId="0EDCD69A" w:rsidR="0088795D" w:rsidRPr="00743C60" w:rsidRDefault="0088795D" w:rsidP="0088795D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 w:rsidR="003716F8">
        <w:rPr>
          <w:spacing w:val="1"/>
          <w:sz w:val="28"/>
          <w:szCs w:val="28"/>
        </w:rPr>
        <w:t xml:space="preserve"> проектом</w:t>
      </w:r>
      <w:r w:rsidRPr="004A271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Закон</w:t>
      </w:r>
      <w:r w:rsidR="003716F8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города </w:t>
      </w:r>
      <w:r w:rsidRPr="00743C60">
        <w:rPr>
          <w:spacing w:val="1"/>
          <w:sz w:val="28"/>
          <w:szCs w:val="28"/>
        </w:rPr>
        <w:t xml:space="preserve">Москвы </w:t>
      </w:r>
      <w:r w:rsidR="00EA3E73">
        <w:rPr>
          <w:spacing w:val="1"/>
          <w:sz w:val="28"/>
          <w:szCs w:val="28"/>
        </w:rPr>
        <w:t xml:space="preserve">от </w:t>
      </w:r>
      <w:r w:rsidR="003716F8">
        <w:rPr>
          <w:spacing w:val="1"/>
          <w:sz w:val="28"/>
          <w:szCs w:val="28"/>
        </w:rPr>
        <w:t>15</w:t>
      </w:r>
      <w:r w:rsidR="00EA3E73">
        <w:rPr>
          <w:spacing w:val="1"/>
          <w:sz w:val="28"/>
          <w:szCs w:val="28"/>
        </w:rPr>
        <w:t xml:space="preserve"> </w:t>
      </w:r>
      <w:r w:rsidR="003716F8">
        <w:rPr>
          <w:spacing w:val="1"/>
          <w:sz w:val="28"/>
          <w:szCs w:val="28"/>
        </w:rPr>
        <w:t>октября</w:t>
      </w:r>
      <w:r w:rsidR="00EA3E73">
        <w:rPr>
          <w:spacing w:val="1"/>
          <w:sz w:val="28"/>
          <w:szCs w:val="28"/>
        </w:rPr>
        <w:t xml:space="preserve"> 202</w:t>
      </w:r>
      <w:r w:rsidR="003716F8">
        <w:rPr>
          <w:spacing w:val="1"/>
          <w:sz w:val="28"/>
          <w:szCs w:val="28"/>
        </w:rPr>
        <w:t>1</w:t>
      </w:r>
      <w:r w:rsidR="00EA3E73">
        <w:rPr>
          <w:spacing w:val="1"/>
          <w:sz w:val="28"/>
          <w:szCs w:val="28"/>
        </w:rPr>
        <w:t xml:space="preserve"> года </w:t>
      </w:r>
      <w:r w:rsidRPr="00743C60">
        <w:rPr>
          <w:spacing w:val="1"/>
          <w:sz w:val="28"/>
          <w:szCs w:val="28"/>
        </w:rPr>
        <w:t>«О бюджете города Москвы на 20</w:t>
      </w:r>
      <w:r>
        <w:rPr>
          <w:spacing w:val="1"/>
          <w:sz w:val="28"/>
          <w:szCs w:val="28"/>
        </w:rPr>
        <w:t>2</w:t>
      </w:r>
      <w:r w:rsidR="003716F8">
        <w:rPr>
          <w:spacing w:val="1"/>
          <w:sz w:val="28"/>
          <w:szCs w:val="28"/>
        </w:rPr>
        <w:t>2</w:t>
      </w:r>
      <w:r w:rsidRPr="00743C60">
        <w:rPr>
          <w:spacing w:val="1"/>
          <w:sz w:val="28"/>
          <w:szCs w:val="28"/>
        </w:rPr>
        <w:t xml:space="preserve"> год и плановый период 202</w:t>
      </w:r>
      <w:r w:rsidR="003716F8">
        <w:rPr>
          <w:spacing w:val="1"/>
          <w:sz w:val="28"/>
          <w:szCs w:val="28"/>
        </w:rPr>
        <w:t>3</w:t>
      </w:r>
      <w:r w:rsidRPr="00743C60">
        <w:rPr>
          <w:spacing w:val="1"/>
          <w:sz w:val="28"/>
          <w:szCs w:val="28"/>
        </w:rPr>
        <w:t xml:space="preserve"> и 202</w:t>
      </w:r>
      <w:r w:rsidR="003716F8">
        <w:rPr>
          <w:spacing w:val="1"/>
          <w:sz w:val="28"/>
          <w:szCs w:val="28"/>
        </w:rPr>
        <w:t>4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 xml:space="preserve">, утвержденным решением Совета депутатов муниципального округа Ломоносовский от </w:t>
      </w:r>
      <w:r w:rsidR="003716F8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20</w:t>
      </w:r>
      <w:r w:rsidR="003716F8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№ </w:t>
      </w:r>
      <w:r w:rsidR="003716F8">
        <w:rPr>
          <w:sz w:val="28"/>
          <w:szCs w:val="28"/>
        </w:rPr>
        <w:t>69</w:t>
      </w:r>
      <w:r>
        <w:rPr>
          <w:sz w:val="28"/>
          <w:szCs w:val="28"/>
        </w:rPr>
        <w:t>/</w:t>
      </w:r>
      <w:r w:rsidR="003716F8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7608F609" w14:textId="77777777" w:rsidR="0088795D" w:rsidRPr="004A2712" w:rsidRDefault="0088795D" w:rsidP="0088795D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50D3BE11" w14:textId="65FCA71C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0" w:name="_Hlk54780560"/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716F8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 и плановый период 202</w:t>
      </w:r>
      <w:r w:rsidR="003716F8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bookmarkEnd w:id="0"/>
      <w:r w:rsidR="003716F8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годов (далее – бюджет).</w:t>
      </w:r>
    </w:p>
    <w:p w14:paraId="662F6352" w14:textId="2F205830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</w:t>
      </w:r>
      <w:r>
        <w:rPr>
          <w:color w:val="000000"/>
          <w:sz w:val="28"/>
          <w:szCs w:val="28"/>
        </w:rPr>
        <w:t>2</w:t>
      </w:r>
      <w:r w:rsidR="003716F8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год:</w:t>
      </w:r>
    </w:p>
    <w:p w14:paraId="43023620" w14:textId="2710C9C6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доходов бюджета в сумме </w:t>
      </w:r>
      <w:r w:rsidR="00AD7C5A">
        <w:rPr>
          <w:color w:val="000000"/>
          <w:sz w:val="28"/>
          <w:szCs w:val="28"/>
        </w:rPr>
        <w:t>3174</w:t>
      </w:r>
      <w:r w:rsidR="003716F8">
        <w:rPr>
          <w:color w:val="000000"/>
          <w:sz w:val="28"/>
          <w:szCs w:val="28"/>
        </w:rPr>
        <w:t>4,2</w:t>
      </w:r>
      <w:r w:rsidR="00AC62C6"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46E354B3" w14:textId="57459953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расходов бюджета в сумме </w:t>
      </w:r>
      <w:r w:rsidR="00AD7C5A">
        <w:rPr>
          <w:color w:val="000000"/>
          <w:sz w:val="28"/>
          <w:szCs w:val="28"/>
        </w:rPr>
        <w:t>3174</w:t>
      </w:r>
      <w:r w:rsidR="003716F8">
        <w:rPr>
          <w:sz w:val="28"/>
          <w:szCs w:val="28"/>
        </w:rPr>
        <w:t>4,2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1A352029" w14:textId="261B1238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дефицит бюджета в сумме - </w:t>
      </w:r>
      <w:r w:rsidR="00AC62C6">
        <w:rPr>
          <w:sz w:val="28"/>
          <w:szCs w:val="28"/>
        </w:rPr>
        <w:t>0,0</w:t>
      </w:r>
      <w:r w:rsidR="00AC62C6" w:rsidRPr="000871A9">
        <w:rPr>
          <w:sz w:val="28"/>
          <w:szCs w:val="28"/>
        </w:rPr>
        <w:t xml:space="preserve"> рублей;</w:t>
      </w:r>
    </w:p>
    <w:p w14:paraId="031F832A" w14:textId="77777777" w:rsidR="0088795D" w:rsidRPr="004A2712" w:rsidRDefault="0088795D" w:rsidP="0088795D">
      <w:pPr>
        <w:numPr>
          <w:ilvl w:val="1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в размере 50,0 тыс. рублей.</w:t>
      </w:r>
    </w:p>
    <w:p w14:paraId="6AF7938F" w14:textId="13438C7C" w:rsidR="0088795D" w:rsidRPr="004A2712" w:rsidRDefault="0088795D" w:rsidP="0088795D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и на 202</w:t>
      </w:r>
      <w:r w:rsidR="003716F8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год:</w:t>
      </w:r>
    </w:p>
    <w:p w14:paraId="36E4C2B9" w14:textId="151C5899" w:rsidR="0088795D" w:rsidRPr="004975F0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общий объем доходов бюджета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1" w:name="_Hlk55549382"/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64</w:t>
      </w:r>
      <w:r w:rsidR="003716F8">
        <w:rPr>
          <w:color w:val="000000"/>
          <w:sz w:val="28"/>
          <w:szCs w:val="28"/>
        </w:rPr>
        <w:t>35,5</w:t>
      </w:r>
      <w:r w:rsidRPr="004975F0">
        <w:rPr>
          <w:color w:val="000000"/>
          <w:sz w:val="28"/>
          <w:szCs w:val="28"/>
        </w:rPr>
        <w:t xml:space="preserve"> </w:t>
      </w:r>
      <w:bookmarkEnd w:id="1"/>
      <w:r w:rsidRPr="004975F0">
        <w:rPr>
          <w:color w:val="000000"/>
          <w:sz w:val="28"/>
          <w:szCs w:val="28"/>
        </w:rPr>
        <w:t>тыс. рублей, на 202</w:t>
      </w:r>
      <w:r w:rsidR="00DE5BCA"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10F01A9" w14:textId="66C12EB9" w:rsidR="0088795D" w:rsidRPr="004975F0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>общий объем расходов бюджета на 202</w:t>
      </w:r>
      <w:r w:rsidR="003716F8">
        <w:rPr>
          <w:color w:val="000000"/>
          <w:sz w:val="28"/>
          <w:szCs w:val="28"/>
        </w:rPr>
        <w:t>3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 w:rsidR="003716F8">
        <w:rPr>
          <w:color w:val="000000"/>
          <w:sz w:val="28"/>
          <w:szCs w:val="28"/>
        </w:rPr>
        <w:t>600,9</w:t>
      </w:r>
      <w:r w:rsidRPr="004975F0">
        <w:rPr>
          <w:color w:val="000000"/>
          <w:sz w:val="28"/>
          <w:szCs w:val="28"/>
        </w:rPr>
        <w:t xml:space="preserve"> тыс. рублей, и на 202</w:t>
      </w:r>
      <w:r w:rsidR="003716F8"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>
        <w:rPr>
          <w:color w:val="000000"/>
          <w:sz w:val="28"/>
          <w:szCs w:val="28"/>
        </w:rPr>
        <w:t>1</w:t>
      </w:r>
      <w:r w:rsidR="003716F8">
        <w:rPr>
          <w:color w:val="000000"/>
          <w:sz w:val="28"/>
          <w:szCs w:val="28"/>
        </w:rPr>
        <w:t>201,8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37BF6AB1" w14:textId="72D1F2D1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lastRenderedPageBreak/>
        <w:t>дефицит бюджета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- 0,0 рублей, на 202</w:t>
      </w:r>
      <w:r w:rsidR="003716F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- 0,0 рублей;</w:t>
      </w:r>
    </w:p>
    <w:p w14:paraId="456CC7EB" w14:textId="5436128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на 202</w:t>
      </w:r>
      <w:r w:rsidR="003716F8">
        <w:rPr>
          <w:sz w:val="28"/>
        </w:rPr>
        <w:t>3</w:t>
      </w:r>
      <w:r w:rsidRPr="004A2712">
        <w:rPr>
          <w:sz w:val="28"/>
        </w:rPr>
        <w:t xml:space="preserve"> год в размере 50,0 тыс. рублей, на 202</w:t>
      </w:r>
      <w:r w:rsidR="003716F8">
        <w:rPr>
          <w:sz w:val="28"/>
        </w:rPr>
        <w:t>4</w:t>
      </w:r>
      <w:r w:rsidRPr="004A2712">
        <w:rPr>
          <w:sz w:val="28"/>
        </w:rPr>
        <w:t xml:space="preserve"> – в размере 50,0 тыс. рублей.</w:t>
      </w:r>
    </w:p>
    <w:p w14:paraId="793E497A" w14:textId="77377584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доходы бюджета муниципального округа Ломоносовский на 20</w:t>
      </w:r>
      <w:r>
        <w:rPr>
          <w:color w:val="000000"/>
          <w:sz w:val="28"/>
          <w:szCs w:val="28"/>
        </w:rPr>
        <w:t>2</w:t>
      </w:r>
      <w:r w:rsidR="001F3AEF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6595B59E" w14:textId="1C038C26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Главные администраторы доходов бюджета муниципального округа Ломоносовский и главные администраторы источников финансирования дефицита бюджета муниципального округа Ломоносовский </w:t>
      </w:r>
      <w:r w:rsidRPr="004A2712">
        <w:rPr>
          <w:sz w:val="28"/>
        </w:rPr>
        <w:t xml:space="preserve">на </w:t>
      </w:r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AEF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 и плановый период 202</w:t>
      </w:r>
      <w:r w:rsidR="001F3AEF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r w:rsidR="001F3AE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годов:</w:t>
      </w:r>
    </w:p>
    <w:p w14:paraId="3B65689B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округа Ломоносовский </w:t>
      </w:r>
      <w:r w:rsidRPr="004A2712">
        <w:rPr>
          <w:sz w:val="28"/>
        </w:rPr>
        <w:t xml:space="preserve">– органов государственной власти Российской Федерации </w:t>
      </w:r>
      <w:r w:rsidRPr="004A2712">
        <w:rPr>
          <w:color w:val="000000"/>
          <w:sz w:val="28"/>
          <w:szCs w:val="28"/>
        </w:rPr>
        <w:t>согласно приложению 2 к настоящему решению</w:t>
      </w:r>
      <w:r>
        <w:rPr>
          <w:color w:val="000000"/>
          <w:sz w:val="28"/>
          <w:szCs w:val="28"/>
        </w:rPr>
        <w:t>;</w:t>
      </w:r>
    </w:p>
    <w:p w14:paraId="3C6AE5F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доходов бюджета муниципального округа Ломоносовский - органов местного самоуправления согласно пр</w:t>
      </w:r>
      <w:r>
        <w:rPr>
          <w:color w:val="000000"/>
          <w:sz w:val="28"/>
          <w:szCs w:val="28"/>
        </w:rPr>
        <w:t>иложению 3 к настоящему решению;</w:t>
      </w:r>
    </w:p>
    <w:p w14:paraId="6C04FE88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Ломоносовский согласно пр</w:t>
      </w:r>
      <w:r>
        <w:rPr>
          <w:color w:val="000000"/>
          <w:sz w:val="28"/>
          <w:szCs w:val="28"/>
        </w:rPr>
        <w:t>иложению 4 к настоящему решению.</w:t>
      </w:r>
    </w:p>
    <w:p w14:paraId="16A5A464" w14:textId="5BD889B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1F3AEF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6BA042E7" w14:textId="77777777" w:rsidR="0088795D" w:rsidRPr="00C433E8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5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7E33890E" w14:textId="77777777" w:rsidR="0088795D" w:rsidRPr="004A2712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1A1DE915" w14:textId="69CF9634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1F3AEF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>согласно приложению 7 к настоящему решению.</w:t>
      </w:r>
    </w:p>
    <w:p w14:paraId="08837C03" w14:textId="5E341307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 w:rsidR="00264F5D">
        <w:rPr>
          <w:color w:val="000000"/>
          <w:sz w:val="28"/>
          <w:szCs w:val="28"/>
        </w:rPr>
        <w:t xml:space="preserve"> в 2022 году и плановом периоде 2023-2024 годов в сумме 800</w:t>
      </w:r>
      <w:r w:rsidR="00264F5D" w:rsidRPr="004A2712">
        <w:rPr>
          <w:color w:val="000000"/>
          <w:sz w:val="28"/>
          <w:szCs w:val="28"/>
        </w:rPr>
        <w:t>,0 тыс. рублей</w:t>
      </w:r>
      <w:r w:rsidR="00264F5D">
        <w:rPr>
          <w:color w:val="000000"/>
          <w:sz w:val="28"/>
          <w:szCs w:val="28"/>
        </w:rPr>
        <w:t xml:space="preserve"> ежегодно.</w:t>
      </w:r>
    </w:p>
    <w:p w14:paraId="509B0C92" w14:textId="3C9C1B21" w:rsidR="001F3AEF" w:rsidRPr="004A2712" w:rsidRDefault="001F3AEF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2"/>
      <w:r w:rsidR="005C244A" w:rsidRPr="005C244A">
        <w:rPr>
          <w:sz w:val="28"/>
          <w:szCs w:val="28"/>
        </w:rPr>
        <w:t>органом исполнительной власти города Москвы</w:t>
      </w:r>
      <w:r w:rsidR="00E72B59">
        <w:rPr>
          <w:sz w:val="28"/>
          <w:szCs w:val="28"/>
        </w:rPr>
        <w:t>.</w:t>
      </w:r>
    </w:p>
    <w:p w14:paraId="523D3463" w14:textId="77777777" w:rsidR="00264F5D" w:rsidRDefault="00E72B59" w:rsidP="00C63D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 межбюджетного трансферта</w:t>
      </w:r>
      <w:r w:rsidR="00C63D6F" w:rsidRPr="00C63D6F">
        <w:rPr>
          <w:sz w:val="28"/>
          <w:szCs w:val="28"/>
        </w:rPr>
        <w:t xml:space="preserve"> </w:t>
      </w:r>
      <w:r w:rsidR="00C63D6F">
        <w:rPr>
          <w:sz w:val="28"/>
          <w:szCs w:val="28"/>
        </w:rPr>
        <w:t>предоставляемого из бюджета города Москвы</w:t>
      </w:r>
      <w:r w:rsidR="00C63D6F" w:rsidRPr="00E72B59">
        <w:rPr>
          <w:sz w:val="28"/>
          <w:szCs w:val="28"/>
        </w:rPr>
        <w:t xml:space="preserve"> бюджет</w:t>
      </w:r>
      <w:r w:rsidR="00C63D6F">
        <w:rPr>
          <w:sz w:val="28"/>
          <w:szCs w:val="28"/>
        </w:rPr>
        <w:t>у</w:t>
      </w:r>
      <w:r w:rsidR="00C63D6F" w:rsidRPr="00E72B59">
        <w:rPr>
          <w:sz w:val="28"/>
          <w:szCs w:val="28"/>
        </w:rPr>
        <w:t xml:space="preserve"> муниципальн</w:t>
      </w:r>
      <w:r w:rsidR="00C63D6F">
        <w:rPr>
          <w:sz w:val="28"/>
          <w:szCs w:val="28"/>
        </w:rPr>
        <w:t>ого</w:t>
      </w:r>
      <w:r w:rsidR="00C63D6F" w:rsidRPr="00E72B59">
        <w:rPr>
          <w:sz w:val="28"/>
          <w:szCs w:val="28"/>
        </w:rPr>
        <w:t xml:space="preserve"> округ</w:t>
      </w:r>
      <w:r w:rsidR="00C63D6F">
        <w:rPr>
          <w:sz w:val="28"/>
          <w:szCs w:val="28"/>
        </w:rPr>
        <w:t xml:space="preserve">а Ломоносовский </w:t>
      </w:r>
      <w:r w:rsidRPr="00E72B59">
        <w:rPr>
          <w:sz w:val="28"/>
          <w:szCs w:val="28"/>
        </w:rPr>
        <w:t>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264F5D">
        <w:rPr>
          <w:sz w:val="28"/>
          <w:szCs w:val="28"/>
        </w:rPr>
        <w:t>:</w:t>
      </w:r>
    </w:p>
    <w:p w14:paraId="20ED71BF" w14:textId="23A3A4ED" w:rsidR="00264F5D" w:rsidRDefault="00264F5D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2040,0 тыс. рублей;</w:t>
      </w:r>
    </w:p>
    <w:p w14:paraId="19574196" w14:textId="0CA5597E" w:rsidR="00264F5D" w:rsidRDefault="00264F5D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264F5D">
        <w:rPr>
          <w:sz w:val="28"/>
          <w:szCs w:val="28"/>
        </w:rPr>
        <w:t xml:space="preserve">а 2023 год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 xml:space="preserve">00,0 тыс. рублей, на 2024 год –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>00,0 тыс. рублей</w:t>
      </w:r>
    </w:p>
    <w:p w14:paraId="593FF92C" w14:textId="110FA9B0" w:rsidR="004D5639" w:rsidRPr="004D5639" w:rsidRDefault="004D5639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 w:rsidR="005C244A"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 w:rsidR="005C244A"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3" w:name="_Hlk85536356"/>
      <w:r w:rsidR="005C244A">
        <w:rPr>
          <w:sz w:val="28"/>
          <w:szCs w:val="28"/>
        </w:rPr>
        <w:t>органом исполнительной власти города Москвы</w:t>
      </w:r>
      <w:bookmarkEnd w:id="3"/>
      <w:r w:rsidR="005C244A">
        <w:rPr>
          <w:sz w:val="28"/>
          <w:szCs w:val="28"/>
        </w:rPr>
        <w:t>.</w:t>
      </w:r>
    </w:p>
    <w:p w14:paraId="68E2448E" w14:textId="5B023FCD" w:rsidR="0088795D" w:rsidRPr="00264F5D" w:rsidRDefault="00264F5D" w:rsidP="00264F5D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264F5D"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>на 202</w:t>
      </w:r>
      <w:r w:rsidR="00E72B59" w:rsidRPr="00264F5D">
        <w:rPr>
          <w:sz w:val="28"/>
          <w:szCs w:val="28"/>
        </w:rPr>
        <w:t>2</w:t>
      </w:r>
      <w:r w:rsidR="0088795D" w:rsidRPr="00264F5D">
        <w:rPr>
          <w:sz w:val="28"/>
          <w:szCs w:val="28"/>
        </w:rPr>
        <w:t xml:space="preserve"> год - в сумме 0,0 рублей;</w:t>
      </w:r>
      <w:r w:rsidRPr="00264F5D">
        <w:rPr>
          <w:sz w:val="28"/>
          <w:szCs w:val="28"/>
        </w:rPr>
        <w:t xml:space="preserve"> на</w:t>
      </w:r>
      <w:r w:rsidR="0088795D" w:rsidRPr="00264F5D">
        <w:rPr>
          <w:sz w:val="28"/>
          <w:szCs w:val="28"/>
        </w:rPr>
        <w:t xml:space="preserve"> 202</w:t>
      </w:r>
      <w:r w:rsidR="00E72B59" w:rsidRPr="00264F5D">
        <w:rPr>
          <w:sz w:val="28"/>
          <w:szCs w:val="28"/>
        </w:rPr>
        <w:t>3</w:t>
      </w:r>
      <w:r w:rsidR="0088795D" w:rsidRPr="00264F5D">
        <w:rPr>
          <w:sz w:val="28"/>
          <w:szCs w:val="28"/>
        </w:rPr>
        <w:t xml:space="preserve"> год - в сумме 0,0 рублей, на 202</w:t>
      </w:r>
      <w:r w:rsidR="00E72B59" w:rsidRPr="00264F5D">
        <w:rPr>
          <w:sz w:val="28"/>
          <w:szCs w:val="28"/>
        </w:rPr>
        <w:t>4</w:t>
      </w:r>
      <w:r w:rsidR="0088795D" w:rsidRPr="00264F5D">
        <w:rPr>
          <w:sz w:val="28"/>
          <w:szCs w:val="28"/>
        </w:rPr>
        <w:t xml:space="preserve"> год - в сумме 0,0 рублей.</w:t>
      </w:r>
    </w:p>
    <w:p w14:paraId="4B6CF0D9" w14:textId="36F4E1DF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 w:rsidRPr="00704F0F">
        <w:rPr>
          <w:color w:val="000000"/>
          <w:sz w:val="28"/>
          <w:szCs w:val="28"/>
        </w:rPr>
        <w:t>202</w:t>
      </w:r>
      <w:r w:rsidR="005C244A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5C244A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5C244A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 согласно приложению 8 к настоящему решению.</w:t>
      </w:r>
    </w:p>
    <w:p w14:paraId="2D6098F0" w14:textId="6FD08B99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5C244A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5C244A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5C244A">
        <w:rPr>
          <w:color w:val="000000"/>
          <w:sz w:val="28"/>
          <w:szCs w:val="28"/>
        </w:rPr>
        <w:t>4</w:t>
      </w:r>
      <w:r w:rsidRPr="004A2712">
        <w:rPr>
          <w:sz w:val="28"/>
          <w:szCs w:val="28"/>
        </w:rPr>
        <w:t xml:space="preserve"> </w:t>
      </w:r>
      <w:r w:rsidR="00742538">
        <w:rPr>
          <w:sz w:val="28"/>
          <w:szCs w:val="28"/>
        </w:rPr>
        <w:t xml:space="preserve">согласно приложению 9 </w:t>
      </w:r>
      <w:r w:rsidRPr="004A2712">
        <w:rPr>
          <w:sz w:val="28"/>
          <w:szCs w:val="28"/>
        </w:rPr>
        <w:t>к настоящему решению.</w:t>
      </w:r>
    </w:p>
    <w:p w14:paraId="6DD7FC70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11FC38F2" w14:textId="404F88F6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рублей;</w:t>
      </w:r>
    </w:p>
    <w:p w14:paraId="142150E4" w14:textId="08C98138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в сумме 0,0 рублей;</w:t>
      </w:r>
    </w:p>
    <w:p w14:paraId="5D28FE69" w14:textId="7AB624D9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рублей.</w:t>
      </w:r>
    </w:p>
    <w:p w14:paraId="08B4FC3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223C2C9C" w14:textId="77777777" w:rsidR="0088795D" w:rsidRPr="004A2712" w:rsidRDefault="0088795D" w:rsidP="0088795D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79882EB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78751EB5" w14:textId="69A7ECDF" w:rsidR="0088795D" w:rsidRPr="004A2712" w:rsidRDefault="0088795D" w:rsidP="008879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 w:rsidRPr="004A271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713F44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 w:rsidR="00713F44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 w:rsidR="00713F44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40280C40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 изменением объема межбюджетных трансфертов;</w:t>
      </w:r>
    </w:p>
    <w:p w14:paraId="5B6ACEE3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изменением бюджетной классификации Российской Федерации;</w:t>
      </w:r>
    </w:p>
    <w:p w14:paraId="2B8FB9ED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43DC7C4F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7C99B9EA" w14:textId="4FAFEF35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20</w:t>
      </w:r>
      <w:r>
        <w:rPr>
          <w:sz w:val="28"/>
          <w:szCs w:val="28"/>
        </w:rPr>
        <w:t>2</w:t>
      </w:r>
      <w:r w:rsidR="00757AE5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года </w:t>
      </w:r>
      <w:r w:rsidR="00757AE5">
        <w:rPr>
          <w:sz w:val="28"/>
          <w:szCs w:val="28"/>
        </w:rPr>
        <w:t>может</w:t>
      </w:r>
      <w:r w:rsidR="00757AE5"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="00757AE5" w:rsidRPr="00757AE5">
        <w:rPr>
          <w:sz w:val="28"/>
          <w:szCs w:val="28"/>
        </w:rPr>
        <w:lastRenderedPageBreak/>
        <w:t xml:space="preserve">контрактов оплате в отчетном финансовом году, в объеме, определяемом </w:t>
      </w:r>
      <w:r w:rsidR="00757AE5"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307E305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7410FD20" w14:textId="42FA17B1" w:rsidR="0088795D" w:rsidRDefault="00EA3E73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lmn.moscow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 w:rsidR="0088795D">
        <w:rPr>
          <w:sz w:val="28"/>
          <w:szCs w:val="28"/>
        </w:rPr>
        <w:t>.</w:t>
      </w:r>
    </w:p>
    <w:p w14:paraId="4ACBA312" w14:textId="4EE27E8B" w:rsidR="0088795D" w:rsidRPr="00F42BA5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>Настоящее решение вступает в силу с 1 января 202</w:t>
      </w:r>
      <w:r w:rsidR="00757AE5">
        <w:rPr>
          <w:sz w:val="28"/>
          <w:szCs w:val="28"/>
        </w:rPr>
        <w:t>2</w:t>
      </w:r>
      <w:r w:rsidRPr="00F42BA5">
        <w:rPr>
          <w:sz w:val="28"/>
          <w:szCs w:val="28"/>
        </w:rPr>
        <w:t xml:space="preserve"> года.</w:t>
      </w:r>
    </w:p>
    <w:p w14:paraId="013BB97E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 Нефедова Г.Ю.</w:t>
      </w:r>
    </w:p>
    <w:p w14:paraId="6B47C2FB" w14:textId="77777777" w:rsidR="0088795D" w:rsidRPr="004A2712" w:rsidRDefault="0088795D" w:rsidP="0088795D">
      <w:pPr>
        <w:tabs>
          <w:tab w:val="left" w:pos="709"/>
        </w:tabs>
        <w:jc w:val="both"/>
        <w:rPr>
          <w:sz w:val="28"/>
          <w:szCs w:val="28"/>
        </w:rPr>
      </w:pPr>
    </w:p>
    <w:p w14:paraId="3B0FF778" w14:textId="77777777" w:rsidR="0088795D" w:rsidRPr="004A2712" w:rsidRDefault="0088795D" w:rsidP="0088795D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E958557" w14:textId="77777777" w:rsidR="0088795D" w:rsidRPr="004A2712" w:rsidRDefault="0088795D" w:rsidP="0088795D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79295722" w14:textId="20014A10" w:rsidR="00C441AB" w:rsidRDefault="00C441A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542794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4A7F135C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8168BEA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4023B2A" w14:textId="612BBBAD" w:rsidR="0088795D" w:rsidRDefault="0088795D" w:rsidP="0088795D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1C438F">
        <w:rPr>
          <w:sz w:val="24"/>
          <w:szCs w:val="24"/>
        </w:rPr>
        <w:t>____________</w:t>
      </w:r>
      <w:r>
        <w:rPr>
          <w:sz w:val="24"/>
          <w:szCs w:val="24"/>
        </w:rPr>
        <w:t>202</w:t>
      </w:r>
      <w:r w:rsidR="001C438F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1C438F">
        <w:rPr>
          <w:sz w:val="24"/>
          <w:szCs w:val="24"/>
        </w:rPr>
        <w:t>_____</w:t>
      </w:r>
    </w:p>
    <w:p w14:paraId="7A2DF987" w14:textId="77777777" w:rsidR="005C15F0" w:rsidRPr="004A2712" w:rsidRDefault="005C15F0" w:rsidP="0088795D">
      <w:pPr>
        <w:ind w:left="5954"/>
        <w:rPr>
          <w:sz w:val="24"/>
          <w:szCs w:val="24"/>
        </w:rPr>
      </w:pPr>
    </w:p>
    <w:p w14:paraId="44A4AC13" w14:textId="77777777" w:rsidR="0088795D" w:rsidRPr="004A2712" w:rsidRDefault="0088795D" w:rsidP="0088795D">
      <w:pPr>
        <w:ind w:left="5245" w:firstLine="708"/>
        <w:rPr>
          <w:sz w:val="16"/>
          <w:szCs w:val="16"/>
        </w:rPr>
      </w:pPr>
    </w:p>
    <w:p w14:paraId="7C6A2B5E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100EA685" w14:textId="01F55176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Ломоносовский на 20</w:t>
      </w:r>
      <w:r>
        <w:rPr>
          <w:b/>
          <w:sz w:val="24"/>
          <w:szCs w:val="24"/>
        </w:rPr>
        <w:t>2</w:t>
      </w:r>
      <w:r w:rsidR="001C438F"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год и плановый период 202</w:t>
      </w:r>
      <w:r w:rsidR="001C438F"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 w:rsidR="001C438F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1D16E90D" w14:textId="77777777" w:rsidR="0088795D" w:rsidRPr="004A2712" w:rsidRDefault="0088795D" w:rsidP="0088795D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88795D" w:rsidRPr="004A2712" w14:paraId="36B7825C" w14:textId="77777777" w:rsidTr="00FA45B2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12F75C0F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3693781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52735051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2CDD0938" w14:textId="77777777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8795D" w:rsidRPr="004A2712" w14:paraId="6FDBC622" w14:textId="77777777" w:rsidTr="00FA45B2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3910D52B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5CEB2F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51149" w14:textId="0F553AE9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1C438F">
              <w:rPr>
                <w:b/>
                <w:sz w:val="24"/>
                <w:szCs w:val="24"/>
              </w:rPr>
              <w:t>2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3E651003" w14:textId="49C4D8F7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 w:rsidR="001C438F">
              <w:rPr>
                <w:b/>
                <w:sz w:val="24"/>
                <w:szCs w:val="24"/>
              </w:rPr>
              <w:t>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6240B8C" w14:textId="4C4CBA1B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 w:rsidR="001C438F">
              <w:rPr>
                <w:b/>
                <w:sz w:val="24"/>
                <w:szCs w:val="24"/>
              </w:rPr>
              <w:t>4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A45B2" w:rsidRPr="001C438F" w14:paraId="3D659359" w14:textId="77777777" w:rsidTr="00412F19">
        <w:tc>
          <w:tcPr>
            <w:tcW w:w="426" w:type="dxa"/>
          </w:tcPr>
          <w:p w14:paraId="5D4D031B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7D0D47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4E736144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B674CF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4FF67DC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402023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81DC7EB" w14:textId="77777777" w:rsidR="00FA45B2" w:rsidRPr="001C438F" w:rsidRDefault="00FA45B2" w:rsidP="00FA45B2">
            <w:pPr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498B36BF" w14:textId="20B7ADE1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7CC015F3" w14:textId="785D941F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7016FFF0" w14:textId="1BF85956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4F594CFC" w14:textId="77777777" w:rsidTr="00412F19">
        <w:tc>
          <w:tcPr>
            <w:tcW w:w="426" w:type="dxa"/>
          </w:tcPr>
          <w:p w14:paraId="7CD28C3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5A978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2745663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422D1DC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6D999C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4EC106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F3DF4FD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66EC893D" w14:textId="62D29039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1B59E89E" w14:textId="39085CBB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633DA7C0" w14:textId="2187FA68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40AC37B6" w14:textId="77777777" w:rsidTr="00412F19">
        <w:tc>
          <w:tcPr>
            <w:tcW w:w="426" w:type="dxa"/>
          </w:tcPr>
          <w:p w14:paraId="2FEB5064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77D4EE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D30AF0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6FB7E0C8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C3743CD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31061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6C3422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4BCD82A5" w14:textId="49FB07C8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2619E1CA" w14:textId="272239D4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49F7C0CC" w14:textId="789E2A2A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249B6B91" w14:textId="77777777" w:rsidTr="00412F19">
        <w:tc>
          <w:tcPr>
            <w:tcW w:w="426" w:type="dxa"/>
          </w:tcPr>
          <w:p w14:paraId="29E226A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F1668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EF61F2E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03170A0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5E82148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519B3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6BCE94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84DD6CF" w14:textId="77AEB0AC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22704,2</w:t>
            </w:r>
          </w:p>
        </w:tc>
        <w:tc>
          <w:tcPr>
            <w:tcW w:w="1134" w:type="dxa"/>
          </w:tcPr>
          <w:p w14:paraId="2D367567" w14:textId="6CDA6676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  <w:tc>
          <w:tcPr>
            <w:tcW w:w="1134" w:type="dxa"/>
          </w:tcPr>
          <w:p w14:paraId="1D42BEB8" w14:textId="66C48AE9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</w:tr>
      <w:tr w:rsidR="0088795D" w:rsidRPr="001C438F" w14:paraId="47EF22AF" w14:textId="77777777" w:rsidTr="00412F19">
        <w:tc>
          <w:tcPr>
            <w:tcW w:w="426" w:type="dxa"/>
          </w:tcPr>
          <w:p w14:paraId="797A618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FC7FA9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FBA6DE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2E172C4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A09A4D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057CC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091ED9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1C438F">
                <w:rPr>
                  <w:sz w:val="24"/>
                  <w:szCs w:val="24"/>
                </w:rPr>
                <w:t>статьей 227</w:t>
              </w:r>
            </w:hyperlink>
            <w:r w:rsidRPr="001C438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39546BFC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76BF69E0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</w:t>
            </w:r>
            <w:r w:rsidRPr="001C438F">
              <w:rPr>
                <w:sz w:val="24"/>
                <w:szCs w:val="24"/>
                <w:lang w:val="en-US"/>
              </w:rPr>
              <w:t>00</w:t>
            </w:r>
            <w:r w:rsidRPr="001C43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4DB39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</w:tr>
      <w:tr w:rsidR="0088795D" w:rsidRPr="001C438F" w14:paraId="53EDE1C8" w14:textId="77777777" w:rsidTr="00412F19">
        <w:tc>
          <w:tcPr>
            <w:tcW w:w="426" w:type="dxa"/>
          </w:tcPr>
          <w:p w14:paraId="3C127F5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AB4E4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2E692F8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22A10F2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7CE596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2498EC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AF73C83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1C438F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39D94DB9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60878DC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4B56970E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</w:tr>
      <w:tr w:rsidR="001C438F" w:rsidRPr="001C438F" w14:paraId="52933272" w14:textId="77777777" w:rsidTr="00655573">
        <w:tc>
          <w:tcPr>
            <w:tcW w:w="426" w:type="dxa"/>
          </w:tcPr>
          <w:p w14:paraId="55E43463" w14:textId="1B63A0C5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BA9C0C" w14:textId="68B00796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8014948" w14:textId="231CDFF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74652F96" w14:textId="4A81310D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8DF84ED" w14:textId="3E4C16E1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1FB669D" w14:textId="7BFB677E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9C922B" w14:textId="5AA2459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05A03C23" w14:textId="03377203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6F2FCD40" w14:textId="345019B9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17E1F57B" w14:textId="3AA9F1EE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</w:tr>
      <w:tr w:rsidR="00AD7C5A" w:rsidRPr="001C438F" w14:paraId="7B0B0708" w14:textId="77777777" w:rsidTr="00412F19">
        <w:tc>
          <w:tcPr>
            <w:tcW w:w="426" w:type="dxa"/>
          </w:tcPr>
          <w:p w14:paraId="67FB8C7F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49D1FB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03096EF7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BF2B8F9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9AEE7A0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F8B453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412AADC4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1D591B56" w14:textId="742E1F70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7A71A1" w14:textId="45966956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6620F4" w14:textId="4DDB115B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AD7C5A" w:rsidRPr="001C438F" w14:paraId="6CD5AEFC" w14:textId="77777777" w:rsidTr="00412F19">
        <w:tc>
          <w:tcPr>
            <w:tcW w:w="426" w:type="dxa"/>
          </w:tcPr>
          <w:p w14:paraId="7119A84D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5A8F7B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D3F1EC0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98B8703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8C76F75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60BAE87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9332E6A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B8842EC" w14:textId="70617017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7C03DF" w14:textId="1CFC3C7D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AD34F8" w14:textId="61C2DFEA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1C438F" w:rsidRPr="001C438F" w14:paraId="2CF5BF33" w14:textId="77777777" w:rsidTr="00412F19">
        <w:tc>
          <w:tcPr>
            <w:tcW w:w="426" w:type="dxa"/>
          </w:tcPr>
          <w:p w14:paraId="5CA6EFC9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49D4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A71B956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67DFD7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11630ED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3C86DA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4D0E16A3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308742F5" w14:textId="272286B0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207F61" w14:textId="13490705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C385EE" w14:textId="7111CCBA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</w:tr>
      <w:tr w:rsidR="001C438F" w:rsidRPr="001C438F" w14:paraId="5ABA19E2" w14:textId="77777777" w:rsidTr="00412F19">
        <w:tc>
          <w:tcPr>
            <w:tcW w:w="426" w:type="dxa"/>
          </w:tcPr>
          <w:p w14:paraId="6AB4C2CB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1D996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52249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13FB6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5DFE4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AFF34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D2B68" w14:textId="77777777" w:rsidR="001C438F" w:rsidRPr="001C438F" w:rsidRDefault="001C438F" w:rsidP="001C438F">
            <w:pPr>
              <w:jc w:val="center"/>
              <w:rPr>
                <w:b/>
                <w:sz w:val="24"/>
                <w:szCs w:val="24"/>
              </w:rPr>
            </w:pPr>
            <w:r w:rsidRPr="001C438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14:paraId="0857137F" w14:textId="0FBD455F" w:rsidR="001C438F" w:rsidRPr="001C438F" w:rsidRDefault="00AD7C5A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3174</w:t>
            </w:r>
            <w:r w:rsidR="001C438F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0F939308" w14:textId="07A288D5" w:rsidR="001C438F" w:rsidRPr="001C438F" w:rsidRDefault="00FA45B2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7C5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435,5</w:t>
            </w:r>
          </w:p>
        </w:tc>
        <w:tc>
          <w:tcPr>
            <w:tcW w:w="1134" w:type="dxa"/>
          </w:tcPr>
          <w:p w14:paraId="2B7C4D9C" w14:textId="113D35D1" w:rsidR="001C438F" w:rsidRPr="001C438F" w:rsidRDefault="00FA45B2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7C5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435,5</w:t>
            </w:r>
          </w:p>
        </w:tc>
      </w:tr>
    </w:tbl>
    <w:p w14:paraId="307FE67E" w14:textId="77777777" w:rsidR="0088795D" w:rsidRPr="001C438F" w:rsidRDefault="0088795D" w:rsidP="0088795D">
      <w:pPr>
        <w:jc w:val="both"/>
        <w:rPr>
          <w:sz w:val="24"/>
          <w:szCs w:val="24"/>
        </w:rPr>
      </w:pPr>
    </w:p>
    <w:p w14:paraId="35BA3F20" w14:textId="77777777" w:rsidR="0088795D" w:rsidRPr="001C438F" w:rsidRDefault="0088795D" w:rsidP="0088795D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4EAAEC99" w14:textId="28CFD04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0E4377BC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D552C15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788F1BA" w14:textId="54C28525" w:rsidR="005C15F0" w:rsidRDefault="005C15F0" w:rsidP="005C15F0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FA45B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202</w:t>
      </w:r>
      <w:r w:rsidR="00FA45B2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FA45B2">
        <w:rPr>
          <w:sz w:val="24"/>
          <w:szCs w:val="24"/>
        </w:rPr>
        <w:t>_____</w:t>
      </w:r>
    </w:p>
    <w:p w14:paraId="520BB2F4" w14:textId="77777777" w:rsidR="0088795D" w:rsidRPr="00DA5BA1" w:rsidRDefault="0088795D" w:rsidP="0088795D">
      <w:pPr>
        <w:ind w:left="5387"/>
        <w:rPr>
          <w:sz w:val="16"/>
          <w:szCs w:val="16"/>
        </w:rPr>
      </w:pPr>
    </w:p>
    <w:p w14:paraId="25DD190D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Перечень главных администраторов доходов бюджета города Москвы-</w:t>
      </w:r>
    </w:p>
    <w:p w14:paraId="2E16DC78" w14:textId="270CBAEC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бюджета муниципального округа Ломоносовский – органов государственной власти Российской Федерации на </w:t>
      </w:r>
      <w:bookmarkStart w:id="4" w:name="_Hlk54780916"/>
      <w:r w:rsidRPr="004A271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FA45B2"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год и плановый период 202</w:t>
      </w:r>
      <w:r w:rsidR="00FA45B2"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 w:rsidR="00FA45B2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</w:t>
      </w:r>
      <w:bookmarkEnd w:id="4"/>
      <w:r w:rsidRPr="004A2712">
        <w:rPr>
          <w:b/>
          <w:sz w:val="24"/>
          <w:szCs w:val="24"/>
        </w:rPr>
        <w:t>годов</w:t>
      </w:r>
    </w:p>
    <w:p w14:paraId="3E14ABC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503"/>
      </w:tblGrid>
      <w:tr w:rsidR="0088795D" w:rsidRPr="004A2712" w14:paraId="2D0A302C" w14:textId="77777777" w:rsidTr="00412F19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0ED65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642D59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88795D" w:rsidRPr="004A2712" w14:paraId="1B25F59C" w14:textId="77777777" w:rsidTr="00412F19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E6C1AD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главного админи-стратора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A104C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доходов бюджета муниципального округа </w:t>
            </w:r>
          </w:p>
        </w:tc>
        <w:tc>
          <w:tcPr>
            <w:tcW w:w="6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422F86" w14:textId="77777777" w:rsidR="0088795D" w:rsidRPr="004A2712" w:rsidRDefault="0088795D" w:rsidP="00412F19">
            <w:pPr>
              <w:rPr>
                <w:b/>
                <w:sz w:val="24"/>
              </w:rPr>
            </w:pPr>
          </w:p>
        </w:tc>
      </w:tr>
      <w:tr w:rsidR="0088795D" w:rsidRPr="004A2712" w14:paraId="1C7462D9" w14:textId="77777777" w:rsidTr="00412F19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D0E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66D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D92D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 xml:space="preserve">Управление Федеральной налоговой службы России по г. Москве </w:t>
            </w:r>
          </w:p>
        </w:tc>
      </w:tr>
      <w:tr w:rsidR="0088795D" w:rsidRPr="004A2712" w14:paraId="5E9BA9F6" w14:textId="77777777" w:rsidTr="00412F19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DF5" w14:textId="77777777" w:rsidR="0088795D" w:rsidRPr="004A2712" w:rsidRDefault="0088795D" w:rsidP="00412F19">
            <w:pPr>
              <w:jc w:val="center"/>
              <w:rPr>
                <w:bCs/>
                <w:sz w:val="24"/>
              </w:rPr>
            </w:pPr>
            <w:r w:rsidRPr="004A2712">
              <w:rPr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5A2A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A18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4A271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88795D" w:rsidRPr="004A2712" w14:paraId="33000F83" w14:textId="77777777" w:rsidTr="00412F19">
        <w:trPr>
          <w:trHeight w:val="5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95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1C9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BAF4" w14:textId="46CDED79" w:rsidR="0088795D" w:rsidRPr="004A2712" w:rsidRDefault="0007765C" w:rsidP="00412F19">
            <w:pPr>
              <w:jc w:val="both"/>
              <w:rPr>
                <w:sz w:val="22"/>
                <w:szCs w:val="22"/>
              </w:rPr>
            </w:pPr>
            <w:r w:rsidRPr="000776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2DA8EC0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B9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888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3F65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210F035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07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8A6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2B1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3B54A199" w14:textId="77777777" w:rsidTr="00412F1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B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76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D8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338F86E0" w14:textId="77777777" w:rsidTr="00412F19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C3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A77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064D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8795D" w:rsidRPr="004A2712" w14:paraId="567A35A3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D1E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3526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D710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8795D" w:rsidRPr="004A2712" w14:paraId="7AB1E9C0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A3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AF0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B4B2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E71809">
              <w:rPr>
                <w:sz w:val="22"/>
                <w:szCs w:val="22"/>
              </w:rPr>
              <w:t>,</w:t>
            </w:r>
            <w:r w:rsidRPr="004A2712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8795D" w:rsidRPr="004A2712" w14:paraId="47463F53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9D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C64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7617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6B506DC6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D7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41D2C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E1A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8795D" w:rsidRPr="004A2712" w14:paraId="3DD2B7A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84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B5A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2DDA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4CC2761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32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BEE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31F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49556799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F3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B80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528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88795D" w:rsidRPr="004A2712" w14:paraId="5123BFA2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3A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E46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634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</w:t>
            </w:r>
            <w:r w:rsidRPr="004A2712">
              <w:rPr>
                <w:sz w:val="22"/>
                <w:szCs w:val="22"/>
              </w:rPr>
              <w:lastRenderedPageBreak/>
              <w:t>(уплаченных) платежей, а также при нарушении сроков их возврата)</w:t>
            </w:r>
          </w:p>
        </w:tc>
      </w:tr>
      <w:tr w:rsidR="0088795D" w:rsidRPr="004A2712" w14:paraId="225DD553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B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C6A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ADBC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E71809">
              <w:rPr>
                <w:sz w:val="22"/>
                <w:szCs w:val="22"/>
              </w:rPr>
              <w:t>к</w:t>
            </w:r>
            <w:r w:rsidRPr="004A2712">
              <w:rPr>
                <w:sz w:val="22"/>
                <w:szCs w:val="22"/>
              </w:rPr>
              <w:t>одекса Российской Федерации</w:t>
            </w:r>
          </w:p>
        </w:tc>
      </w:tr>
      <w:tr w:rsidR="0088795D" w:rsidRPr="004A2712" w14:paraId="4D5059E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45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66A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E4B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17FB09E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FA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EE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CB5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04389C5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E7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7D6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1FD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2504F32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55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92F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81FF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28E63558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92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835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FE6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88795D" w:rsidRPr="004A2712" w14:paraId="6F8146C9" w14:textId="77777777" w:rsidTr="00FA45B2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3D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64E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A49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A45B2" w:rsidRPr="004A2712" w14:paraId="39C75F63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59E4C" w14:textId="766CC4D5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68267" w14:textId="46E91099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959D7B" w14:textId="7BB63EC5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FA45B2" w:rsidRPr="004A2712" w14:paraId="67B93296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828AE" w14:textId="27767FA4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D507C" w14:textId="59AC2957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058481" w14:textId="3095BE67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A45B2" w:rsidRPr="004A2712" w14:paraId="1302BE01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93924" w14:textId="396087B7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1DEF0" w14:textId="51FA2FFC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2100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27441" w14:textId="356BA538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</w:tbl>
    <w:p w14:paraId="4D856D74" w14:textId="77777777" w:rsidR="0088795D" w:rsidRPr="004A2712" w:rsidRDefault="0088795D" w:rsidP="0088795D">
      <w:pPr>
        <w:rPr>
          <w:sz w:val="28"/>
          <w:szCs w:val="28"/>
        </w:rPr>
      </w:pPr>
    </w:p>
    <w:p w14:paraId="12C4CC4B" w14:textId="77777777" w:rsidR="0088795D" w:rsidRPr="004A2712" w:rsidRDefault="0088795D" w:rsidP="0088795D"/>
    <w:p w14:paraId="22DE01DC" w14:textId="77777777" w:rsidR="0088795D" w:rsidRPr="004A2712" w:rsidRDefault="0088795D" w:rsidP="0088795D">
      <w:pPr>
        <w:rPr>
          <w:sz w:val="24"/>
          <w:szCs w:val="24"/>
        </w:rPr>
      </w:pPr>
      <w:r w:rsidRPr="004A2712">
        <w:br w:type="page"/>
      </w:r>
    </w:p>
    <w:p w14:paraId="47772A96" w14:textId="24E9792D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41A985B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F7AE94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8B595D0" w14:textId="4332A995" w:rsidR="0088795D" w:rsidRPr="00DA5BA1" w:rsidRDefault="005C15F0" w:rsidP="00713F44">
      <w:pPr>
        <w:ind w:left="5954"/>
        <w:rPr>
          <w:sz w:val="16"/>
          <w:szCs w:val="16"/>
        </w:rPr>
      </w:pPr>
      <w:bookmarkStart w:id="5" w:name="_Hlk85722933"/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bookmarkEnd w:id="5"/>
    <w:p w14:paraId="7941243A" w14:textId="51C72B8D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5317B2D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88795D" w:rsidRPr="004A2712" w14:paraId="2B661DFB" w14:textId="77777777" w:rsidTr="00412F19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BFFD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D9A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88795D" w:rsidRPr="004A2712" w14:paraId="33C88B38" w14:textId="77777777" w:rsidTr="00412F1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E248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B32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C8FD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</w:p>
        </w:tc>
      </w:tr>
      <w:tr w:rsidR="0088795D" w:rsidRPr="007F5F4F" w14:paraId="422FDD6D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01B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0B5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B84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88795D" w:rsidRPr="007F5F4F" w14:paraId="48298B43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7A76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CEDD" w14:textId="77777777" w:rsidR="0088795D" w:rsidRPr="007F5F4F" w:rsidRDefault="0088795D" w:rsidP="00412F19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F7DC" w14:textId="77777777" w:rsidR="0088795D" w:rsidRPr="007F5F4F" w:rsidRDefault="0088795D" w:rsidP="00412F19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88795D" w:rsidRPr="007F5F4F" w14:paraId="7F34BB62" w14:textId="77777777" w:rsidTr="00412F19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918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C32A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0F6E" w14:textId="77777777" w:rsidR="0088795D" w:rsidRPr="007F5F4F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88795D" w:rsidRPr="007F5F4F" w14:paraId="3B268BE7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94C" w14:textId="77777777" w:rsidR="0088795D" w:rsidRPr="00452E80" w:rsidRDefault="0088795D" w:rsidP="00412F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47A" w14:textId="77777777" w:rsidR="0088795D" w:rsidRPr="007F5F4F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1B2E" w14:textId="77777777" w:rsidR="0088795D" w:rsidRPr="007F5F4F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88795D" w:rsidRPr="007F5F4F" w14:paraId="0C0F17B2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EBD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FFD" w14:textId="77777777" w:rsidR="0088795D" w:rsidRPr="007F5F4F" w:rsidRDefault="0088795D" w:rsidP="00412F19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2E5" w14:textId="77777777" w:rsidR="0088795D" w:rsidRPr="007F5F4F" w:rsidRDefault="0088795D" w:rsidP="00412F19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452E80" w:rsidRPr="007F5F4F" w14:paraId="562F302E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775" w14:textId="347280C5" w:rsidR="00452E80" w:rsidRPr="00452E80" w:rsidRDefault="00452E80" w:rsidP="00452E80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ECF" w14:textId="27C2E32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3BA" w14:textId="7A9123FC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2E80" w:rsidRPr="007F5F4F" w14:paraId="59C2028C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C99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79F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70AB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452E80" w:rsidRPr="007F5F4F" w14:paraId="707119E0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812" w14:textId="77777777" w:rsidR="00452E80" w:rsidRPr="00452E80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18A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EB0D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7F5F4F">
              <w:rPr>
                <w:rStyle w:val="blk"/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452E80" w:rsidRPr="007F5F4F" w14:paraId="6F8617F5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A381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72E4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654E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2E80" w:rsidRPr="007F5F4F" w14:paraId="378E5202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FBCE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D399" w14:textId="77777777" w:rsidR="00452E80" w:rsidRPr="007F5F4F" w:rsidRDefault="00452E80" w:rsidP="00452E80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4C2E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2E80" w:rsidRPr="007F5F4F" w14:paraId="1E7B0EBF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F3A3" w14:textId="77777777" w:rsidR="00452E80" w:rsidRPr="00452E80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70C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713D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52E80" w:rsidRPr="007F5F4F" w14:paraId="1D94CF63" w14:textId="77777777" w:rsidTr="00412F19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E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512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000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52E80" w:rsidRPr="007F5F4F" w14:paraId="5CE3B966" w14:textId="77777777" w:rsidTr="00412F19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534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D98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53E2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452E80" w:rsidRPr="007F5F4F" w14:paraId="1AEACC96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604" w14:textId="77777777" w:rsidR="00452E80" w:rsidRPr="007F5F4F" w:rsidRDefault="00452E80" w:rsidP="00452E8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9E0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E8B9" w14:textId="77777777" w:rsidR="00452E80" w:rsidRPr="007F5F4F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452E80" w:rsidRPr="007F5F4F" w14:paraId="20709948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65FE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065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6BB3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52E80" w:rsidRPr="007F5F4F" w14:paraId="484C086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E5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E5A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4F03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452E80" w:rsidRPr="007F5F4F" w14:paraId="3306298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8CB" w14:textId="3264C709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99D" w14:textId="44B7FFB0" w:rsidR="00452E80" w:rsidRPr="007F5F4F" w:rsidRDefault="00452E80" w:rsidP="00452E8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C05" w14:textId="1FCB1C89" w:rsidR="00452E80" w:rsidRPr="007F5F4F" w:rsidRDefault="00452E80" w:rsidP="00452E8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F5F4F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452E80" w:rsidRPr="007F5F4F" w14:paraId="6C1812C6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F085" w14:textId="77777777" w:rsidR="00452E80" w:rsidRPr="00573C35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3C35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F262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F5F4F">
              <w:rPr>
                <w:sz w:val="24"/>
                <w:szCs w:val="24"/>
                <w:lang w:val="en-US" w:eastAsia="en-US"/>
              </w:rPr>
              <w:t>2 08 03000 03 0000 1</w:t>
            </w:r>
            <w:r w:rsidRPr="007F5F4F">
              <w:rPr>
                <w:sz w:val="24"/>
                <w:szCs w:val="24"/>
                <w:lang w:eastAsia="en-US"/>
              </w:rPr>
              <w:t>5</w:t>
            </w:r>
            <w:r w:rsidRPr="007F5F4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22A" w14:textId="6959F1FE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AA1061">
              <w:rPr>
                <w:color w:val="000000" w:themeColor="text1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</w:t>
            </w:r>
            <w:r w:rsidRPr="00AA1061">
              <w:rPr>
                <w:color w:val="000000" w:themeColor="text1"/>
                <w:sz w:val="24"/>
                <w:szCs w:val="24"/>
              </w:rPr>
              <w:lastRenderedPageBreak/>
              <w:t>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2E80" w:rsidRPr="007F5F4F" w14:paraId="192AAF80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14A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A1D5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4284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52E80" w:rsidRPr="007F5F4F" w14:paraId="0D820EE2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8A8F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4740" w14:textId="77777777" w:rsidR="00452E80" w:rsidRPr="007F5F4F" w:rsidRDefault="00452E80" w:rsidP="00452E80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7AC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5181AF12" w14:textId="77777777" w:rsidR="0088795D" w:rsidRPr="007F5F4F" w:rsidRDefault="0088795D" w:rsidP="0088795D">
      <w:pPr>
        <w:rPr>
          <w:sz w:val="24"/>
          <w:szCs w:val="24"/>
        </w:rPr>
      </w:pPr>
    </w:p>
    <w:p w14:paraId="77261D8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2BDA8878" w14:textId="2862471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79B22441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225C87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E87C0EA" w14:textId="797E00BF" w:rsidR="005C15F0" w:rsidRDefault="00AD7C5A" w:rsidP="005C15F0">
      <w:pPr>
        <w:ind w:left="5954"/>
        <w:rPr>
          <w:sz w:val="24"/>
          <w:szCs w:val="24"/>
        </w:rPr>
      </w:pPr>
      <w:r w:rsidRPr="00AD7C5A">
        <w:rPr>
          <w:sz w:val="24"/>
          <w:szCs w:val="24"/>
        </w:rPr>
        <w:t>от ____________ 2021 года № _____</w:t>
      </w:r>
    </w:p>
    <w:p w14:paraId="08F1AB4D" w14:textId="77777777" w:rsidR="0088795D" w:rsidRPr="004A2712" w:rsidRDefault="0088795D" w:rsidP="0088795D">
      <w:pPr>
        <w:ind w:left="5387" w:firstLine="142"/>
        <w:rPr>
          <w:sz w:val="24"/>
          <w:szCs w:val="24"/>
        </w:rPr>
      </w:pPr>
    </w:p>
    <w:p w14:paraId="3A45558E" w14:textId="77777777" w:rsidR="0088795D" w:rsidRPr="004A2712" w:rsidRDefault="0088795D" w:rsidP="0088795D">
      <w:pPr>
        <w:jc w:val="center"/>
        <w:rPr>
          <w:b/>
          <w:bCs/>
          <w:color w:val="000000"/>
          <w:sz w:val="24"/>
          <w:szCs w:val="24"/>
        </w:rPr>
      </w:pPr>
    </w:p>
    <w:p w14:paraId="10F0055A" w14:textId="1E569548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6309FC39" w14:textId="77777777" w:rsidR="0088795D" w:rsidRPr="004A2712" w:rsidRDefault="0088795D" w:rsidP="0088795D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103"/>
      </w:tblGrid>
      <w:tr w:rsidR="0088795D" w:rsidRPr="004A2712" w14:paraId="43E0F414" w14:textId="77777777" w:rsidTr="00412F19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0F32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9A7A3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88795D" w:rsidRPr="004A2712" w14:paraId="58144517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14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Главного администратора источников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AEA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5B59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795D" w:rsidRPr="004A2712" w14:paraId="55690BD8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6271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4FC8" w14:textId="77777777" w:rsidR="0088795D" w:rsidRPr="001D72F4" w:rsidRDefault="0088795D" w:rsidP="00412F19">
            <w:pPr>
              <w:jc w:val="center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01 05 02 01 03 0000 000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977B" w14:textId="77777777" w:rsidR="0088795D" w:rsidRPr="001D72F4" w:rsidRDefault="0088795D" w:rsidP="00412F1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 xml:space="preserve">администрация муниципального округа Ломоносовский </w:t>
            </w:r>
          </w:p>
        </w:tc>
      </w:tr>
      <w:tr w:rsidR="0088795D" w:rsidRPr="004A2712" w14:paraId="3DAB607E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4638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9A4" w14:textId="77777777" w:rsidR="0088795D" w:rsidRPr="001D72F4" w:rsidRDefault="0088795D" w:rsidP="00412F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9D25" w14:textId="77777777" w:rsidR="0088795D" w:rsidRPr="001D72F4" w:rsidRDefault="0088795D" w:rsidP="00412F1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88795D" w:rsidRPr="004A2712" w14:paraId="5C106374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A99F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2F86" w14:textId="77777777" w:rsidR="0088795D" w:rsidRPr="001D72F4" w:rsidRDefault="0088795D" w:rsidP="00412F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FDC5" w14:textId="77777777" w:rsidR="0088795D" w:rsidRPr="001D72F4" w:rsidRDefault="0088795D" w:rsidP="00412F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7BC440C3" w14:textId="77777777" w:rsidR="0088795D" w:rsidRPr="004A2712" w:rsidRDefault="0088795D" w:rsidP="0088795D">
      <w:pPr>
        <w:jc w:val="both"/>
        <w:rPr>
          <w:sz w:val="24"/>
          <w:szCs w:val="24"/>
        </w:rPr>
      </w:pPr>
    </w:p>
    <w:p w14:paraId="32F5811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68E90D5A" w14:textId="658A772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4FB216CD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E219FE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B0003D5" w14:textId="53BDE592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______</w:t>
      </w:r>
    </w:p>
    <w:p w14:paraId="210C8A4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79223290" w14:textId="090ABD51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37A7C81F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8D6AF7" w:rsidRPr="004A2712" w14:paraId="110797B6" w14:textId="77777777" w:rsidTr="00CA2B5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82AE1E0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0280F91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6BE9E233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0697A50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02A2E9F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EF67C33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70AD30A6" w14:textId="77777777" w:rsidTr="00CA2B50">
        <w:trPr>
          <w:cantSplit/>
          <w:trHeight w:val="194"/>
          <w:tblHeader/>
        </w:trPr>
        <w:tc>
          <w:tcPr>
            <w:tcW w:w="3261" w:type="dxa"/>
            <w:vMerge/>
          </w:tcPr>
          <w:p w14:paraId="6B53C9CD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0871AF8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C67201E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B47C51C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B61B57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7A63AE" w14:textId="3D752F3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</w:t>
            </w:r>
            <w:r w:rsidR="00B937E3"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84EC37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6254B13B" w14:textId="77777777" w:rsidTr="00CA2B50">
        <w:trPr>
          <w:cantSplit/>
          <w:trHeight w:val="372"/>
          <w:tblHeader/>
        </w:trPr>
        <w:tc>
          <w:tcPr>
            <w:tcW w:w="3261" w:type="dxa"/>
            <w:vMerge/>
          </w:tcPr>
          <w:p w14:paraId="3F3045A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39EC8FC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355828A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27DC48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DE8FABB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1DE7BEAA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8A346E" w14:textId="4550E67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B937E3"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770A5465" w14:textId="20B2BE20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B937E3"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8D6AF7" w:rsidRPr="00D8767C" w14:paraId="7E622CCD" w14:textId="77777777" w:rsidTr="00CA2B50">
        <w:tc>
          <w:tcPr>
            <w:tcW w:w="3261" w:type="dxa"/>
          </w:tcPr>
          <w:p w14:paraId="66201F17" w14:textId="77777777" w:rsidR="008D6AF7" w:rsidRPr="00D8767C" w:rsidRDefault="008D6AF7" w:rsidP="00CA2B50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79559C74" w14:textId="77777777" w:rsidR="008D6AF7" w:rsidRPr="00D8767C" w:rsidRDefault="008D6AF7" w:rsidP="00CA2B50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64600BF1" w14:textId="77777777" w:rsidR="008D6AF7" w:rsidRPr="00D8767C" w:rsidRDefault="008D6AF7" w:rsidP="00CA2B50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53B71BDA" w14:textId="77777777" w:rsidR="008D6AF7" w:rsidRPr="00D8767C" w:rsidRDefault="008D6AF7" w:rsidP="00CA2B50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32B46B57" w14:textId="77777777" w:rsidR="008D6AF7" w:rsidRPr="00D8767C" w:rsidRDefault="008D6AF7" w:rsidP="00CA2B50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4E86A6B8" w14:textId="77777777" w:rsidR="008D6AF7" w:rsidRPr="00D8767C" w:rsidRDefault="008D6AF7" w:rsidP="00CA2B50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1EB6D0F0" w14:textId="77777777" w:rsidR="008D6AF7" w:rsidRPr="00D8767C" w:rsidRDefault="008D6AF7" w:rsidP="00CA2B50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667A56D6" w14:textId="77777777" w:rsidR="008D6AF7" w:rsidRPr="00D8767C" w:rsidRDefault="008D6AF7" w:rsidP="00CA2B50">
            <w:pPr>
              <w:jc w:val="center"/>
            </w:pPr>
            <w:r w:rsidRPr="00D8767C">
              <w:t>8</w:t>
            </w:r>
          </w:p>
        </w:tc>
      </w:tr>
      <w:tr w:rsidR="008D6AF7" w:rsidRPr="006D4C45" w14:paraId="23DF1FCC" w14:textId="77777777" w:rsidTr="00CA2B50">
        <w:tc>
          <w:tcPr>
            <w:tcW w:w="3261" w:type="dxa"/>
          </w:tcPr>
          <w:p w14:paraId="175DA53E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7E98FD3B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4E37CC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D9DCB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856D20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B845CE" w14:textId="3FBC37D2" w:rsidR="008D6AF7" w:rsidRPr="00AF47AC" w:rsidRDefault="00AF47AC" w:rsidP="00CA2B50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31744</w:t>
            </w:r>
            <w:r>
              <w:rPr>
                <w:b/>
              </w:rPr>
              <w:t>,2</w:t>
            </w:r>
          </w:p>
        </w:tc>
        <w:tc>
          <w:tcPr>
            <w:tcW w:w="1276" w:type="dxa"/>
          </w:tcPr>
          <w:p w14:paraId="0E5AE03B" w14:textId="74459231" w:rsidR="008D6AF7" w:rsidRPr="00435246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4F58FC98" w14:textId="39B741FF" w:rsidR="008D6AF7" w:rsidRPr="006D4C45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  <w:tr w:rsidR="008D6AF7" w:rsidRPr="000168B9" w14:paraId="0DD47C0B" w14:textId="77777777" w:rsidTr="00CA2B50">
        <w:tc>
          <w:tcPr>
            <w:tcW w:w="3261" w:type="dxa"/>
          </w:tcPr>
          <w:p w14:paraId="41D3A103" w14:textId="77777777" w:rsidR="008D6AF7" w:rsidRPr="000168B9" w:rsidRDefault="008D6AF7" w:rsidP="00CA2B5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6ED4CA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45661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30D438B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8904D6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462AB58" w14:textId="34012658" w:rsidR="008D6AF7" w:rsidRPr="00961934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276" w:type="dxa"/>
          </w:tcPr>
          <w:p w14:paraId="78540836" w14:textId="733040F4" w:rsidR="008D6AF7" w:rsidRPr="00961934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4ACBF721" w14:textId="1A46B30F" w:rsidR="008D6AF7" w:rsidRPr="000168B9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8D6AF7" w:rsidRPr="004A2712" w14:paraId="435A7D00" w14:textId="77777777" w:rsidTr="00CA2B50">
        <w:tc>
          <w:tcPr>
            <w:tcW w:w="3261" w:type="dxa"/>
          </w:tcPr>
          <w:p w14:paraId="2BA75750" w14:textId="77777777" w:rsidR="008D6AF7" w:rsidRPr="004A2712" w:rsidRDefault="008D6AF7" w:rsidP="00CA2B50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DCD5D12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A78608B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571C88A4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B2D4BD" w14:textId="77777777" w:rsidR="008D6AF7" w:rsidRPr="00961934" w:rsidRDefault="008D6AF7" w:rsidP="00CA2B5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372963F2" w14:textId="27422D38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276" w:type="dxa"/>
          </w:tcPr>
          <w:p w14:paraId="49EC0CCF" w14:textId="0B1887F0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992" w:type="dxa"/>
          </w:tcPr>
          <w:p w14:paraId="7FB44F7D" w14:textId="18C00116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</w:tr>
      <w:tr w:rsidR="006577DB" w:rsidRPr="004A2712" w14:paraId="34394565" w14:textId="77777777" w:rsidTr="00CA2B50">
        <w:tc>
          <w:tcPr>
            <w:tcW w:w="3261" w:type="dxa"/>
          </w:tcPr>
          <w:p w14:paraId="017A35F5" w14:textId="77777777" w:rsidR="006577DB" w:rsidRPr="004A2712" w:rsidRDefault="006577DB" w:rsidP="006577DB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8749A0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C459D7D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5B7AA63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21079FA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4D240F69" w14:textId="2B84E8B1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7B7013B3" w14:textId="02C9DF4B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5B0A1BB" w14:textId="17255839" w:rsidR="006577DB" w:rsidRPr="004A2712" w:rsidRDefault="006577DB" w:rsidP="006577DB">
            <w:pPr>
              <w:jc w:val="right"/>
            </w:pPr>
            <w:r>
              <w:t>2689,8</w:t>
            </w:r>
          </w:p>
        </w:tc>
      </w:tr>
      <w:tr w:rsidR="006577DB" w:rsidRPr="004A2712" w14:paraId="1E9D66EC" w14:textId="77777777" w:rsidTr="00CA2B50">
        <w:tc>
          <w:tcPr>
            <w:tcW w:w="3261" w:type="dxa"/>
          </w:tcPr>
          <w:p w14:paraId="142811F4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045847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F6FC34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4F363B38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E8AB57F" w14:textId="77777777" w:rsidR="006577DB" w:rsidRPr="004A2712" w:rsidRDefault="006577DB" w:rsidP="006577D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A61C764" w14:textId="6359AC64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742B23B6" w14:textId="1E0D95D2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3605FBE6" w14:textId="02BED2EB" w:rsidR="006577DB" w:rsidRPr="004A2712" w:rsidRDefault="006577DB" w:rsidP="006577DB">
            <w:pPr>
              <w:jc w:val="right"/>
            </w:pPr>
            <w:r>
              <w:t>2689,8</w:t>
            </w:r>
          </w:p>
        </w:tc>
      </w:tr>
      <w:tr w:rsidR="006577DB" w:rsidRPr="00AA14AD" w14:paraId="526D6C5A" w14:textId="77777777" w:rsidTr="00CA2B50">
        <w:tc>
          <w:tcPr>
            <w:tcW w:w="3261" w:type="dxa"/>
            <w:vAlign w:val="bottom"/>
          </w:tcPr>
          <w:p w14:paraId="17822056" w14:textId="77777777" w:rsidR="006577DB" w:rsidRPr="004A2712" w:rsidRDefault="006577DB" w:rsidP="006577D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61F4A5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97420A2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714BAB2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14B2252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A706D98" w14:textId="1F6C2C64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262936D6" w14:textId="54DAFA82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62988AF" w14:textId="4E9E80F9" w:rsidR="006577DB" w:rsidRPr="00AF47AC" w:rsidRDefault="006577DB" w:rsidP="006577DB">
            <w:pPr>
              <w:jc w:val="right"/>
            </w:pPr>
            <w:r>
              <w:t>2689,8</w:t>
            </w:r>
          </w:p>
        </w:tc>
      </w:tr>
      <w:tr w:rsidR="008D6AF7" w:rsidRPr="004A2712" w14:paraId="06BB3EC9" w14:textId="77777777" w:rsidTr="00CA2B50">
        <w:tc>
          <w:tcPr>
            <w:tcW w:w="3261" w:type="dxa"/>
          </w:tcPr>
          <w:p w14:paraId="4AE29D2C" w14:textId="77777777" w:rsidR="008D6AF7" w:rsidRPr="004A2712" w:rsidRDefault="008D6AF7" w:rsidP="00CA2B5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B49113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2E7BEB" w14:textId="77777777" w:rsidR="008D6AF7" w:rsidRPr="004A2712" w:rsidRDefault="008D6AF7" w:rsidP="00CA2B50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6549D25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71D65D1" w14:textId="77777777" w:rsidR="008D6AF7" w:rsidRPr="004A2712" w:rsidRDefault="008D6AF7" w:rsidP="00CA2B50">
            <w:pPr>
              <w:jc w:val="both"/>
            </w:pPr>
          </w:p>
        </w:tc>
        <w:tc>
          <w:tcPr>
            <w:tcW w:w="1134" w:type="dxa"/>
          </w:tcPr>
          <w:p w14:paraId="0DD7C072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28FE8DC3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8913C18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02A92DEE" w14:textId="77777777" w:rsidTr="00CA2B50">
        <w:tc>
          <w:tcPr>
            <w:tcW w:w="3261" w:type="dxa"/>
          </w:tcPr>
          <w:p w14:paraId="5864653B" w14:textId="77777777" w:rsidR="008D6AF7" w:rsidRPr="004A2712" w:rsidRDefault="008D6AF7" w:rsidP="00CA2B5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E8C7BD3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E771D01" w14:textId="77777777" w:rsidR="008D6AF7" w:rsidRPr="004A2712" w:rsidRDefault="008D6AF7" w:rsidP="00CA2B50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AA0708E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80AAC1C" w14:textId="77777777" w:rsidR="008D6AF7" w:rsidRPr="004A2712" w:rsidRDefault="008D6AF7" w:rsidP="00CA2B50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C7994AC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F4976E8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006375C1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2F4DB5AB" w14:textId="77777777" w:rsidTr="00CA2B50">
        <w:tc>
          <w:tcPr>
            <w:tcW w:w="3261" w:type="dxa"/>
            <w:vAlign w:val="bottom"/>
          </w:tcPr>
          <w:p w14:paraId="2F53BB83" w14:textId="77777777" w:rsidR="008D6AF7" w:rsidRPr="004A2712" w:rsidRDefault="008D6AF7" w:rsidP="00CA2B50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A4D4D58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29D0ED5" w14:textId="77777777" w:rsidR="008D6AF7" w:rsidRPr="004A2712" w:rsidRDefault="008D6AF7" w:rsidP="00CA2B50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1E4EEC14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4C387EB" w14:textId="77777777" w:rsidR="008D6AF7" w:rsidRPr="004A2712" w:rsidRDefault="008D6AF7" w:rsidP="00CA2B5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C42153D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E35C151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2F461984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77B40289" w14:textId="77777777" w:rsidTr="00CA2B50">
        <w:tc>
          <w:tcPr>
            <w:tcW w:w="3261" w:type="dxa"/>
          </w:tcPr>
          <w:p w14:paraId="533F3D5B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3C21BCE7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58B285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66C598E4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5875757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42E8FC0" w14:textId="5955C27B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276" w:type="dxa"/>
          </w:tcPr>
          <w:p w14:paraId="394DAF36" w14:textId="7077EC50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74478B32" w14:textId="0F3212A3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AF47AC" w:rsidRPr="00EC7EA7" w14:paraId="3A8F0F58" w14:textId="77777777" w:rsidTr="00CA2B50">
        <w:tc>
          <w:tcPr>
            <w:tcW w:w="3261" w:type="dxa"/>
          </w:tcPr>
          <w:p w14:paraId="4FD227E5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C516C3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B11C4C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279770CB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7CEE5C6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751C873" w14:textId="0A52160B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783D6CA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7D3FC9F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EC7EA7" w14:paraId="48D834F4" w14:textId="77777777" w:rsidTr="00CA2B50">
        <w:tc>
          <w:tcPr>
            <w:tcW w:w="3261" w:type="dxa"/>
          </w:tcPr>
          <w:p w14:paraId="1D4C638F" w14:textId="77777777" w:rsidR="00AF47AC" w:rsidRPr="004A2712" w:rsidRDefault="00AF47AC" w:rsidP="00AF47AC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6942E7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DC6F93F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554CF4F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01A1F959" w14:textId="77777777" w:rsidR="00AF47AC" w:rsidRPr="004A2712" w:rsidRDefault="00AF47AC" w:rsidP="00AF47A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DE7712C" w14:textId="0A245A06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D7468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A97B3C4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EC7EA7" w14:paraId="2662EBC3" w14:textId="77777777" w:rsidTr="00CA2B50">
        <w:tc>
          <w:tcPr>
            <w:tcW w:w="3261" w:type="dxa"/>
          </w:tcPr>
          <w:p w14:paraId="29744ACF" w14:textId="77777777" w:rsidR="00AF47AC" w:rsidRPr="004A2712" w:rsidRDefault="00AF47AC" w:rsidP="00AF47AC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6D66BCB1" w14:textId="77777777" w:rsidR="00AF47AC" w:rsidRPr="004A2712" w:rsidRDefault="00AF47AC" w:rsidP="00AF47AC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1961B5CF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54888211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3F2A50A" w14:textId="77777777" w:rsidR="00AF47AC" w:rsidRPr="004A2712" w:rsidRDefault="00AF47AC" w:rsidP="00AF47A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EB22275" w14:textId="2F9E4A3C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0DAB0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37327944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6D4C45" w14:paraId="3E070FCD" w14:textId="77777777" w:rsidTr="00CA2B50">
        <w:tc>
          <w:tcPr>
            <w:tcW w:w="3261" w:type="dxa"/>
          </w:tcPr>
          <w:p w14:paraId="3BFB6B4F" w14:textId="77777777" w:rsidR="00AF47AC" w:rsidRDefault="00AF47AC" w:rsidP="00AF47AC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37509CE0" w14:textId="77777777" w:rsidR="00AF47AC" w:rsidRPr="006D4C45" w:rsidRDefault="00AF47AC" w:rsidP="00AF4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A9F1BC9" w14:textId="77777777" w:rsidR="00AF47AC" w:rsidRPr="006D4C45" w:rsidRDefault="00AF47AC" w:rsidP="00AF4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4F9C2C4" w14:textId="77777777" w:rsidR="00AF47AC" w:rsidRPr="004A2712" w:rsidRDefault="00AF47AC" w:rsidP="00AF47AC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CB19D63" w14:textId="06A6F4EC" w:rsidR="00AF47AC" w:rsidRDefault="00AF47AC" w:rsidP="00AF47A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74EFC40A" w14:textId="7B7EA8B7" w:rsidR="00AF47AC" w:rsidRPr="00322A2A" w:rsidRDefault="00AF47AC" w:rsidP="00AF47AC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2D40B52F" w14:textId="1DFE8F91" w:rsidR="00AF47AC" w:rsidRPr="006D4C45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2673A82A" w14:textId="274B0D14" w:rsidR="00AF47AC" w:rsidRPr="006D4C45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AF47AC" w:rsidRPr="006D4C45" w14:paraId="40F5989B" w14:textId="77777777" w:rsidTr="00CA2B50">
        <w:tc>
          <w:tcPr>
            <w:tcW w:w="3261" w:type="dxa"/>
          </w:tcPr>
          <w:p w14:paraId="22C3F3DD" w14:textId="12BA4528" w:rsidR="00AF47AC" w:rsidRPr="006D4C45" w:rsidRDefault="00AF47AC" w:rsidP="00AF47AC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26F280C" w14:textId="5F234F71" w:rsidR="00AF47AC" w:rsidRPr="00B937E3" w:rsidRDefault="00AF47AC" w:rsidP="00AF47AC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0D602822" w14:textId="68AB8A80" w:rsidR="00AF47AC" w:rsidRPr="00B937E3" w:rsidRDefault="00AF47AC" w:rsidP="00AF47AC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CF056AD" w14:textId="17ED3249" w:rsidR="00AF47AC" w:rsidRDefault="00AF47AC" w:rsidP="00AF47AC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B39F8C5" w14:textId="3ECEBBFA" w:rsidR="00AF47AC" w:rsidRDefault="00AF47AC" w:rsidP="00AF47AC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2A099A2C" w14:textId="662DE657" w:rsidR="00AF47AC" w:rsidRDefault="00AF47AC" w:rsidP="00AF47AC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4D6C6685" w14:textId="09EA87C7" w:rsidR="00AF47AC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52A5E2AB" w14:textId="05678D8D" w:rsidR="00AF47AC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AF47AC" w:rsidRPr="004A2712" w14:paraId="58AD9E22" w14:textId="77777777" w:rsidTr="00CA2B50">
        <w:tc>
          <w:tcPr>
            <w:tcW w:w="3261" w:type="dxa"/>
          </w:tcPr>
          <w:p w14:paraId="2FF5FC52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ADDAF4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9925CE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0F4C3DD5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AECE0BA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0007AAD" w14:textId="223B7B9D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276" w:type="dxa"/>
          </w:tcPr>
          <w:p w14:paraId="7D6EFE02" w14:textId="4F099D5C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261397A7" w14:textId="2A2476A8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AF47AC" w:rsidRPr="004A2712" w14:paraId="5BCCF8CA" w14:textId="77777777" w:rsidTr="00CA2B50">
        <w:tc>
          <w:tcPr>
            <w:tcW w:w="3261" w:type="dxa"/>
          </w:tcPr>
          <w:p w14:paraId="17986E99" w14:textId="77777777" w:rsidR="00AF47AC" w:rsidRPr="004A2712" w:rsidRDefault="00AF47AC" w:rsidP="00AF47AC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4DD79ACE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35AA5A7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791E930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3AB9109" w14:textId="77777777" w:rsidR="00AF47AC" w:rsidRPr="004A2712" w:rsidRDefault="00AF47AC" w:rsidP="00AF47AC">
            <w:pPr>
              <w:jc w:val="both"/>
            </w:pPr>
          </w:p>
        </w:tc>
        <w:tc>
          <w:tcPr>
            <w:tcW w:w="1134" w:type="dxa"/>
          </w:tcPr>
          <w:p w14:paraId="07E7BB66" w14:textId="465A01F0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600CE336" w14:textId="4AA309F2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6975806E" w14:textId="4AC348DE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3521EAED" w14:textId="77777777" w:rsidTr="00CA2B50">
        <w:tc>
          <w:tcPr>
            <w:tcW w:w="3261" w:type="dxa"/>
          </w:tcPr>
          <w:p w14:paraId="61714EBF" w14:textId="77777777" w:rsidR="00AF47AC" w:rsidRPr="004A2712" w:rsidRDefault="00AF47AC" w:rsidP="00AF47A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2E6EEC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62DF4D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C1D3761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7E27D1A" w14:textId="77777777" w:rsidR="00AF47AC" w:rsidRPr="004A2712" w:rsidRDefault="00AF47AC" w:rsidP="00AF47A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06E60FDD" w14:textId="4D0A5C5A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42FB345A" w14:textId="2185B50D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3A143AD6" w14:textId="217F6AB9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780AFEF5" w14:textId="77777777" w:rsidTr="00CA2B50">
        <w:tc>
          <w:tcPr>
            <w:tcW w:w="3261" w:type="dxa"/>
            <w:vAlign w:val="bottom"/>
          </w:tcPr>
          <w:p w14:paraId="713E4F00" w14:textId="77777777" w:rsidR="00AF47AC" w:rsidRPr="004A2712" w:rsidRDefault="00AF47AC" w:rsidP="00AF47A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E69A91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889506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0C9CD8A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8DEF01D" w14:textId="77777777" w:rsidR="00AF47AC" w:rsidRPr="004A2712" w:rsidRDefault="00AF47AC" w:rsidP="00AF47A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BAE5F3B" w14:textId="302DFB1F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5B8813FA" w14:textId="6F07ABC7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0E734AD8" w14:textId="1455D121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0813D90F" w14:textId="77777777" w:rsidTr="00CA2B50">
        <w:tc>
          <w:tcPr>
            <w:tcW w:w="3261" w:type="dxa"/>
          </w:tcPr>
          <w:p w14:paraId="58E3E993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A848DE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A43FD0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D4DEA66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1263F7E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35EA91B" w14:textId="334AD7FE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276" w:type="dxa"/>
          </w:tcPr>
          <w:p w14:paraId="318A2C9A" w14:textId="54862CCB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1CDDE7D7" w14:textId="6D1AC476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AF47AC" w:rsidRPr="004A2712" w14:paraId="51DC6F6D" w14:textId="77777777" w:rsidTr="00CA2B50">
        <w:tc>
          <w:tcPr>
            <w:tcW w:w="3261" w:type="dxa"/>
          </w:tcPr>
          <w:p w14:paraId="7C7ABF88" w14:textId="77777777" w:rsidR="00AF47AC" w:rsidRPr="004A2712" w:rsidRDefault="00AF47AC" w:rsidP="00AF47A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C12AF42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3DA2B5A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3BDF443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9507CA4" w14:textId="77777777" w:rsidR="00AF47AC" w:rsidRPr="004A2712" w:rsidRDefault="00AF47AC" w:rsidP="00AF47A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FCA724D" w14:textId="27DA6DEE" w:rsidR="00AF47AC" w:rsidRPr="004A2712" w:rsidRDefault="006577DB" w:rsidP="00AF47AC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048FBBD5" w14:textId="50228C27" w:rsidR="00AF47AC" w:rsidRPr="004A2712" w:rsidRDefault="006577DB" w:rsidP="00AF47AC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19259546" w14:textId="51A5B6C8" w:rsidR="00AF47AC" w:rsidRPr="004A2712" w:rsidRDefault="006577DB" w:rsidP="00AF47AC">
            <w:pPr>
              <w:jc w:val="right"/>
            </w:pPr>
            <w:r>
              <w:t>11610,2</w:t>
            </w:r>
          </w:p>
        </w:tc>
      </w:tr>
      <w:tr w:rsidR="006577DB" w:rsidRPr="004A2712" w14:paraId="30DB3029" w14:textId="77777777" w:rsidTr="00CA2B50">
        <w:tc>
          <w:tcPr>
            <w:tcW w:w="3261" w:type="dxa"/>
            <w:vAlign w:val="bottom"/>
          </w:tcPr>
          <w:p w14:paraId="10AB9000" w14:textId="77777777" w:rsidR="006577DB" w:rsidRPr="004A2712" w:rsidRDefault="006577DB" w:rsidP="006577D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0C01CF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238506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EB2FC7D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38D21EC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085B44C3" w14:textId="262776DB" w:rsidR="006577DB" w:rsidRPr="004A2712" w:rsidRDefault="006577DB" w:rsidP="006577DB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3069A137" w14:textId="5307831A" w:rsidR="006577DB" w:rsidRPr="004A2712" w:rsidRDefault="006577DB" w:rsidP="006577DB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5F5A938B" w14:textId="623D6A97" w:rsidR="006577DB" w:rsidRPr="004A2712" w:rsidRDefault="006577DB" w:rsidP="006577DB">
            <w:pPr>
              <w:jc w:val="right"/>
            </w:pPr>
            <w:r>
              <w:t>11610,2</w:t>
            </w:r>
          </w:p>
        </w:tc>
      </w:tr>
      <w:tr w:rsidR="006577DB" w:rsidRPr="004A2712" w14:paraId="5454C1DD" w14:textId="77777777" w:rsidTr="00CA2B50">
        <w:tc>
          <w:tcPr>
            <w:tcW w:w="3261" w:type="dxa"/>
          </w:tcPr>
          <w:p w14:paraId="63D3679D" w14:textId="77777777" w:rsidR="006577DB" w:rsidRPr="004A2712" w:rsidRDefault="006577DB" w:rsidP="006577D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03AE04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B9FEDF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3738202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14F6E21" w14:textId="77777777" w:rsidR="006577DB" w:rsidRPr="004A2712" w:rsidRDefault="006577DB" w:rsidP="006577DB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F40B4F1" w14:textId="64D02F3B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606A49EE" w14:textId="6860FAB2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8A31B21" w14:textId="69C296C6" w:rsidR="006577DB" w:rsidRPr="004A2712" w:rsidRDefault="006577DB" w:rsidP="006577DB">
            <w:pPr>
              <w:jc w:val="right"/>
            </w:pPr>
            <w:r>
              <w:t>1995,9</w:t>
            </w:r>
          </w:p>
        </w:tc>
      </w:tr>
      <w:tr w:rsidR="006577DB" w:rsidRPr="004A2712" w14:paraId="6857DCA8" w14:textId="77777777" w:rsidTr="00CA2B50">
        <w:tc>
          <w:tcPr>
            <w:tcW w:w="3261" w:type="dxa"/>
          </w:tcPr>
          <w:p w14:paraId="529E254F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80A225D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D51B62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5885106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992586" w14:textId="77777777" w:rsidR="006577DB" w:rsidRPr="004A2712" w:rsidRDefault="006577DB" w:rsidP="006577DB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0341776D" w14:textId="0D30D6FC" w:rsidR="006577DB" w:rsidRPr="006D4C45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018F39E3" w14:textId="6B7E5CFF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EAC702A" w14:textId="691F18BF" w:rsidR="006577DB" w:rsidRPr="004A2712" w:rsidRDefault="006577DB" w:rsidP="006577DB">
            <w:pPr>
              <w:jc w:val="right"/>
            </w:pPr>
            <w:r>
              <w:t>1995,9</w:t>
            </w:r>
          </w:p>
        </w:tc>
      </w:tr>
      <w:tr w:rsidR="006577DB" w:rsidRPr="004A2712" w14:paraId="7F5F89AA" w14:textId="77777777" w:rsidTr="00CA2B50">
        <w:tc>
          <w:tcPr>
            <w:tcW w:w="3261" w:type="dxa"/>
          </w:tcPr>
          <w:p w14:paraId="1FFD8DEB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D3A303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58582B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43B2737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5C284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2682B1BE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7EE9A075" w14:textId="6EAE9A2F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63BDB1EC" w14:textId="2073F6FD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4A2712" w14:paraId="25F95FD0" w14:textId="77777777" w:rsidTr="00CA2B50">
        <w:tc>
          <w:tcPr>
            <w:tcW w:w="3261" w:type="dxa"/>
          </w:tcPr>
          <w:p w14:paraId="0F314449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0154C01" w14:textId="77777777" w:rsidR="006577DB" w:rsidRPr="004A2712" w:rsidRDefault="006577DB" w:rsidP="006577DB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7C11B7FF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ECCB8BB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ED7CAF5" w14:textId="77777777" w:rsidR="006577DB" w:rsidRPr="004A2712" w:rsidRDefault="006577DB" w:rsidP="006577DB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5791D77E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1104E959" w14:textId="3B5E01B3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478B661" w14:textId="1BD6FBEA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4A2712" w14:paraId="52DD2C4B" w14:textId="77777777" w:rsidTr="00CA2B50">
        <w:tc>
          <w:tcPr>
            <w:tcW w:w="3261" w:type="dxa"/>
            <w:vAlign w:val="bottom"/>
          </w:tcPr>
          <w:p w14:paraId="6ADD675B" w14:textId="77777777" w:rsidR="006577DB" w:rsidRPr="004A2712" w:rsidRDefault="006577DB" w:rsidP="006577D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AD3021F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05470A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1831411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A583F3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4C3EED3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0BADDDB6" w14:textId="232EBA0F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281F466B" w14:textId="52A49363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E131A6" w14:paraId="7F269E91" w14:textId="77777777" w:rsidTr="00CA2B50">
        <w:tc>
          <w:tcPr>
            <w:tcW w:w="3261" w:type="dxa"/>
            <w:vAlign w:val="bottom"/>
          </w:tcPr>
          <w:p w14:paraId="09F926A5" w14:textId="77777777" w:rsidR="006577DB" w:rsidRPr="00E131A6" w:rsidRDefault="006577DB" w:rsidP="006577DB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64C42E9" w14:textId="77777777" w:rsidR="006577DB" w:rsidRPr="00E131A6" w:rsidRDefault="006577DB" w:rsidP="006577DB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26AFBC9D" w14:textId="77777777" w:rsidR="006577DB" w:rsidRPr="00E131A6" w:rsidRDefault="006577DB" w:rsidP="006577DB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3EE38FF4" w14:textId="77777777" w:rsidR="006577DB" w:rsidRPr="00E131A6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B1650F8" w14:textId="77777777" w:rsidR="006577DB" w:rsidRPr="00E131A6" w:rsidRDefault="006577DB" w:rsidP="006577D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622CFEF3" w14:textId="68C59601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276" w:type="dxa"/>
          </w:tcPr>
          <w:p w14:paraId="733DADB4" w14:textId="7F189474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203DD525" w14:textId="6D041C26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6577DB" w:rsidRPr="004A2712" w14:paraId="4FD291DD" w14:textId="77777777" w:rsidTr="00CA2B50">
        <w:tc>
          <w:tcPr>
            <w:tcW w:w="3261" w:type="dxa"/>
            <w:vAlign w:val="bottom"/>
          </w:tcPr>
          <w:p w14:paraId="079E0E60" w14:textId="77777777" w:rsidR="006577DB" w:rsidRPr="001569D7" w:rsidRDefault="006577DB" w:rsidP="006577DB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559A295A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314F8B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7CC545E8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3717E140" w14:textId="77777777" w:rsidR="006577DB" w:rsidRPr="004A2712" w:rsidRDefault="006577DB" w:rsidP="006577DB">
            <w:pPr>
              <w:jc w:val="right"/>
            </w:pPr>
          </w:p>
        </w:tc>
        <w:tc>
          <w:tcPr>
            <w:tcW w:w="1134" w:type="dxa"/>
          </w:tcPr>
          <w:p w14:paraId="2A29136B" w14:textId="3A43A025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04DAA812" w14:textId="1B819F55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536E76DB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27673D34" w14:textId="77777777" w:rsidTr="00CA2B50">
        <w:tc>
          <w:tcPr>
            <w:tcW w:w="3261" w:type="dxa"/>
            <w:vAlign w:val="bottom"/>
          </w:tcPr>
          <w:p w14:paraId="5C32B11C" w14:textId="77777777" w:rsidR="006577DB" w:rsidRPr="00324478" w:rsidRDefault="006577DB" w:rsidP="006577D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FC1799B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630181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5D3D95AB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1EA398DD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52C24AA" w14:textId="356AD599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09874116" w14:textId="56CA4EC7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24D8ACBB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033A4AD7" w14:textId="77777777" w:rsidTr="00CA2B50">
        <w:tc>
          <w:tcPr>
            <w:tcW w:w="3261" w:type="dxa"/>
            <w:vAlign w:val="bottom"/>
          </w:tcPr>
          <w:p w14:paraId="3EA3C15E" w14:textId="77777777" w:rsidR="006577DB" w:rsidRDefault="006577DB" w:rsidP="006577DB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2B3E05F2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76E3BE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3D0BA6CC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030AB17C" w14:textId="77777777" w:rsidR="006577DB" w:rsidRPr="004A2712" w:rsidRDefault="006577DB" w:rsidP="006577DB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4C479F90" w14:textId="1F4EF188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72C13605" w14:textId="2A3D0C66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7942656F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645FF6CC" w14:textId="77777777" w:rsidTr="00CA2B50">
        <w:tc>
          <w:tcPr>
            <w:tcW w:w="3261" w:type="dxa"/>
          </w:tcPr>
          <w:p w14:paraId="6E55C2CA" w14:textId="7CC0AB1E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6B1EB16C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3897EB0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1CCDE28F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793967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29BF9C3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74C98368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1C31740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6577DB" w:rsidRPr="004A2712" w14:paraId="7714B0A1" w14:textId="77777777" w:rsidTr="00CA2B50">
        <w:tc>
          <w:tcPr>
            <w:tcW w:w="3261" w:type="dxa"/>
          </w:tcPr>
          <w:p w14:paraId="508BD663" w14:textId="2473EF5E" w:rsidR="006577DB" w:rsidRPr="004A2712" w:rsidRDefault="006577DB" w:rsidP="006577DB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1FAC6B7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A42D85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19730702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6CE09A56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F8DC16F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7C42CA9D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2963DCA7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</w:tr>
      <w:tr w:rsidR="006577DB" w:rsidRPr="004A2712" w14:paraId="42E4A981" w14:textId="77777777" w:rsidTr="00CA2B50">
        <w:tc>
          <w:tcPr>
            <w:tcW w:w="3261" w:type="dxa"/>
            <w:vAlign w:val="bottom"/>
          </w:tcPr>
          <w:p w14:paraId="6FC91901" w14:textId="77777777" w:rsidR="006577DB" w:rsidRPr="00324478" w:rsidRDefault="006577DB" w:rsidP="006577D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0D139C5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5A1FE87" w14:textId="77777777" w:rsidR="006577DB" w:rsidRDefault="006577DB" w:rsidP="006577DB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72AE5137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246E9275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40F56680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216A07BB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7BB7527E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</w:tr>
      <w:tr w:rsidR="006577DB" w:rsidRPr="004A2712" w14:paraId="38852DA7" w14:textId="77777777" w:rsidTr="00CA2B50">
        <w:tc>
          <w:tcPr>
            <w:tcW w:w="3261" w:type="dxa"/>
          </w:tcPr>
          <w:p w14:paraId="59478BE9" w14:textId="77777777" w:rsidR="006577DB" w:rsidRPr="004A2712" w:rsidRDefault="006577DB" w:rsidP="006577DB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28CF3F8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C46493" w14:textId="77777777" w:rsidR="006577DB" w:rsidRPr="004A2712" w:rsidRDefault="006577DB" w:rsidP="006577DB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56532907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F59D246" w14:textId="77777777" w:rsidR="006577DB" w:rsidRPr="004A2712" w:rsidRDefault="006577DB" w:rsidP="006577DB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43E4B460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37E8A4C3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7305972A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6577DB" w:rsidRPr="004A2712" w14:paraId="29A00FEF" w14:textId="77777777" w:rsidTr="00CA2B50">
        <w:tc>
          <w:tcPr>
            <w:tcW w:w="3261" w:type="dxa"/>
          </w:tcPr>
          <w:p w14:paraId="68354232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E3972E5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CF9A942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70DF42A8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00D26A2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38FFB94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55B337BA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576DC80A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6577DB" w:rsidRPr="004A2712" w14:paraId="1CF08CD3" w14:textId="77777777" w:rsidTr="00CA2B50">
        <w:tc>
          <w:tcPr>
            <w:tcW w:w="3261" w:type="dxa"/>
          </w:tcPr>
          <w:p w14:paraId="7C9017AA" w14:textId="77777777" w:rsidR="006577DB" w:rsidRPr="004A2712" w:rsidRDefault="006577DB" w:rsidP="006577DB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3EE8DEC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B74240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F754F71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127572C0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3EBFFB47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617B03A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35D08E51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</w:tr>
      <w:tr w:rsidR="006577DB" w:rsidRPr="004A2712" w14:paraId="061BEBFF" w14:textId="77777777" w:rsidTr="00CA2B50">
        <w:tc>
          <w:tcPr>
            <w:tcW w:w="3261" w:type="dxa"/>
          </w:tcPr>
          <w:p w14:paraId="5357347F" w14:textId="77777777" w:rsidR="006577DB" w:rsidRPr="004A2712" w:rsidRDefault="006577DB" w:rsidP="006577D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385CEAB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564A7D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C748B7B" w14:textId="77777777" w:rsidR="006577DB" w:rsidRPr="004A2712" w:rsidRDefault="006577DB" w:rsidP="006577D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5E17C101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50541C9A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45DA2699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D078F93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</w:tr>
      <w:tr w:rsidR="006577DB" w:rsidRPr="004A2712" w14:paraId="19CF1401" w14:textId="77777777" w:rsidTr="00CA2B50">
        <w:tc>
          <w:tcPr>
            <w:tcW w:w="3261" w:type="dxa"/>
          </w:tcPr>
          <w:p w14:paraId="78395732" w14:textId="77777777" w:rsidR="006577DB" w:rsidRPr="004A2712" w:rsidRDefault="006577DB" w:rsidP="006577D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4AD316E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22213D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7B61F706" w14:textId="77777777" w:rsidR="006577DB" w:rsidRPr="004A2712" w:rsidRDefault="006577DB" w:rsidP="006577D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84EA786" w14:textId="77777777" w:rsidR="006577DB" w:rsidRPr="004A2712" w:rsidRDefault="006577DB" w:rsidP="006577DB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7C7DB3BE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7D6567CC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64BECFA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</w:tr>
      <w:tr w:rsidR="006577DB" w:rsidRPr="004A2712" w14:paraId="70D1496C" w14:textId="77777777" w:rsidTr="00CA2B50">
        <w:tc>
          <w:tcPr>
            <w:tcW w:w="3261" w:type="dxa"/>
          </w:tcPr>
          <w:p w14:paraId="3CC86CB2" w14:textId="416C9070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FFEAC8C" w14:textId="7CEDF333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182E666E" w14:textId="4F97D58D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471C4F45" w14:textId="77777777" w:rsidR="006577DB" w:rsidRPr="004A2712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2419E495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1062EBCB" w14:textId="5999226F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DFC7F0C" w14:textId="07B18B6B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AA2C0F5" w14:textId="25CC790F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4A2712" w14:paraId="178A48CE" w14:textId="77777777" w:rsidTr="00CA2B50">
        <w:tc>
          <w:tcPr>
            <w:tcW w:w="3261" w:type="dxa"/>
          </w:tcPr>
          <w:p w14:paraId="1967AC4A" w14:textId="0EE85CF7" w:rsidR="006577DB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9495139" w14:textId="034321F0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BDD657" w14:textId="41799C20" w:rsidR="006577DB" w:rsidRDefault="006577DB" w:rsidP="006577D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29D4B142" w14:textId="71674A58" w:rsidR="006577DB" w:rsidRPr="004A2712" w:rsidRDefault="006577DB" w:rsidP="006577D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5FA0E8CC" w14:textId="229C1732" w:rsidR="006577DB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B0FC050" w14:textId="4A2A3626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66518D9C" w14:textId="413E2C10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61B27DA0" w14:textId="304D02FA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4A2712" w14:paraId="2A8A96B1" w14:textId="77777777" w:rsidTr="00CA2B50">
        <w:tc>
          <w:tcPr>
            <w:tcW w:w="3261" w:type="dxa"/>
          </w:tcPr>
          <w:p w14:paraId="6217E29C" w14:textId="59328B24" w:rsidR="006577DB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95D54F6" w14:textId="0310C3D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91367D" w14:textId="3535C7D4" w:rsidR="006577DB" w:rsidRDefault="006577DB" w:rsidP="006577D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09E41A14" w14:textId="6B3FD6BF" w:rsidR="006577DB" w:rsidRPr="004A2712" w:rsidRDefault="006577DB" w:rsidP="006577D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0EC91B61" w14:textId="0B1E6037" w:rsidR="006577DB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42C0EDC" w14:textId="506C303D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942F7B9" w14:textId="092D3164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592639F7" w14:textId="1577F216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756137" w14:paraId="10E17B08" w14:textId="77777777" w:rsidTr="00CA2B50">
        <w:tc>
          <w:tcPr>
            <w:tcW w:w="3261" w:type="dxa"/>
          </w:tcPr>
          <w:p w14:paraId="4F229D8F" w14:textId="77777777" w:rsidR="006577DB" w:rsidRPr="008C16DA" w:rsidRDefault="006577DB" w:rsidP="006577DB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7E036311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2FC877F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0CE70AF3" w14:textId="77777777" w:rsidR="006577DB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169BD0C4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2A4A36D" w14:textId="561436F3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276" w:type="dxa"/>
          </w:tcPr>
          <w:p w14:paraId="311E7D97" w14:textId="2C804F3B" w:rsidR="006577DB" w:rsidRPr="00756137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79C4E065" w14:textId="40B97BDF" w:rsidR="006577DB" w:rsidRPr="00756137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6577DB" w:rsidRPr="00756137" w14:paraId="65243E71" w14:textId="77777777" w:rsidTr="00CA2B50">
        <w:tc>
          <w:tcPr>
            <w:tcW w:w="3261" w:type="dxa"/>
          </w:tcPr>
          <w:p w14:paraId="35398A98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B86B4E5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9D6A08F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9DA9964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23B6C85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CBEDFF8" w14:textId="1DCA738F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11A2E2AC" w14:textId="7ABFE606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30DE8F17" w14:textId="2EE87369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7507BADA" w14:textId="77777777" w:rsidTr="00CA2B50">
        <w:tc>
          <w:tcPr>
            <w:tcW w:w="3261" w:type="dxa"/>
          </w:tcPr>
          <w:p w14:paraId="3A7C7421" w14:textId="77777777" w:rsidR="006577DB" w:rsidRPr="004A2712" w:rsidRDefault="006577DB" w:rsidP="006577DB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537FF23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7C658C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35509AD4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050914D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5DE33274" w14:textId="26A0471B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7013732A" w14:textId="6DD4A6FB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35360918" w14:textId="1216D2AA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0D2B5C58" w14:textId="77777777" w:rsidTr="00CA2B50">
        <w:tc>
          <w:tcPr>
            <w:tcW w:w="3261" w:type="dxa"/>
          </w:tcPr>
          <w:p w14:paraId="449834EE" w14:textId="77777777" w:rsidR="006577DB" w:rsidRPr="004A2712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E33727E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BC120F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680D8B75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AAC08AE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64D5DABE" w14:textId="109C7164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7B359B90" w14:textId="5CB6D48E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529DDCC5" w14:textId="6D053382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5AD0D3CA" w14:textId="77777777" w:rsidTr="00CA2B50">
        <w:tc>
          <w:tcPr>
            <w:tcW w:w="3261" w:type="dxa"/>
          </w:tcPr>
          <w:p w14:paraId="53824939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84004D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05C275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0701D800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CC83524" w14:textId="77777777" w:rsidR="006577DB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7AB884F" w14:textId="7B95FFF4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6A991DA2" w14:textId="44892C0D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F12AF04" w14:textId="5D6BC4AA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CB4839" w14:paraId="70546E3D" w14:textId="77777777" w:rsidTr="00CA2B50">
        <w:tc>
          <w:tcPr>
            <w:tcW w:w="3261" w:type="dxa"/>
          </w:tcPr>
          <w:p w14:paraId="1859D416" w14:textId="77777777" w:rsidR="006577DB" w:rsidRPr="008C16DA" w:rsidRDefault="006577DB" w:rsidP="006577DB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92A1274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E12CA66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61EB9839" w14:textId="77777777" w:rsidR="006577DB" w:rsidRPr="004A2712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263BB593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5BB18D56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4587FA47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0C994E10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6577DB" w:rsidRPr="004A2712" w14:paraId="5CAE5B8E" w14:textId="77777777" w:rsidTr="00CA2B50">
        <w:trPr>
          <w:trHeight w:val="184"/>
        </w:trPr>
        <w:tc>
          <w:tcPr>
            <w:tcW w:w="3261" w:type="dxa"/>
          </w:tcPr>
          <w:p w14:paraId="7215FD5D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50A5C581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296D549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6F8108D0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3C15B7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019EB84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0D6CFF39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987E023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6577DB" w:rsidRPr="004A2712" w14:paraId="573E804D" w14:textId="77777777" w:rsidTr="00CA2B50">
        <w:tc>
          <w:tcPr>
            <w:tcW w:w="3261" w:type="dxa"/>
          </w:tcPr>
          <w:p w14:paraId="27FB434F" w14:textId="77777777" w:rsidR="006577DB" w:rsidRPr="004A2712" w:rsidRDefault="006577DB" w:rsidP="006577DB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6D51F6AD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C7147E6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20E048E7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759939E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2280FC1A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495433E8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3E58298B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6577DB" w:rsidRPr="004A2712" w14:paraId="564A34A7" w14:textId="77777777" w:rsidTr="00CA2B50">
        <w:tc>
          <w:tcPr>
            <w:tcW w:w="3261" w:type="dxa"/>
          </w:tcPr>
          <w:p w14:paraId="13CCFCC4" w14:textId="77777777" w:rsidR="006577DB" w:rsidRPr="004A2712" w:rsidRDefault="006577DB" w:rsidP="006577DB">
            <w:pPr>
              <w:jc w:val="both"/>
            </w:pPr>
            <w:r>
              <w:lastRenderedPageBreak/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3A09A92B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ABB8C8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9DC8230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3B7B2163" w14:textId="77777777" w:rsidR="006577DB" w:rsidRPr="004A2712" w:rsidRDefault="006577DB" w:rsidP="006577DB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7DBCA469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48FC3AFE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0F6FFD04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6577DB" w:rsidRPr="004A2712" w14:paraId="398EC41C" w14:textId="77777777" w:rsidTr="00CA2B50">
        <w:tc>
          <w:tcPr>
            <w:tcW w:w="3261" w:type="dxa"/>
          </w:tcPr>
          <w:p w14:paraId="77D2DF54" w14:textId="77777777" w:rsidR="006577DB" w:rsidRPr="004A2712" w:rsidRDefault="006577DB" w:rsidP="006577DB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FCE929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2DAE5CD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02AECACF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6A718CE" w14:textId="77777777" w:rsidR="006577DB" w:rsidRPr="004A2712" w:rsidRDefault="006577DB" w:rsidP="006577DB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536F53C1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70ECF76E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4DDD3032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</w:tr>
      <w:tr w:rsidR="006577DB" w:rsidRPr="004A2712" w14:paraId="070281D7" w14:textId="77777777" w:rsidTr="00CA2B50">
        <w:tc>
          <w:tcPr>
            <w:tcW w:w="3261" w:type="dxa"/>
          </w:tcPr>
          <w:p w14:paraId="350626C3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809D058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B8AA114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50523F53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E5442CB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935851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CAFC491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4E149770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6577DB" w:rsidRPr="004A2712" w14:paraId="07F7A7E8" w14:textId="77777777" w:rsidTr="00CA2B50">
        <w:tc>
          <w:tcPr>
            <w:tcW w:w="3261" w:type="dxa"/>
          </w:tcPr>
          <w:p w14:paraId="063BBE52" w14:textId="77777777" w:rsidR="006577DB" w:rsidRPr="004A2712" w:rsidRDefault="006577DB" w:rsidP="006577DB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3D00FF8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575FD7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504A2BB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0DE3C1C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58E44C3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DF0D9A2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BDA122A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196BFE3F" w14:textId="77777777" w:rsidTr="00CA2B50">
        <w:tc>
          <w:tcPr>
            <w:tcW w:w="3261" w:type="dxa"/>
          </w:tcPr>
          <w:p w14:paraId="42F1302B" w14:textId="77777777" w:rsidR="006577DB" w:rsidRPr="004A2712" w:rsidRDefault="006577DB" w:rsidP="006577DB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9D1C700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FCC1BA0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44C8DB0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7E45421" w14:textId="77777777" w:rsidR="006577DB" w:rsidRPr="004A2712" w:rsidRDefault="006577DB" w:rsidP="006577DB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6D7C62DB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57E968D6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3067CE8F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32B5CF12" w14:textId="77777777" w:rsidTr="00CA2B50">
        <w:tc>
          <w:tcPr>
            <w:tcW w:w="3261" w:type="dxa"/>
          </w:tcPr>
          <w:p w14:paraId="5F057680" w14:textId="77777777" w:rsidR="006577DB" w:rsidRPr="004A2712" w:rsidRDefault="006577DB" w:rsidP="006577D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F9FEE8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8DBB2E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952B858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4576B946" w14:textId="77777777" w:rsidR="006577DB" w:rsidRPr="004A2712" w:rsidRDefault="006577DB" w:rsidP="006577D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6AE79D5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1E84E48E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B40DEF2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6786C92A" w14:textId="77777777" w:rsidTr="00CA2B50">
        <w:tc>
          <w:tcPr>
            <w:tcW w:w="3261" w:type="dxa"/>
          </w:tcPr>
          <w:p w14:paraId="03D5A169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59DF1A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4BF8C6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8936F64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B25104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7EED33A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02A4AF0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1899E33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4A2712" w14:paraId="7E72B5FF" w14:textId="77777777" w:rsidTr="00CA2B50">
        <w:tc>
          <w:tcPr>
            <w:tcW w:w="3261" w:type="dxa"/>
          </w:tcPr>
          <w:p w14:paraId="38E04AC4" w14:textId="77777777" w:rsidR="006577DB" w:rsidRPr="004A2712" w:rsidRDefault="006577DB" w:rsidP="006577DB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FA11A5F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7D67D5" w14:textId="77777777" w:rsidR="006577DB" w:rsidRPr="004A2712" w:rsidRDefault="006577DB" w:rsidP="006577D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0052E7F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1D588FE" w14:textId="77777777" w:rsidR="006577DB" w:rsidRPr="004A2712" w:rsidRDefault="006577DB" w:rsidP="006577DB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67F53D5B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63FB808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583DAEF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4A2712" w14:paraId="4323F809" w14:textId="77777777" w:rsidTr="00CA2B50">
        <w:tc>
          <w:tcPr>
            <w:tcW w:w="3261" w:type="dxa"/>
          </w:tcPr>
          <w:p w14:paraId="11BCFA2A" w14:textId="77777777" w:rsidR="006577DB" w:rsidRPr="004A2712" w:rsidRDefault="006577DB" w:rsidP="006577D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9D5E0E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D227209" w14:textId="77777777" w:rsidR="006577DB" w:rsidRPr="004A2712" w:rsidRDefault="006577DB" w:rsidP="006577D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6D7D94DD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5C4DB13" w14:textId="77777777" w:rsidR="006577DB" w:rsidRPr="004A2712" w:rsidRDefault="006577DB" w:rsidP="006577D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6C1513E2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7FA8B6D7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67B4C1F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CA5C83" w14:paraId="20A331F5" w14:textId="77777777" w:rsidTr="00CA2B50">
        <w:tc>
          <w:tcPr>
            <w:tcW w:w="3261" w:type="dxa"/>
          </w:tcPr>
          <w:p w14:paraId="55EF42A4" w14:textId="77777777" w:rsidR="006577DB" w:rsidRPr="000168B9" w:rsidRDefault="006577DB" w:rsidP="006577DB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56DC7175" w14:textId="77777777" w:rsidR="006577DB" w:rsidRPr="000168B9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1F97436" w14:textId="77777777" w:rsidR="006577DB" w:rsidRPr="000168B9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39EC2C3C" w14:textId="77777777" w:rsidR="006577DB" w:rsidRPr="000168B9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469D3DD" w14:textId="77777777" w:rsidR="006577DB" w:rsidRPr="000168B9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AF1857F" w14:textId="7D6C5F5E" w:rsidR="006577DB" w:rsidRPr="00CA5C83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276" w:type="dxa"/>
          </w:tcPr>
          <w:p w14:paraId="27544ACA" w14:textId="62EE543D" w:rsidR="006577DB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  <w:p w14:paraId="7E9B4C86" w14:textId="31DC1CDF" w:rsidR="006577DB" w:rsidRPr="00CA5C83" w:rsidRDefault="006577DB" w:rsidP="006577D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6D3A665" w14:textId="4ED784E0" w:rsidR="006577DB" w:rsidRPr="00CA5C83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6577DB" w:rsidRPr="00CA5C83" w14:paraId="709DC6E8" w14:textId="77777777" w:rsidTr="00CA2B50">
        <w:trPr>
          <w:trHeight w:val="357"/>
        </w:trPr>
        <w:tc>
          <w:tcPr>
            <w:tcW w:w="3261" w:type="dxa"/>
          </w:tcPr>
          <w:p w14:paraId="2FC03F80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D50CD84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FE92DC0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4F8CEEB3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AE1B99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E659CDD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1276" w:type="dxa"/>
          </w:tcPr>
          <w:p w14:paraId="4B3FB3DC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65E3D636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6577DB" w:rsidRPr="004A2712" w14:paraId="17F2E6B0" w14:textId="77777777" w:rsidTr="00CA2B50">
        <w:trPr>
          <w:trHeight w:val="357"/>
        </w:trPr>
        <w:tc>
          <w:tcPr>
            <w:tcW w:w="3261" w:type="dxa"/>
          </w:tcPr>
          <w:p w14:paraId="6FE4A4B2" w14:textId="77777777" w:rsidR="006577DB" w:rsidRPr="004A2712" w:rsidRDefault="006577DB" w:rsidP="006577D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18F289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15004C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CB93C7A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951D821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33DD5297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  <w:tc>
          <w:tcPr>
            <w:tcW w:w="1276" w:type="dxa"/>
          </w:tcPr>
          <w:p w14:paraId="4CB63436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04FDCECB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</w:tr>
      <w:tr w:rsidR="006577DB" w:rsidRPr="004A2712" w14:paraId="1A01B506" w14:textId="77777777" w:rsidTr="00CA2B50">
        <w:tc>
          <w:tcPr>
            <w:tcW w:w="3261" w:type="dxa"/>
          </w:tcPr>
          <w:p w14:paraId="5C88B677" w14:textId="77777777" w:rsidR="006577DB" w:rsidRPr="004A2712" w:rsidRDefault="006577DB" w:rsidP="006577D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3CCECD8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7A6C660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4153BA7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D9E22ED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6AEACD8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2629D700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2E29F0A5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</w:tr>
      <w:tr w:rsidR="006577DB" w:rsidRPr="004A2712" w14:paraId="29EF026A" w14:textId="77777777" w:rsidTr="00CA2B50">
        <w:tc>
          <w:tcPr>
            <w:tcW w:w="3261" w:type="dxa"/>
          </w:tcPr>
          <w:p w14:paraId="4E8A5ACE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CCA707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48968F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4C4E14A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00398BE" w14:textId="77777777" w:rsidR="006577DB" w:rsidRPr="004A2712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5078818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0CFCB6BF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55FB6F70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</w:tr>
      <w:tr w:rsidR="006577DB" w:rsidRPr="004A2712" w14:paraId="50952B41" w14:textId="77777777" w:rsidTr="00CA2B50">
        <w:tc>
          <w:tcPr>
            <w:tcW w:w="3261" w:type="dxa"/>
          </w:tcPr>
          <w:p w14:paraId="513C7778" w14:textId="77777777" w:rsidR="006577DB" w:rsidRPr="004A2712" w:rsidRDefault="006577DB" w:rsidP="006577D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7C0241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134621D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1A4C662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95B5AE4" w14:textId="77777777" w:rsidR="006577DB" w:rsidRPr="004A2712" w:rsidRDefault="006577DB" w:rsidP="006577DB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40BACCFF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59572954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FD95B6C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</w:tr>
      <w:tr w:rsidR="006577DB" w:rsidRPr="004A2712" w14:paraId="5370BD75" w14:textId="77777777" w:rsidTr="00CA2B50">
        <w:tc>
          <w:tcPr>
            <w:tcW w:w="3261" w:type="dxa"/>
          </w:tcPr>
          <w:p w14:paraId="05A9418C" w14:textId="77777777" w:rsidR="006577DB" w:rsidRPr="004A2712" w:rsidRDefault="006577DB" w:rsidP="006577DB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49443EA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A2529C5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EC049E0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1DEF204" w14:textId="77777777" w:rsidR="006577DB" w:rsidRPr="004A2712" w:rsidRDefault="006577DB" w:rsidP="006577DB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30F73C8D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7DAB070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BAF698B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</w:tr>
      <w:tr w:rsidR="006577DB" w:rsidRPr="004A2712" w14:paraId="3E2D5AD9" w14:textId="77777777" w:rsidTr="00CA2B50">
        <w:tc>
          <w:tcPr>
            <w:tcW w:w="3261" w:type="dxa"/>
          </w:tcPr>
          <w:p w14:paraId="272101AE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84A3153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531113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AC2CA2A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D272F1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D905E8A" w14:textId="507E0AE0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5687CFEA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340208C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6577DB" w:rsidRPr="004A2712" w14:paraId="2013D090" w14:textId="77777777" w:rsidTr="00CA2B50">
        <w:tc>
          <w:tcPr>
            <w:tcW w:w="3261" w:type="dxa"/>
          </w:tcPr>
          <w:p w14:paraId="6D031550" w14:textId="77777777" w:rsidR="006577DB" w:rsidRPr="004A2712" w:rsidRDefault="006577DB" w:rsidP="006577D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2A55A02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ED4525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6825B87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1FE4800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131CE884" w14:textId="0E7400DB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5710D27E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3B6801A4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577DB" w:rsidRPr="004A2712" w14:paraId="6A3831FA" w14:textId="77777777" w:rsidTr="00CA2B50">
        <w:tc>
          <w:tcPr>
            <w:tcW w:w="3261" w:type="dxa"/>
          </w:tcPr>
          <w:p w14:paraId="3334F1F0" w14:textId="77777777" w:rsidR="006577DB" w:rsidRPr="004A2712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13264E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567851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152994F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8D05C65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C75495C" w14:textId="13517DFE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A8C30E0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6F3BF523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577DB" w:rsidRPr="004A2712" w14:paraId="46F2C1B4" w14:textId="77777777" w:rsidTr="00CA2B50">
        <w:tc>
          <w:tcPr>
            <w:tcW w:w="3261" w:type="dxa"/>
          </w:tcPr>
          <w:p w14:paraId="08E2442D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B5E2B9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BB375E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747E033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B70D035" w14:textId="77777777" w:rsidR="006577DB" w:rsidRPr="004A2712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1F04644" w14:textId="385B4819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9C45D57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7D3DCD1D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7C413333" w14:textId="77777777" w:rsidR="008D6AF7" w:rsidRPr="004A2712" w:rsidRDefault="008D6AF7" w:rsidP="0088795D">
      <w:pPr>
        <w:jc w:val="center"/>
        <w:rPr>
          <w:b/>
          <w:sz w:val="24"/>
          <w:szCs w:val="24"/>
        </w:rPr>
      </w:pPr>
    </w:p>
    <w:p w14:paraId="2FFABDEB" w14:textId="77777777" w:rsidR="0088795D" w:rsidRPr="004A2712" w:rsidRDefault="0088795D" w:rsidP="0088795D">
      <w:pPr>
        <w:jc w:val="right"/>
        <w:rPr>
          <w:b/>
        </w:rPr>
      </w:pPr>
    </w:p>
    <w:p w14:paraId="5DBA7715" w14:textId="77777777" w:rsidR="0088795D" w:rsidRDefault="0088795D" w:rsidP="008879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0A007E" w14:textId="5C1B154A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76C195C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B9BA903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DAFE170" w14:textId="6588FE34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6ADA83C4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5BFDF2F5" w14:textId="1C7397F8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7ADD86AC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8D6AF7" w:rsidRPr="004A2712" w14:paraId="2414B780" w14:textId="77777777" w:rsidTr="00CA2B5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330D926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44076F2E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6C411286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7707E37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1A6CE3C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0742ADDD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379A4AB1" w14:textId="77777777" w:rsidTr="00CA2B50">
        <w:trPr>
          <w:cantSplit/>
          <w:trHeight w:val="194"/>
          <w:tblHeader/>
        </w:trPr>
        <w:tc>
          <w:tcPr>
            <w:tcW w:w="3261" w:type="dxa"/>
            <w:vMerge/>
          </w:tcPr>
          <w:p w14:paraId="49D07687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5D5FE86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3632BE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E973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957ADA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3ACBF8C" w14:textId="3D18FEDF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</w:t>
            </w:r>
            <w:r w:rsidR="00713F44"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253D315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41D97ECF" w14:textId="77777777" w:rsidTr="00CA2B50">
        <w:trPr>
          <w:cantSplit/>
          <w:trHeight w:val="372"/>
          <w:tblHeader/>
        </w:trPr>
        <w:tc>
          <w:tcPr>
            <w:tcW w:w="3261" w:type="dxa"/>
            <w:vMerge/>
          </w:tcPr>
          <w:p w14:paraId="353046B6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81588D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D304A7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10A5C2A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22A1B9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64719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3EC872E" w14:textId="44C41B3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713F44"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540AEAAB" w14:textId="58DDBC74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713F44"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8D6AF7" w:rsidRPr="004A2712" w14:paraId="5D556B0A" w14:textId="77777777" w:rsidTr="00CA2B50">
        <w:tc>
          <w:tcPr>
            <w:tcW w:w="3261" w:type="dxa"/>
          </w:tcPr>
          <w:p w14:paraId="4FE29920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1936D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5ABF1C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962748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1E4E32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2AA8924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5BEDAA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8B971F3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8D6AF7" w:rsidRPr="004A2712" w14:paraId="3B49CE90" w14:textId="77777777" w:rsidTr="00CA2B50">
        <w:tc>
          <w:tcPr>
            <w:tcW w:w="3261" w:type="dxa"/>
          </w:tcPr>
          <w:p w14:paraId="30F850D3" w14:textId="77777777" w:rsidR="008D6AF7" w:rsidRPr="000168B9" w:rsidRDefault="008D6AF7" w:rsidP="00CA2B5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1418199" w14:textId="77777777" w:rsidR="008D6AF7" w:rsidRPr="000168B9" w:rsidRDefault="008D6AF7" w:rsidP="00CA2B50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0915A759" w14:textId="77777777" w:rsidR="008D6AF7" w:rsidRPr="000168B9" w:rsidRDefault="008D6AF7" w:rsidP="00CA2B50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1EC1AFDD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7848369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627CE43" w14:textId="5F7CF137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134" w:type="dxa"/>
          </w:tcPr>
          <w:p w14:paraId="6020AE57" w14:textId="4254EB62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60CD33D1" w14:textId="00EA59A6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8D6AF7" w:rsidRPr="004A2712" w14:paraId="403452C2" w14:textId="77777777" w:rsidTr="00CA2B50">
        <w:tc>
          <w:tcPr>
            <w:tcW w:w="3261" w:type="dxa"/>
          </w:tcPr>
          <w:p w14:paraId="19864AE6" w14:textId="77777777" w:rsidR="008D6AF7" w:rsidRPr="004A2712" w:rsidRDefault="008D6AF7" w:rsidP="00CA2B50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FF41233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16B14A7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4043A9C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1495AC0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62B36B1" w14:textId="7A5ECAC3" w:rsidR="008D6AF7" w:rsidRPr="004A2712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134" w:type="dxa"/>
          </w:tcPr>
          <w:p w14:paraId="02DDEDF6" w14:textId="697357B2" w:rsidR="008D6AF7" w:rsidRPr="0090459D" w:rsidRDefault="006577DB" w:rsidP="00CA2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  <w:tc>
          <w:tcPr>
            <w:tcW w:w="992" w:type="dxa"/>
          </w:tcPr>
          <w:p w14:paraId="16FE98B0" w14:textId="4636462C" w:rsidR="008D6AF7" w:rsidRPr="0090459D" w:rsidRDefault="006577DB" w:rsidP="00CA2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</w:tr>
      <w:tr w:rsidR="00F83B01" w:rsidRPr="004A2712" w14:paraId="3573F49B" w14:textId="77777777" w:rsidTr="00CA2B50">
        <w:tc>
          <w:tcPr>
            <w:tcW w:w="3261" w:type="dxa"/>
          </w:tcPr>
          <w:p w14:paraId="3257BD83" w14:textId="77777777" w:rsidR="00F83B01" w:rsidRPr="004A2712" w:rsidRDefault="00F83B01" w:rsidP="00F83B01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6B0E06AE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42334FA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25B426B9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B3E6120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320BAE6" w14:textId="4E3076B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49AF0530" w14:textId="14510CA6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A66D130" w14:textId="2D2D06D2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F83B01" w:rsidRPr="004A2712" w14:paraId="32A8E141" w14:textId="77777777" w:rsidTr="00CA2B50">
        <w:tc>
          <w:tcPr>
            <w:tcW w:w="3261" w:type="dxa"/>
          </w:tcPr>
          <w:p w14:paraId="3C7BB3CD" w14:textId="77777777" w:rsidR="00F83B01" w:rsidRPr="004A2712" w:rsidRDefault="00F83B01" w:rsidP="00F83B01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0ADA2FA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052330D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C7D58A7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FBF0430" w14:textId="77777777" w:rsidR="00F83B01" w:rsidRPr="004A2712" w:rsidRDefault="00F83B01" w:rsidP="00F83B0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0E1099A8" w14:textId="61B9F70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2DE36B05" w14:textId="045EFEEB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088D6002" w14:textId="336B7377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F83B01" w:rsidRPr="004A2712" w14:paraId="02F99C78" w14:textId="77777777" w:rsidTr="00CA2B50">
        <w:tc>
          <w:tcPr>
            <w:tcW w:w="3261" w:type="dxa"/>
            <w:vAlign w:val="bottom"/>
          </w:tcPr>
          <w:p w14:paraId="13D63AC1" w14:textId="77777777" w:rsidR="00F83B01" w:rsidRPr="004A2712" w:rsidRDefault="00F83B01" w:rsidP="00F83B0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C98C42C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BAA9F75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BB40C51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5495DD6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AA1AF7C" w14:textId="1501B40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27D61299" w14:textId="4B664334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A943672" w14:textId="3C397984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6577DB" w:rsidRPr="004A2712" w14:paraId="59333094" w14:textId="77777777" w:rsidTr="00CA2B50">
        <w:tc>
          <w:tcPr>
            <w:tcW w:w="3261" w:type="dxa"/>
          </w:tcPr>
          <w:p w14:paraId="3CF44E08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036269B8" w14:textId="77777777" w:rsidR="006577DB" w:rsidRPr="004A2712" w:rsidRDefault="006577DB" w:rsidP="006577D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717E7608" w14:textId="77777777" w:rsidR="006577DB" w:rsidRPr="004A2712" w:rsidRDefault="006577DB" w:rsidP="006577D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1B8307F8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CD580B3" w14:textId="77777777" w:rsidR="006577DB" w:rsidRPr="004A2712" w:rsidRDefault="006577DB" w:rsidP="006577DB">
            <w:pPr>
              <w:jc w:val="both"/>
            </w:pPr>
          </w:p>
        </w:tc>
        <w:tc>
          <w:tcPr>
            <w:tcW w:w="1163" w:type="dxa"/>
          </w:tcPr>
          <w:p w14:paraId="75B71111" w14:textId="25DF815E" w:rsidR="006577DB" w:rsidRPr="004A2712" w:rsidRDefault="00F83B01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0B16A24E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E5D37D0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06BC1042" w14:textId="77777777" w:rsidTr="00CA2B50">
        <w:tc>
          <w:tcPr>
            <w:tcW w:w="3261" w:type="dxa"/>
          </w:tcPr>
          <w:p w14:paraId="1BDB8E16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0E6A02F" w14:textId="77777777" w:rsidR="006577DB" w:rsidRPr="004A2712" w:rsidRDefault="006577DB" w:rsidP="006577DB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A9BFBC6" w14:textId="77777777" w:rsidR="006577DB" w:rsidRPr="004A2712" w:rsidRDefault="006577DB" w:rsidP="006577D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D16A676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8FCB3F1" w14:textId="77777777" w:rsidR="006577DB" w:rsidRPr="004A2712" w:rsidRDefault="006577DB" w:rsidP="006577D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518FEB6F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1947D4B9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3B8770D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79BA933D" w14:textId="77777777" w:rsidTr="00CA2B50">
        <w:tc>
          <w:tcPr>
            <w:tcW w:w="3261" w:type="dxa"/>
            <w:vAlign w:val="bottom"/>
          </w:tcPr>
          <w:p w14:paraId="77C8620E" w14:textId="77777777" w:rsidR="006577DB" w:rsidRPr="004A2712" w:rsidRDefault="006577DB" w:rsidP="006577D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D66A81F" w14:textId="77777777" w:rsidR="006577DB" w:rsidRPr="004A2712" w:rsidRDefault="006577DB" w:rsidP="006577D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64CA2F9" w14:textId="77777777" w:rsidR="006577DB" w:rsidRPr="004A2712" w:rsidRDefault="006577DB" w:rsidP="006577D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5151203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460B19E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5C8ABA89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51230631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7B15945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2A207AF3" w14:textId="77777777" w:rsidTr="00CA2B50">
        <w:tc>
          <w:tcPr>
            <w:tcW w:w="3261" w:type="dxa"/>
          </w:tcPr>
          <w:p w14:paraId="05AF8FF0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3B319892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8B6DD38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1A51B8CA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2AD235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1CF1745" w14:textId="0EDCAAFC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134" w:type="dxa"/>
          </w:tcPr>
          <w:p w14:paraId="20BC67A4" w14:textId="4B4A8104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76E0D38B" w14:textId="6D7C611D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F83B01" w:rsidRPr="004A2712" w14:paraId="1EB7A638" w14:textId="77777777" w:rsidTr="00CA2B50">
        <w:tc>
          <w:tcPr>
            <w:tcW w:w="3261" w:type="dxa"/>
          </w:tcPr>
          <w:p w14:paraId="3B199511" w14:textId="77777777" w:rsidR="00F83B01" w:rsidRPr="004A2712" w:rsidRDefault="00F83B01" w:rsidP="00F83B01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5F789061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F47C5F6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F823758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192280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F164E2B" w14:textId="4C7DA53C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5C16EF5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48CA94B4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30555D75" w14:textId="77777777" w:rsidTr="00CA2B50">
        <w:tc>
          <w:tcPr>
            <w:tcW w:w="3261" w:type="dxa"/>
          </w:tcPr>
          <w:p w14:paraId="06706A3E" w14:textId="77777777" w:rsidR="00F83B01" w:rsidRPr="004A2712" w:rsidRDefault="00F83B01" w:rsidP="00F83B01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21A8935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B28F04E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4C97C4AA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5608FE9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47DDBE7" w14:textId="0B38D3BB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B69E2F1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68340FF7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6D10BDBC" w14:textId="77777777" w:rsidTr="00CA2B50">
        <w:tc>
          <w:tcPr>
            <w:tcW w:w="3261" w:type="dxa"/>
          </w:tcPr>
          <w:p w14:paraId="55EF2C77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389BEB3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665C153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8B6875C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D73B814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1B69A113" w14:textId="1E1F6223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E550628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5EDA0578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5E2B95A6" w14:textId="77777777" w:rsidTr="00CA2B50">
        <w:tc>
          <w:tcPr>
            <w:tcW w:w="3261" w:type="dxa"/>
          </w:tcPr>
          <w:p w14:paraId="364BB9C7" w14:textId="77777777" w:rsidR="00F83B01" w:rsidRDefault="00F83B01" w:rsidP="00F83B01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1222D11A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CBC82B3" w14:textId="77777777" w:rsidR="00F83B01" w:rsidRPr="004A2712" w:rsidRDefault="00F83B01" w:rsidP="00F83B01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46EEE5F8" w14:textId="77777777" w:rsidR="00F83B01" w:rsidRPr="004A2712" w:rsidRDefault="00F83B01" w:rsidP="00F83B0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55F925DF" w14:textId="752DC19B" w:rsidR="00F83B01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22EC07D" w14:textId="6CA3060D" w:rsidR="00F83B01" w:rsidRPr="004A2712" w:rsidRDefault="00F83B01" w:rsidP="00F83B01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669B6B80" w14:textId="5E8EDB62" w:rsidR="00F83B01" w:rsidRPr="004A2712" w:rsidRDefault="00F83B01" w:rsidP="00F83B01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73780382" w14:textId="2989A20D" w:rsidR="00F83B01" w:rsidRDefault="00F83B01" w:rsidP="00F83B01">
            <w:pPr>
              <w:jc w:val="right"/>
            </w:pPr>
            <w:r>
              <w:t>2400,0</w:t>
            </w:r>
          </w:p>
        </w:tc>
      </w:tr>
      <w:tr w:rsidR="00F83B01" w:rsidRPr="004A2712" w14:paraId="2B94693B" w14:textId="77777777" w:rsidTr="00CA2B50">
        <w:tc>
          <w:tcPr>
            <w:tcW w:w="3261" w:type="dxa"/>
          </w:tcPr>
          <w:p w14:paraId="427BD57A" w14:textId="5A35F014" w:rsidR="00F83B01" w:rsidRPr="0090459D" w:rsidRDefault="00F83B01" w:rsidP="00F83B01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B97ED1" w14:textId="48083147" w:rsidR="00F83B01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E42D512" w14:textId="74DC8073" w:rsidR="00F83B01" w:rsidRDefault="00F83B01" w:rsidP="00F83B01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04F4CF69" w14:textId="0860BDE8" w:rsidR="00F83B01" w:rsidRDefault="00F83B01" w:rsidP="00F83B0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3EC5A7A4" w14:textId="0262130D" w:rsidR="00F83B01" w:rsidRDefault="00F83B01" w:rsidP="00F83B01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3FBD16C5" w14:textId="47CE350B" w:rsidR="00F83B01" w:rsidRPr="004A2712" w:rsidRDefault="00F83B01" w:rsidP="00F83B01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541F5563" w14:textId="4CD5C45B" w:rsidR="00F83B01" w:rsidRDefault="00F83B01" w:rsidP="00F83B01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511B9E4A" w14:textId="3FDABD56" w:rsidR="00F83B01" w:rsidRDefault="00F83B01" w:rsidP="00F83B01">
            <w:pPr>
              <w:jc w:val="right"/>
            </w:pPr>
            <w:r>
              <w:t>2400,0</w:t>
            </w:r>
          </w:p>
        </w:tc>
      </w:tr>
      <w:tr w:rsidR="00F83B01" w:rsidRPr="004A2712" w14:paraId="18A644F0" w14:textId="77777777" w:rsidTr="00CA2B50">
        <w:tc>
          <w:tcPr>
            <w:tcW w:w="3261" w:type="dxa"/>
          </w:tcPr>
          <w:p w14:paraId="4918F239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D11444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A75543F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2DE9C7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66E388E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D7C8172" w14:textId="08A1CB83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134" w:type="dxa"/>
          </w:tcPr>
          <w:p w14:paraId="6C7EC56F" w14:textId="4225A03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5669170E" w14:textId="388027EF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F83B01" w:rsidRPr="004A2712" w14:paraId="3D16E0D5" w14:textId="77777777" w:rsidTr="00CA2B50">
        <w:tc>
          <w:tcPr>
            <w:tcW w:w="3261" w:type="dxa"/>
          </w:tcPr>
          <w:p w14:paraId="3DAF5E4A" w14:textId="77777777" w:rsidR="00F83B01" w:rsidRPr="004A2712" w:rsidRDefault="00F83B01" w:rsidP="00F83B01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0BC11214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8DF50E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A2F53E7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4B2C8A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9C82201" w14:textId="489DFB28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6DCD65D0" w14:textId="7630AFCD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7BC7DA83" w14:textId="436679E8" w:rsidR="00F83B01" w:rsidRPr="004A2712" w:rsidRDefault="00F83B01" w:rsidP="00F83B01">
            <w:pPr>
              <w:jc w:val="right"/>
            </w:pPr>
            <w:r>
              <w:t>2161,2</w:t>
            </w:r>
          </w:p>
        </w:tc>
      </w:tr>
      <w:tr w:rsidR="00F83B01" w:rsidRPr="004A2712" w14:paraId="2CC20730" w14:textId="77777777" w:rsidTr="00CA2B50">
        <w:tc>
          <w:tcPr>
            <w:tcW w:w="3261" w:type="dxa"/>
          </w:tcPr>
          <w:p w14:paraId="31BC0DFE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6718F1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D8BE3BD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AAC96D7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236D07" w14:textId="77777777" w:rsidR="00F83B01" w:rsidRPr="004A2712" w:rsidRDefault="00F83B01" w:rsidP="00F83B0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6C1A84D9" w14:textId="5B5A7595" w:rsidR="00F83B01" w:rsidRPr="004A2712" w:rsidRDefault="00F83B01" w:rsidP="00F83B01">
            <w:pPr>
              <w:jc w:val="right"/>
            </w:pPr>
          </w:p>
        </w:tc>
        <w:tc>
          <w:tcPr>
            <w:tcW w:w="1134" w:type="dxa"/>
          </w:tcPr>
          <w:p w14:paraId="50677AD5" w14:textId="17B379F5" w:rsidR="00F83B01" w:rsidRPr="004A2712" w:rsidRDefault="00F83B01" w:rsidP="00F83B01">
            <w:pPr>
              <w:jc w:val="right"/>
            </w:pPr>
          </w:p>
        </w:tc>
        <w:tc>
          <w:tcPr>
            <w:tcW w:w="992" w:type="dxa"/>
          </w:tcPr>
          <w:p w14:paraId="2CE01CEA" w14:textId="425D7DE4" w:rsidR="00F83B01" w:rsidRPr="004A2712" w:rsidRDefault="00F83B01" w:rsidP="00F83B01">
            <w:pPr>
              <w:jc w:val="right"/>
            </w:pPr>
          </w:p>
        </w:tc>
      </w:tr>
      <w:tr w:rsidR="00F83B01" w:rsidRPr="004A2712" w14:paraId="7261B579" w14:textId="77777777" w:rsidTr="00CA2B50">
        <w:tc>
          <w:tcPr>
            <w:tcW w:w="3261" w:type="dxa"/>
            <w:vAlign w:val="bottom"/>
          </w:tcPr>
          <w:p w14:paraId="2A9A8F89" w14:textId="77777777" w:rsidR="00F83B01" w:rsidRPr="004A2712" w:rsidRDefault="00F83B01" w:rsidP="00F83B0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6813F1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5EBB76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84A70BC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AD3D874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C23B33C" w14:textId="7BB10261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509FB726" w14:textId="50B53188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1A42090B" w14:textId="523A16A1" w:rsidR="00F83B01" w:rsidRPr="004A2712" w:rsidRDefault="00F83B01" w:rsidP="00F83B01">
            <w:pPr>
              <w:jc w:val="right"/>
            </w:pPr>
            <w:r>
              <w:t>2161,2</w:t>
            </w:r>
          </w:p>
        </w:tc>
      </w:tr>
      <w:tr w:rsidR="00F83B01" w:rsidRPr="004A2712" w14:paraId="647970A1" w14:textId="77777777" w:rsidTr="00CA2B50">
        <w:tc>
          <w:tcPr>
            <w:tcW w:w="3261" w:type="dxa"/>
          </w:tcPr>
          <w:p w14:paraId="297BD1ED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0E314B64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425EA16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D920EA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749138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97E18DA" w14:textId="053938F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134" w:type="dxa"/>
          </w:tcPr>
          <w:p w14:paraId="458C26A1" w14:textId="3B074DB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2CB2DA9C" w14:textId="36175861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F83B01" w:rsidRPr="004A2712" w14:paraId="4E31B587" w14:textId="77777777" w:rsidTr="00CA2B50">
        <w:tc>
          <w:tcPr>
            <w:tcW w:w="3261" w:type="dxa"/>
          </w:tcPr>
          <w:p w14:paraId="21E2C827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42536B8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2B0ED4F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88CDFF2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F77FE4A" w14:textId="77777777" w:rsidR="00F83B01" w:rsidRPr="004A2712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9631946" w14:textId="0CA5AA1C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49CD7BB4" w14:textId="51762F5F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6B0F8A18" w14:textId="12CBC758" w:rsidR="00F83B01" w:rsidRPr="004A2712" w:rsidRDefault="00F83B01" w:rsidP="00F83B01">
            <w:pPr>
              <w:jc w:val="right"/>
            </w:pPr>
            <w:r>
              <w:t>11610,2</w:t>
            </w:r>
          </w:p>
        </w:tc>
      </w:tr>
      <w:tr w:rsidR="00F83B01" w:rsidRPr="004A2712" w14:paraId="23B3A454" w14:textId="77777777" w:rsidTr="00CA2B50">
        <w:tc>
          <w:tcPr>
            <w:tcW w:w="3261" w:type="dxa"/>
            <w:vAlign w:val="bottom"/>
          </w:tcPr>
          <w:p w14:paraId="640DCACA" w14:textId="77777777" w:rsidR="00F83B01" w:rsidRPr="004A2712" w:rsidRDefault="00F83B01" w:rsidP="00F83B0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029A3EB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8821D80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2B29B02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8F165FA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FE22840" w14:textId="0CEAAFC7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722EDF76" w14:textId="22660D88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0B3FA543" w14:textId="4021E2A3" w:rsidR="00F83B01" w:rsidRPr="004A2712" w:rsidRDefault="00F83B01" w:rsidP="00F83B01">
            <w:pPr>
              <w:jc w:val="right"/>
            </w:pPr>
            <w:r>
              <w:t>11610,2</w:t>
            </w:r>
          </w:p>
        </w:tc>
      </w:tr>
      <w:tr w:rsidR="00F83B01" w:rsidRPr="004A2712" w14:paraId="5FCECD89" w14:textId="77777777" w:rsidTr="00CA2B50">
        <w:tc>
          <w:tcPr>
            <w:tcW w:w="3261" w:type="dxa"/>
          </w:tcPr>
          <w:p w14:paraId="3DB3EBB4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A663348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DCA114B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C0656AB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A37B1AB" w14:textId="77777777" w:rsidR="00F83B01" w:rsidRPr="004A2712" w:rsidRDefault="00F83B01" w:rsidP="00F83B01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35A7B4E7" w14:textId="1724B866" w:rsidR="00F83B01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7DD3DC34" w14:textId="5BCA57D2" w:rsidR="00F83B01" w:rsidRPr="004A2712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43B3B25F" w14:textId="70A07BEE" w:rsidR="00F83B01" w:rsidRPr="004A2712" w:rsidRDefault="00F83B01" w:rsidP="00F83B01">
            <w:pPr>
              <w:jc w:val="right"/>
            </w:pPr>
            <w:r>
              <w:t>1995,9</w:t>
            </w:r>
          </w:p>
        </w:tc>
      </w:tr>
      <w:tr w:rsidR="00F83B01" w:rsidRPr="004A2712" w14:paraId="70C2444A" w14:textId="77777777" w:rsidTr="00CA2B50">
        <w:tc>
          <w:tcPr>
            <w:tcW w:w="3261" w:type="dxa"/>
          </w:tcPr>
          <w:p w14:paraId="1BAFF79C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8BAD24B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222710C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E579F1E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801FDC" w14:textId="77777777" w:rsidR="00F83B01" w:rsidRPr="004A2712" w:rsidRDefault="00F83B01" w:rsidP="00F83B01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48530C38" w14:textId="420E3F70" w:rsidR="00F83B01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35089D41" w14:textId="37A49483" w:rsidR="00F83B01" w:rsidRPr="004A2712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2685A972" w14:textId="3FE243DA" w:rsidR="00F83B01" w:rsidRPr="004A2712" w:rsidRDefault="00F83B01" w:rsidP="00F83B01">
            <w:pPr>
              <w:jc w:val="right"/>
            </w:pPr>
            <w:r>
              <w:t>1995,9</w:t>
            </w:r>
          </w:p>
        </w:tc>
      </w:tr>
      <w:tr w:rsidR="00F83B01" w:rsidRPr="004A2712" w14:paraId="3EA3D59A" w14:textId="77777777" w:rsidTr="00CA2B50">
        <w:tc>
          <w:tcPr>
            <w:tcW w:w="3261" w:type="dxa"/>
          </w:tcPr>
          <w:p w14:paraId="49042029" w14:textId="77777777" w:rsidR="00F83B01" w:rsidRPr="004A2712" w:rsidRDefault="00F83B01" w:rsidP="00F83B0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E52A9A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444111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2505E85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046F2E1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CE05E0E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26852165" w14:textId="377BA5D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5C5EDF27" w14:textId="1D2FE448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60995974" w14:textId="77777777" w:rsidTr="00CA2B50">
        <w:tc>
          <w:tcPr>
            <w:tcW w:w="3261" w:type="dxa"/>
          </w:tcPr>
          <w:p w14:paraId="2E464725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92413E2" w14:textId="77777777" w:rsidR="00F83B01" w:rsidRPr="004A2712" w:rsidRDefault="00F83B01" w:rsidP="00F83B01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581B9CD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65CD8D8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2F7B029" w14:textId="77777777" w:rsidR="00F83B01" w:rsidRPr="004A2712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132DD8A2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60DC7A1E" w14:textId="1D95F6F5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545C4BE" w14:textId="51555860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0894618D" w14:textId="77777777" w:rsidTr="00CA2B50">
        <w:tc>
          <w:tcPr>
            <w:tcW w:w="3261" w:type="dxa"/>
            <w:vAlign w:val="bottom"/>
          </w:tcPr>
          <w:p w14:paraId="7609AC53" w14:textId="77777777" w:rsidR="00F83B01" w:rsidRPr="004A2712" w:rsidRDefault="00F83B01" w:rsidP="00F83B0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C24EFA6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00AAB1D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4536276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F5040F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1BA9A053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557840B4" w14:textId="635B058F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1572E35" w14:textId="35F12EF8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4D3428DE" w14:textId="77777777" w:rsidTr="00CA2B50">
        <w:tc>
          <w:tcPr>
            <w:tcW w:w="3261" w:type="dxa"/>
            <w:vAlign w:val="bottom"/>
          </w:tcPr>
          <w:p w14:paraId="3F6F1DD7" w14:textId="77777777" w:rsidR="00F83B01" w:rsidRPr="00E131A6" w:rsidRDefault="00F83B01" w:rsidP="00F83B01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24D88840" w14:textId="77777777" w:rsidR="00F83B01" w:rsidRPr="00E131A6" w:rsidRDefault="00F83B01" w:rsidP="00F83B01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21EFD7D1" w14:textId="77777777" w:rsidR="00F83B01" w:rsidRPr="00E131A6" w:rsidRDefault="00F83B01" w:rsidP="00F83B01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09373B3B" w14:textId="77777777" w:rsidR="00F83B01" w:rsidRPr="00E131A6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E7F2CB" w14:textId="77777777" w:rsidR="00F83B01" w:rsidRPr="00E131A6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B5A1D9B" w14:textId="1629332E" w:rsidR="00F83B01" w:rsidRPr="00E131A6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134" w:type="dxa"/>
          </w:tcPr>
          <w:p w14:paraId="3B2E7E34" w14:textId="4C95EE57" w:rsidR="00F83B01" w:rsidRPr="0090459D" w:rsidRDefault="00F83B01" w:rsidP="00F83B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14:paraId="01AC61E4" w14:textId="77777777" w:rsidR="00F83B01" w:rsidRPr="00E131A6" w:rsidRDefault="00F83B01" w:rsidP="00F83B01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F83B01" w:rsidRPr="004A2712" w14:paraId="3A6C8B9C" w14:textId="77777777" w:rsidTr="00CA2B50">
        <w:tc>
          <w:tcPr>
            <w:tcW w:w="3261" w:type="dxa"/>
            <w:vAlign w:val="bottom"/>
          </w:tcPr>
          <w:p w14:paraId="6510999A" w14:textId="77777777" w:rsidR="00F83B01" w:rsidRPr="001569D7" w:rsidRDefault="00F83B01" w:rsidP="00F83B01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48E18854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0F37E120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6DC43D99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1C7C0088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C2D3540" w14:textId="276F43BD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4D60BBE7" w14:textId="2EE555ED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13157D17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57556148" w14:textId="77777777" w:rsidTr="00CA2B50">
        <w:tc>
          <w:tcPr>
            <w:tcW w:w="3261" w:type="dxa"/>
            <w:vAlign w:val="bottom"/>
          </w:tcPr>
          <w:p w14:paraId="7134B89C" w14:textId="77777777" w:rsidR="00F83B01" w:rsidRPr="00324478" w:rsidRDefault="00F83B01" w:rsidP="00F83B01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E9B29D1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19FF530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208E3078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09E63327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F45248D" w14:textId="14B33213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7A9816B3" w14:textId="2F1E222A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37ABDD4B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668E569D" w14:textId="77777777" w:rsidTr="00CA2B50">
        <w:tc>
          <w:tcPr>
            <w:tcW w:w="3261" w:type="dxa"/>
            <w:vAlign w:val="bottom"/>
          </w:tcPr>
          <w:p w14:paraId="0181FB99" w14:textId="77777777" w:rsidR="00F83B01" w:rsidRDefault="00F83B01" w:rsidP="00F83B01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729DDA65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2CD04F47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4E7E1C1A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5708EBF5" w14:textId="77777777" w:rsidR="00F83B01" w:rsidRPr="004A2712" w:rsidRDefault="00F83B01" w:rsidP="00F83B01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0C510008" w14:textId="478B7861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1A7AE735" w14:textId="32118086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7804ADD9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73C40450" w14:textId="77777777" w:rsidTr="00CA2B50">
        <w:tc>
          <w:tcPr>
            <w:tcW w:w="3261" w:type="dxa"/>
          </w:tcPr>
          <w:p w14:paraId="7D9DBDBE" w14:textId="14CC7D7B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278513C4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75415D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2FD72942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C56936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060D83D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E547A7F" w14:textId="77777777" w:rsidR="00F83B01" w:rsidRPr="00795D53" w:rsidRDefault="00F83B01" w:rsidP="00F83B01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9EC27E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F83B01" w:rsidRPr="004A2712" w14:paraId="626C831B" w14:textId="77777777" w:rsidTr="00CA2B50">
        <w:tc>
          <w:tcPr>
            <w:tcW w:w="3261" w:type="dxa"/>
          </w:tcPr>
          <w:p w14:paraId="41E655D7" w14:textId="3DA30B80" w:rsidR="00F83B01" w:rsidRPr="004A2712" w:rsidRDefault="00F83B01" w:rsidP="00F83B01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3C77FEC9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2762B27" w14:textId="77777777" w:rsidR="00F83B01" w:rsidRPr="004A2712" w:rsidRDefault="00F83B01" w:rsidP="00F83B0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6A62519B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58E18A5D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F85F091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306AE243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0F76FA49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</w:tr>
      <w:tr w:rsidR="00F83B01" w:rsidRPr="004A2712" w14:paraId="0BDAD020" w14:textId="77777777" w:rsidTr="007F736A">
        <w:tc>
          <w:tcPr>
            <w:tcW w:w="3261" w:type="dxa"/>
            <w:vAlign w:val="bottom"/>
          </w:tcPr>
          <w:p w14:paraId="77EE92AC" w14:textId="2D4F25F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67DD7F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4D29510" w14:textId="77777777" w:rsidR="00F83B01" w:rsidRPr="004A2712" w:rsidRDefault="00F83B01" w:rsidP="00F83B0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4DAD7675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12A632DC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CF9D8EC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80395A5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6C90D8D2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</w:tr>
      <w:tr w:rsidR="00F83B01" w:rsidRPr="004A2712" w14:paraId="2ABB3E67" w14:textId="77777777" w:rsidTr="00CA2B50">
        <w:tc>
          <w:tcPr>
            <w:tcW w:w="3261" w:type="dxa"/>
          </w:tcPr>
          <w:p w14:paraId="646F1B63" w14:textId="7B86969E" w:rsidR="00F83B01" w:rsidRPr="004A2712" w:rsidRDefault="00F83B01" w:rsidP="00F83B01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157A94E9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AAF705C" w14:textId="77777777" w:rsidR="00F83B01" w:rsidRPr="004A2712" w:rsidRDefault="00F83B01" w:rsidP="00F83B01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5776385C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D5D1170" w14:textId="77777777" w:rsidR="00F83B01" w:rsidRPr="004A2712" w:rsidRDefault="00F83B01" w:rsidP="00F83B01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2672E4BC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20BDBB45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29C5F7AC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F83B01" w:rsidRPr="004A2712" w14:paraId="194EA500" w14:textId="77777777" w:rsidTr="00CA2B50">
        <w:tc>
          <w:tcPr>
            <w:tcW w:w="3261" w:type="dxa"/>
          </w:tcPr>
          <w:p w14:paraId="6C55C2B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11CDE3F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B86EE07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426665E6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5FFCD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673F7F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79FB6343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3C1C0092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F83B01" w:rsidRPr="004A2712" w14:paraId="264FB1E0" w14:textId="77777777" w:rsidTr="00CA2B50">
        <w:tc>
          <w:tcPr>
            <w:tcW w:w="3261" w:type="dxa"/>
          </w:tcPr>
          <w:p w14:paraId="791CC12C" w14:textId="77777777" w:rsidR="00F83B01" w:rsidRPr="004A2712" w:rsidRDefault="00F83B01" w:rsidP="00F83B01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5F2B9C7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1E2EDD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4BF89F83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1C0C4C8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1EE03B52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B508AB0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BE549DE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</w:tr>
      <w:tr w:rsidR="00F83B01" w:rsidRPr="004A2712" w14:paraId="24206E01" w14:textId="77777777" w:rsidTr="00CA2B50">
        <w:tc>
          <w:tcPr>
            <w:tcW w:w="3261" w:type="dxa"/>
          </w:tcPr>
          <w:p w14:paraId="5A67AB53" w14:textId="7777777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6247DE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0FEA5DD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542DE9CC" w14:textId="77777777" w:rsidR="00F83B01" w:rsidRPr="004A2712" w:rsidRDefault="00F83B01" w:rsidP="00F83B0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006F2123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256F004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C429B0E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42431F9C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</w:tr>
      <w:tr w:rsidR="00F83B01" w:rsidRPr="004A2712" w14:paraId="4FA80F3B" w14:textId="77777777" w:rsidTr="00CA2B50">
        <w:tc>
          <w:tcPr>
            <w:tcW w:w="3261" w:type="dxa"/>
          </w:tcPr>
          <w:p w14:paraId="0B28D709" w14:textId="77777777" w:rsidR="00F83B01" w:rsidRPr="004A2712" w:rsidRDefault="00F83B01" w:rsidP="00F83B0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38CE305D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222D2F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0F2C5645" w14:textId="77777777" w:rsidR="00F83B01" w:rsidRPr="004A2712" w:rsidRDefault="00F83B01" w:rsidP="00F83B0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2F641A6" w14:textId="77777777" w:rsidR="00F83B01" w:rsidRPr="004A2712" w:rsidRDefault="00F83B01" w:rsidP="00F83B01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2C415A11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62291311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5CCD6BA9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</w:tr>
      <w:tr w:rsidR="00F83B01" w:rsidRPr="004A2712" w14:paraId="476BCA23" w14:textId="77777777" w:rsidTr="00CA2B50">
        <w:tc>
          <w:tcPr>
            <w:tcW w:w="3261" w:type="dxa"/>
          </w:tcPr>
          <w:p w14:paraId="172315EB" w14:textId="01AFD587" w:rsidR="00F83B01" w:rsidRDefault="00F83B01" w:rsidP="00F83B01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80C9B82" w14:textId="72890211" w:rsidR="00F83B01" w:rsidRPr="000B3A64" w:rsidRDefault="00F83B01" w:rsidP="00F83B01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6B69A79" w14:textId="3C98E791" w:rsidR="00F83B01" w:rsidRPr="004A2712" w:rsidRDefault="00F83B01" w:rsidP="00F83B01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6510267" w14:textId="77777777" w:rsidR="00F83B01" w:rsidRPr="004A2712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5CD5F937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17C69DFB" w14:textId="5E499A3E" w:rsidR="00F83B01" w:rsidRPr="00795D53" w:rsidRDefault="00795D53" w:rsidP="00F83B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39A76859" w14:textId="623BE213" w:rsidR="00F83B01" w:rsidRDefault="004238FC" w:rsidP="00F83B01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665AE0B7" w14:textId="2F1A8FC6" w:rsidR="00F83B01" w:rsidRDefault="004238FC" w:rsidP="00F83B01">
            <w:pPr>
              <w:jc w:val="right"/>
            </w:pPr>
            <w:r>
              <w:t>10,0</w:t>
            </w:r>
          </w:p>
        </w:tc>
      </w:tr>
      <w:tr w:rsidR="004238FC" w:rsidRPr="004A2712" w14:paraId="16960355" w14:textId="77777777" w:rsidTr="00CA2B50">
        <w:tc>
          <w:tcPr>
            <w:tcW w:w="3261" w:type="dxa"/>
          </w:tcPr>
          <w:p w14:paraId="450D94D7" w14:textId="31F9ED0A" w:rsidR="004238FC" w:rsidRDefault="004238FC" w:rsidP="004238F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513C742" w14:textId="50E92529" w:rsidR="004238FC" w:rsidRPr="004A2712" w:rsidRDefault="004238FC" w:rsidP="004238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52D00FEF" w14:textId="63A89892" w:rsidR="004238FC" w:rsidRPr="004A2712" w:rsidRDefault="004238FC" w:rsidP="004238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3001F51" w14:textId="202BE4B9" w:rsidR="004238FC" w:rsidRPr="004A2712" w:rsidRDefault="004238FC" w:rsidP="004238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6BE1197" w14:textId="4EF25EA7" w:rsidR="004238FC" w:rsidRDefault="004238FC" w:rsidP="004238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B572F2" w14:textId="3B39BEC4" w:rsidR="004238FC" w:rsidRDefault="004238FC" w:rsidP="004238FC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00078463" w14:textId="31582EEF" w:rsidR="004238FC" w:rsidRDefault="004238FC" w:rsidP="004238F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3B6E6E9B" w14:textId="1F0D567A" w:rsidR="004238FC" w:rsidRDefault="004238FC" w:rsidP="004238FC">
            <w:pPr>
              <w:jc w:val="right"/>
            </w:pPr>
            <w:r>
              <w:t>10,0</w:t>
            </w:r>
          </w:p>
        </w:tc>
      </w:tr>
      <w:tr w:rsidR="004238FC" w:rsidRPr="004A2712" w14:paraId="76B3B196" w14:textId="77777777" w:rsidTr="00CA2B50">
        <w:tc>
          <w:tcPr>
            <w:tcW w:w="3261" w:type="dxa"/>
          </w:tcPr>
          <w:p w14:paraId="791CB8E9" w14:textId="43261784" w:rsidR="004238FC" w:rsidRDefault="004238FC" w:rsidP="004238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DEEB5F5" w14:textId="1F5CED18" w:rsidR="004238FC" w:rsidRPr="004A2712" w:rsidRDefault="004238FC" w:rsidP="004238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29C766D3" w14:textId="62762CCD" w:rsidR="004238FC" w:rsidRPr="004A2712" w:rsidRDefault="004238FC" w:rsidP="004238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61C078ED" w14:textId="3CD20A2B" w:rsidR="004238FC" w:rsidRPr="004A2712" w:rsidRDefault="004238FC" w:rsidP="004238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FEC18DB" w14:textId="60DCE597" w:rsidR="004238FC" w:rsidRDefault="004238FC" w:rsidP="004238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F824D99" w14:textId="5DBB3D04" w:rsidR="004238FC" w:rsidRDefault="004238FC" w:rsidP="004238FC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14E7975D" w14:textId="7320B338" w:rsidR="004238FC" w:rsidRDefault="004238FC" w:rsidP="004238F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3A687C8" w14:textId="48885358" w:rsidR="004238FC" w:rsidRDefault="004238FC" w:rsidP="004238FC">
            <w:pPr>
              <w:jc w:val="right"/>
            </w:pPr>
            <w:r>
              <w:t>10,0</w:t>
            </w:r>
          </w:p>
        </w:tc>
      </w:tr>
      <w:tr w:rsidR="00F83B01" w:rsidRPr="004A2712" w14:paraId="3B049686" w14:textId="77777777" w:rsidTr="00CA2B50">
        <w:tc>
          <w:tcPr>
            <w:tcW w:w="3261" w:type="dxa"/>
          </w:tcPr>
          <w:p w14:paraId="74D2D676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577A7250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0F80543C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492C4E39" w14:textId="77777777" w:rsidR="00F83B01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43C1C509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BB0CC6C" w14:textId="3D14D707" w:rsidR="00F83B01" w:rsidRPr="00137E51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489F497D" w14:textId="27B6E31F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21D31CCD" w14:textId="3FC6BE67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F83B01" w:rsidRPr="004A2712" w14:paraId="77FCBB91" w14:textId="77777777" w:rsidTr="00CA2B50">
        <w:tc>
          <w:tcPr>
            <w:tcW w:w="3261" w:type="dxa"/>
          </w:tcPr>
          <w:p w14:paraId="3A0F796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7EB165B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7699177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A272525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C8FDB0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BB955CE" w14:textId="52EE10B6" w:rsidR="00F83B01" w:rsidRPr="004A2712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601D85E4" w14:textId="030D065C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67A675A9" w14:textId="587E2193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4238FC" w:rsidRPr="004A2712" w14:paraId="549D1293" w14:textId="77777777" w:rsidTr="00CA2B50">
        <w:tc>
          <w:tcPr>
            <w:tcW w:w="3261" w:type="dxa"/>
          </w:tcPr>
          <w:p w14:paraId="35B4AE73" w14:textId="77777777" w:rsidR="004238FC" w:rsidRPr="004A2712" w:rsidRDefault="004238FC" w:rsidP="004238FC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6F954685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BF46DD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10E7183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22597A5" w14:textId="77777777" w:rsidR="004238FC" w:rsidRPr="004A2712" w:rsidRDefault="004238FC" w:rsidP="004238FC">
            <w:pPr>
              <w:jc w:val="both"/>
            </w:pPr>
          </w:p>
        </w:tc>
        <w:tc>
          <w:tcPr>
            <w:tcW w:w="1163" w:type="dxa"/>
          </w:tcPr>
          <w:p w14:paraId="77373B60" w14:textId="2A865F1F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1CEDD90D" w14:textId="7FFC01CC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6BAC85FC" w14:textId="01DDF1A3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4238FC" w:rsidRPr="004A2712" w14:paraId="609D5B24" w14:textId="77777777" w:rsidTr="00CA2B50">
        <w:tc>
          <w:tcPr>
            <w:tcW w:w="3261" w:type="dxa"/>
          </w:tcPr>
          <w:p w14:paraId="28DE7F53" w14:textId="77777777" w:rsidR="004238FC" w:rsidRPr="004A2712" w:rsidRDefault="004238FC" w:rsidP="004238FC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AC75888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9C6140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64BBA3B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342514" w14:textId="77777777" w:rsidR="004238FC" w:rsidRPr="004A2712" w:rsidRDefault="004238FC" w:rsidP="004238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57F3A38" w14:textId="3A8BBDE0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5CE95AE5" w14:textId="1E00150B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7F50FA40" w14:textId="0434093D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4238FC" w:rsidRPr="004A2712" w14:paraId="03962384" w14:textId="77777777" w:rsidTr="00CA2B50">
        <w:tc>
          <w:tcPr>
            <w:tcW w:w="3261" w:type="dxa"/>
          </w:tcPr>
          <w:p w14:paraId="0FBE5184" w14:textId="77777777" w:rsidR="004238FC" w:rsidRPr="004A2712" w:rsidRDefault="004238FC" w:rsidP="004238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349FBD7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84F1424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CC462ED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513DA45" w14:textId="77777777" w:rsidR="004238FC" w:rsidRDefault="004238FC" w:rsidP="004238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5A93712" w14:textId="5B530C26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27B29B9C" w14:textId="1C060757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A0882FF" w14:textId="2E545FE9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F83B01" w:rsidRPr="004A2712" w14:paraId="0CFFCB09" w14:textId="77777777" w:rsidTr="00CA2B50">
        <w:tc>
          <w:tcPr>
            <w:tcW w:w="3261" w:type="dxa"/>
          </w:tcPr>
          <w:p w14:paraId="31DD3F3E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0FD00185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39D7168C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B88BA6D" w14:textId="77777777" w:rsidR="00F83B01" w:rsidRPr="004A2712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1764989B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93F1DD8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5568AF66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2C1DC448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F83B01" w:rsidRPr="004A2712" w14:paraId="41F60617" w14:textId="77777777" w:rsidTr="00CA2B50">
        <w:tc>
          <w:tcPr>
            <w:tcW w:w="3261" w:type="dxa"/>
          </w:tcPr>
          <w:p w14:paraId="4C1CD9A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09D7D802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38867881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19C9B40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0CF943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EC3756E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7B7CBAA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7B1078C5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F83B01" w:rsidRPr="004A2712" w14:paraId="523B556F" w14:textId="77777777" w:rsidTr="00CA2B50">
        <w:tc>
          <w:tcPr>
            <w:tcW w:w="3261" w:type="dxa"/>
          </w:tcPr>
          <w:p w14:paraId="1654892F" w14:textId="77777777" w:rsidR="00F83B01" w:rsidRPr="004A2712" w:rsidRDefault="00F83B01" w:rsidP="00F83B01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441F87F9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8B0224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81F5721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155E7152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632E1294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798BB604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7FD2BA20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F83B01" w:rsidRPr="004A2712" w14:paraId="182075BF" w14:textId="77777777" w:rsidTr="00CA2B50">
        <w:tc>
          <w:tcPr>
            <w:tcW w:w="3261" w:type="dxa"/>
          </w:tcPr>
          <w:p w14:paraId="49496E3F" w14:textId="77777777" w:rsidR="00F83B01" w:rsidRPr="004A2712" w:rsidRDefault="00F83B01" w:rsidP="00F83B01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1174872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54303ED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6FA4BA7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B35141F" w14:textId="77777777" w:rsidR="00F83B01" w:rsidRPr="004A2712" w:rsidRDefault="00F83B01" w:rsidP="00F83B01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E51A38F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6CFC6490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29AACA52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F83B01" w:rsidRPr="004A2712" w14:paraId="62FCD780" w14:textId="77777777" w:rsidTr="00CA2B50">
        <w:tc>
          <w:tcPr>
            <w:tcW w:w="3261" w:type="dxa"/>
          </w:tcPr>
          <w:p w14:paraId="3051DE94" w14:textId="77777777" w:rsidR="00F83B01" w:rsidRPr="004A2712" w:rsidRDefault="00F83B01" w:rsidP="00F83B01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4FD4A476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BB634C2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812D3EA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5587EE4" w14:textId="77777777" w:rsidR="00F83B01" w:rsidRPr="004A2712" w:rsidRDefault="00F83B01" w:rsidP="00F83B01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3F08C439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4E5C9EEA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5249598A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</w:tr>
      <w:tr w:rsidR="00F83B01" w:rsidRPr="004A2712" w14:paraId="178FC3B5" w14:textId="77777777" w:rsidTr="00CA2B50">
        <w:tc>
          <w:tcPr>
            <w:tcW w:w="3261" w:type="dxa"/>
          </w:tcPr>
          <w:p w14:paraId="18E43793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0634AF5D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2E3835A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3D6F7B0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8D04F5A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A81214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6E6D571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10974DC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F83B01" w:rsidRPr="004A2712" w14:paraId="79DE1FB7" w14:textId="77777777" w:rsidTr="00CA2B50">
        <w:tc>
          <w:tcPr>
            <w:tcW w:w="3261" w:type="dxa"/>
          </w:tcPr>
          <w:p w14:paraId="0153A643" w14:textId="77777777" w:rsidR="00F83B01" w:rsidRPr="004A2712" w:rsidRDefault="00F83B01" w:rsidP="00F83B01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11E11F7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9A3D7F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DA21782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E6C947D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6897D70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39E1F9B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42F690F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</w:tr>
      <w:tr w:rsidR="00F83B01" w:rsidRPr="004A2712" w14:paraId="731E26AF" w14:textId="77777777" w:rsidTr="00CA2B50">
        <w:tc>
          <w:tcPr>
            <w:tcW w:w="3261" w:type="dxa"/>
          </w:tcPr>
          <w:p w14:paraId="5973A352" w14:textId="77777777" w:rsidR="00F83B01" w:rsidRPr="004A2712" w:rsidRDefault="00F83B01" w:rsidP="00F83B01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44D53BC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592300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44A8458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29C3F618" w14:textId="77777777" w:rsidR="00F83B01" w:rsidRPr="004A2712" w:rsidRDefault="00F83B01" w:rsidP="00F83B01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5DC4AD31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5D350CA9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5733A3C2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</w:tr>
      <w:tr w:rsidR="00F83B01" w:rsidRPr="004A2712" w14:paraId="6BC10948" w14:textId="77777777" w:rsidTr="00CA2B50">
        <w:tc>
          <w:tcPr>
            <w:tcW w:w="3261" w:type="dxa"/>
          </w:tcPr>
          <w:p w14:paraId="66BF0647" w14:textId="77777777" w:rsidR="00F83B01" w:rsidRPr="004A2712" w:rsidRDefault="00F83B01" w:rsidP="00F83B0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960B1A0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D8B2D2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F510052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18635FC" w14:textId="77777777" w:rsidR="00F83B01" w:rsidRPr="004A2712" w:rsidRDefault="00F83B01" w:rsidP="00F83B0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74D1E979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33F6BA7F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B5D7793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</w:tr>
      <w:tr w:rsidR="00F83B01" w:rsidRPr="004A2712" w14:paraId="022E87AC" w14:textId="77777777" w:rsidTr="00CA2B50">
        <w:tc>
          <w:tcPr>
            <w:tcW w:w="3261" w:type="dxa"/>
          </w:tcPr>
          <w:p w14:paraId="678E08EA" w14:textId="77777777" w:rsidR="00F83B01" w:rsidRPr="004A2712" w:rsidRDefault="00F83B01" w:rsidP="00F83B0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EF8D94A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BB4D562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36AE0DA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640D346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FF61A98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F66FDDA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D257CB8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6CDD72E6" w14:textId="77777777" w:rsidTr="00CA2B50">
        <w:tc>
          <w:tcPr>
            <w:tcW w:w="3261" w:type="dxa"/>
          </w:tcPr>
          <w:p w14:paraId="4E178961" w14:textId="77777777" w:rsidR="00F83B01" w:rsidRPr="004A2712" w:rsidRDefault="00F83B01" w:rsidP="00F83B01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7FE3B68" w14:textId="77777777" w:rsidR="00F83B01" w:rsidRPr="004A2712" w:rsidRDefault="00F83B01" w:rsidP="00F83B01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6F3A0E92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14DF8BE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74C54AF" w14:textId="77777777" w:rsidR="00F83B01" w:rsidRPr="004A2712" w:rsidRDefault="00F83B01" w:rsidP="00F83B01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5659983D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6322DC2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E123DE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76498A4B" w14:textId="77777777" w:rsidTr="00CA2B50">
        <w:tc>
          <w:tcPr>
            <w:tcW w:w="3261" w:type="dxa"/>
          </w:tcPr>
          <w:p w14:paraId="068DD34D" w14:textId="77777777" w:rsidR="00F83B01" w:rsidRPr="004A2712" w:rsidRDefault="00F83B01" w:rsidP="00F83B0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9EFDA43" w14:textId="77777777" w:rsidR="00F83B01" w:rsidRPr="004A2712" w:rsidRDefault="00F83B01" w:rsidP="00F83B01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5194F309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A3C9109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094EE45" w14:textId="77777777" w:rsidR="00F83B01" w:rsidRPr="004A2712" w:rsidRDefault="00F83B01" w:rsidP="00F83B0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4C85AB6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F0D5C32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E96B27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0C8DA20B" w14:textId="77777777" w:rsidTr="00CA2B50">
        <w:tc>
          <w:tcPr>
            <w:tcW w:w="3261" w:type="dxa"/>
          </w:tcPr>
          <w:p w14:paraId="7E4B643E" w14:textId="77777777" w:rsidR="00F83B01" w:rsidRPr="000168B9" w:rsidRDefault="00F83B01" w:rsidP="00F83B01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2D518840" w14:textId="77777777" w:rsidR="00F83B01" w:rsidRPr="000168B9" w:rsidRDefault="00F83B01" w:rsidP="00F83B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BE4BE1E" w14:textId="77777777" w:rsidR="00F83B01" w:rsidRPr="000168B9" w:rsidRDefault="00F83B01" w:rsidP="00F83B01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015E4797" w14:textId="77777777" w:rsidR="00F83B01" w:rsidRPr="000168B9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8ED124C" w14:textId="77777777" w:rsidR="00F83B01" w:rsidRPr="000168B9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9E3A80E" w14:textId="0E6CACD9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134" w:type="dxa"/>
          </w:tcPr>
          <w:p w14:paraId="0DB2FA24" w14:textId="77777777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2632F92B" w14:textId="77777777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F83B01" w:rsidRPr="004A2712" w14:paraId="7E971546" w14:textId="77777777" w:rsidTr="00CA2B50">
        <w:trPr>
          <w:trHeight w:val="357"/>
        </w:trPr>
        <w:tc>
          <w:tcPr>
            <w:tcW w:w="3261" w:type="dxa"/>
          </w:tcPr>
          <w:p w14:paraId="308E350C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5A95D7E9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188FB95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3F28593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F3AE3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46FF50F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1134" w:type="dxa"/>
          </w:tcPr>
          <w:p w14:paraId="3619224E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7D45ECB7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F83B01" w:rsidRPr="004A2712" w14:paraId="69D331AD" w14:textId="77777777" w:rsidTr="00CA2B50">
        <w:trPr>
          <w:trHeight w:val="357"/>
        </w:trPr>
        <w:tc>
          <w:tcPr>
            <w:tcW w:w="3261" w:type="dxa"/>
          </w:tcPr>
          <w:p w14:paraId="051814BF" w14:textId="77777777" w:rsidR="00F83B01" w:rsidRPr="004A2712" w:rsidRDefault="00F83B01" w:rsidP="00F83B0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07E08FAC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F47A5F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A0773E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AF5C273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131A0B3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1134" w:type="dxa"/>
          </w:tcPr>
          <w:p w14:paraId="17EED4A9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406124F2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F83B01" w:rsidRPr="004A2712" w14:paraId="72C5EDF5" w14:textId="77777777" w:rsidTr="00CA2B50">
        <w:tc>
          <w:tcPr>
            <w:tcW w:w="3261" w:type="dxa"/>
          </w:tcPr>
          <w:p w14:paraId="6625AAEA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E1AB085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0F2AC2A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8C3BCE6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8327DEC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15B3AE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0F9AF840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47326127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F83B01" w:rsidRPr="004A2712" w14:paraId="2F8473E3" w14:textId="77777777" w:rsidTr="00CA2B50">
        <w:tc>
          <w:tcPr>
            <w:tcW w:w="3261" w:type="dxa"/>
          </w:tcPr>
          <w:p w14:paraId="2E46B336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955E4F9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F3E13CE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B8A762B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9E4092A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3C407D47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1112F1B9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1ED01363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F83B01" w:rsidRPr="004A2712" w14:paraId="48ABD189" w14:textId="77777777" w:rsidTr="00CA2B50">
        <w:tc>
          <w:tcPr>
            <w:tcW w:w="3261" w:type="dxa"/>
          </w:tcPr>
          <w:p w14:paraId="075EAAC7" w14:textId="7777777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5CA4991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751F22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43844ED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DB90F51" w14:textId="77777777" w:rsidR="00F83B01" w:rsidRPr="004A2712" w:rsidRDefault="00F83B01" w:rsidP="00F83B01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7F8D5A62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6CD15823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362F1E57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</w:tr>
      <w:tr w:rsidR="00F83B01" w:rsidRPr="004A2712" w14:paraId="3FAA313D" w14:textId="77777777" w:rsidTr="00CA2B50">
        <w:tc>
          <w:tcPr>
            <w:tcW w:w="3261" w:type="dxa"/>
          </w:tcPr>
          <w:p w14:paraId="02925E1F" w14:textId="77777777" w:rsidR="00F83B01" w:rsidRPr="004A2712" w:rsidRDefault="00F83B01" w:rsidP="00F83B01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44318D93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C1110BA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5BB959F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867DDBD" w14:textId="77777777" w:rsidR="00F83B01" w:rsidRPr="004A2712" w:rsidRDefault="00F83B01" w:rsidP="00F83B01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03B26192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6D55E392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13084776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</w:tr>
      <w:tr w:rsidR="00F83B01" w:rsidRPr="004A2712" w14:paraId="5E15FDF4" w14:textId="77777777" w:rsidTr="00CA2B50">
        <w:tc>
          <w:tcPr>
            <w:tcW w:w="3261" w:type="dxa"/>
          </w:tcPr>
          <w:p w14:paraId="7F2FD3E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8E1A14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32F528F0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305A9B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410908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A844E13" w14:textId="2005E075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20B41C0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8A2F176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F83B01" w:rsidRPr="004A2712" w14:paraId="58253359" w14:textId="77777777" w:rsidTr="00CA2B50">
        <w:tc>
          <w:tcPr>
            <w:tcW w:w="3261" w:type="dxa"/>
          </w:tcPr>
          <w:p w14:paraId="0CBC5B6D" w14:textId="77777777" w:rsidR="00F83B01" w:rsidRPr="004A2712" w:rsidRDefault="00F83B01" w:rsidP="00F83B0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310C19A6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840BFDC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0D2A7F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F24203B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67F545F5" w14:textId="0EC70885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4789AFA1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8239559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4ABAF1B0" w14:textId="77777777" w:rsidTr="00CA2B50">
        <w:tc>
          <w:tcPr>
            <w:tcW w:w="3261" w:type="dxa"/>
          </w:tcPr>
          <w:p w14:paraId="262FCA21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126A23F1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CF180C3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E572C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87065FA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7B04F811" w14:textId="529D10F5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08AD92A0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5DEADB7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5BF07F5B" w14:textId="77777777" w:rsidTr="00CA2B50">
        <w:tc>
          <w:tcPr>
            <w:tcW w:w="3261" w:type="dxa"/>
          </w:tcPr>
          <w:p w14:paraId="00D6CD39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B8BC6D8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581CB8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B52926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9C6CE1C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3ADDE29C" w14:textId="1C7BCFF1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6D4B5DBA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7F57875A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7D21F786" w14:textId="77777777" w:rsidTr="00CA2B50">
        <w:tc>
          <w:tcPr>
            <w:tcW w:w="3261" w:type="dxa"/>
          </w:tcPr>
          <w:p w14:paraId="3452A30C" w14:textId="77777777" w:rsidR="00F83B01" w:rsidRPr="004A2712" w:rsidRDefault="00F83B01" w:rsidP="00F83B01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145C6CB" w14:textId="75F0362C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CE845DE" w14:textId="1B5B2F98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05CD339D" w14:textId="143DAC91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2C41B8F8" w14:textId="1D12020E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</w:tcPr>
          <w:p w14:paraId="7061DF01" w14:textId="1EB2E614" w:rsidR="00F83B01" w:rsidRPr="00ED461E" w:rsidRDefault="004238FC" w:rsidP="00F83B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31744,2</w:t>
            </w:r>
          </w:p>
        </w:tc>
        <w:tc>
          <w:tcPr>
            <w:tcW w:w="1134" w:type="dxa"/>
          </w:tcPr>
          <w:p w14:paraId="75B50C31" w14:textId="1551CA74" w:rsidR="00F83B01" w:rsidRPr="00435246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3DA1A41E" w14:textId="3CDBB406" w:rsidR="00F83B01" w:rsidRPr="00435246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</w:tbl>
    <w:p w14:paraId="026616D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21876E6E" w14:textId="77777777" w:rsidR="0088795D" w:rsidRPr="004A2712" w:rsidRDefault="0088795D" w:rsidP="0088795D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160CAFB2" w14:textId="14CFADBE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14:paraId="7FBD042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155006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FCED66" w14:textId="5C4DAA50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411523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p w14:paraId="62F88A01" w14:textId="60CA2BF6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3D32F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88795D" w:rsidRPr="004A2712" w14:paraId="592FCA9D" w14:textId="77777777" w:rsidTr="00412F19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FFEF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EA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39F8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713F44" w:rsidRPr="004A2712" w14:paraId="654AA024" w14:textId="77777777" w:rsidTr="00713F44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8D0D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0E5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41BCCD3" w14:textId="6C90B1F4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2B4A87DB" w14:textId="5C28D9E5" w:rsidR="00713F44" w:rsidRPr="00713F44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713F44" w:rsidRPr="004A2712" w14:paraId="6F70AEF1" w14:textId="77777777" w:rsidTr="001376CF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DC0E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B197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EA02" w14:textId="7064F826" w:rsidR="00713F44" w:rsidRPr="00D377E5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4E1B" w14:textId="63BE5969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38F" w14:textId="7425FCD5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3F44" w:rsidRPr="004A2712" w14:paraId="4DFB2FB2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440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4005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CF3E" w14:textId="6E6F2CD6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45A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A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2B6A55A0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A891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818B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42F" w14:textId="464680F8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FBE0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12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560B9EC4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B4E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598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3EA" w14:textId="641F6C54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6C39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95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06E34EBD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A43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91BF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5F7" w14:textId="25853885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8CCE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023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59504AFA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8593A00" w14:textId="77777777" w:rsidR="0088795D" w:rsidRPr="004A2712" w:rsidRDefault="0088795D" w:rsidP="0088795D">
      <w:pPr>
        <w:rPr>
          <w:sz w:val="28"/>
          <w:szCs w:val="28"/>
          <w:lang w:val="en-US"/>
        </w:rPr>
      </w:pPr>
    </w:p>
    <w:p w14:paraId="1213026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E4FA1D9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000F4C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4FBB1BFB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82D5408" w14:textId="77777777" w:rsidR="0088795D" w:rsidRPr="004A2712" w:rsidRDefault="0088795D" w:rsidP="0088795D">
      <w:pPr>
        <w:spacing w:before="100" w:beforeAutospacing="1" w:after="100" w:afterAutospacing="1"/>
        <w:rPr>
          <w:b/>
          <w:bCs/>
          <w:color w:val="000000"/>
        </w:rPr>
        <w:sectPr w:rsidR="0088795D" w:rsidRPr="004A2712" w:rsidSect="005D4941">
          <w:pgSz w:w="11906" w:h="16838"/>
          <w:pgMar w:top="1135" w:right="566" w:bottom="851" w:left="1134" w:header="709" w:footer="709" w:gutter="0"/>
          <w:cols w:space="708"/>
          <w:docGrid w:linePitch="360"/>
        </w:sectPr>
      </w:pPr>
    </w:p>
    <w:p w14:paraId="096E1540" w14:textId="7AA06CCA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5F31E61B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85579F2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2233EE1E" w14:textId="3595E4B3" w:rsidR="000A2D50" w:rsidRDefault="000A2D50" w:rsidP="000A2D50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7FB43598" w14:textId="77777777" w:rsidR="0088795D" w:rsidRPr="004A2712" w:rsidRDefault="0088795D" w:rsidP="0088795D">
      <w:pPr>
        <w:rPr>
          <w:b/>
          <w:bCs/>
          <w:color w:val="000000"/>
          <w:sz w:val="24"/>
          <w:szCs w:val="24"/>
        </w:rPr>
      </w:pPr>
    </w:p>
    <w:p w14:paraId="226A1BCB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5BB8F663" w14:textId="1AEC7FD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 w:rsidRPr="001F6F68">
        <w:rPr>
          <w:b/>
          <w:sz w:val="28"/>
          <w:szCs w:val="28"/>
          <w:lang w:eastAsia="en-US"/>
        </w:rPr>
        <w:t>202</w:t>
      </w:r>
      <w:r w:rsidR="00713F44">
        <w:rPr>
          <w:b/>
          <w:sz w:val="28"/>
          <w:szCs w:val="28"/>
          <w:lang w:eastAsia="en-US"/>
        </w:rPr>
        <w:t>2</w:t>
      </w:r>
      <w:r w:rsidRPr="001F6F68">
        <w:rPr>
          <w:b/>
          <w:sz w:val="28"/>
          <w:szCs w:val="28"/>
          <w:lang w:eastAsia="en-US"/>
        </w:rPr>
        <w:t xml:space="preserve"> год и плановый период 202</w:t>
      </w:r>
      <w:r w:rsidR="00713F44">
        <w:rPr>
          <w:b/>
          <w:sz w:val="28"/>
          <w:szCs w:val="28"/>
          <w:lang w:eastAsia="en-US"/>
        </w:rPr>
        <w:t>3</w:t>
      </w:r>
      <w:r w:rsidRPr="001F6F68">
        <w:rPr>
          <w:b/>
          <w:sz w:val="28"/>
          <w:szCs w:val="28"/>
          <w:lang w:eastAsia="en-US"/>
        </w:rPr>
        <w:t xml:space="preserve"> и 202</w:t>
      </w:r>
      <w:r w:rsidR="00713F44">
        <w:rPr>
          <w:b/>
          <w:sz w:val="28"/>
          <w:szCs w:val="28"/>
          <w:lang w:eastAsia="en-US"/>
        </w:rPr>
        <w:t>4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61D12448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2F69C2B6" w14:textId="02B2676D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1.1. Перечень подлежащих предоставлению муниципальных гарантий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eastAsia="en-US"/>
        </w:rPr>
        <w:t xml:space="preserve"> - 202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75F90D2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88795D" w:rsidRPr="004A2712" w14:paraId="1EF7AF7C" w14:textId="77777777" w:rsidTr="00713F44">
        <w:tc>
          <w:tcPr>
            <w:tcW w:w="814" w:type="dxa"/>
            <w:vMerge w:val="restart"/>
          </w:tcPr>
          <w:p w14:paraId="78436D7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DCAD8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79E36CB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24CECF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2CFDF04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24F79E4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4A7FAC0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713F44" w:rsidRPr="004A2712" w14:paraId="10A3B2FB" w14:textId="77777777" w:rsidTr="00713F44">
        <w:tc>
          <w:tcPr>
            <w:tcW w:w="814" w:type="dxa"/>
            <w:vMerge/>
          </w:tcPr>
          <w:p w14:paraId="3B79C31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93EA48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033A67A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7F7ADA6" w14:textId="165DE5B0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72A6086A" w14:textId="53DAFA16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669DB9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4BE44E7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4134783" w14:textId="77777777" w:rsidTr="00713F44">
        <w:tc>
          <w:tcPr>
            <w:tcW w:w="814" w:type="dxa"/>
            <w:vMerge/>
          </w:tcPr>
          <w:p w14:paraId="1F13F63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5BD8C74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663182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42A2BD67" w14:textId="02AF33AB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7848F075" w14:textId="1A47D5EE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13DA2C1" w14:textId="4003E5AD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4998F7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2221C1C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E6FBC33" w14:textId="77777777" w:rsidTr="00713F44">
        <w:tc>
          <w:tcPr>
            <w:tcW w:w="814" w:type="dxa"/>
          </w:tcPr>
          <w:p w14:paraId="542D4AF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68A16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11F6BA3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41529B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19278789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C875588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EE9162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1F04990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0273AA8" w14:textId="77777777" w:rsidTr="00713F44">
        <w:tc>
          <w:tcPr>
            <w:tcW w:w="814" w:type="dxa"/>
          </w:tcPr>
          <w:p w14:paraId="72AB0EC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2761FBB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7502BA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04BBA4F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2DB4676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7CEED14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70E0416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6638E7F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713F44" w:rsidRPr="004A2712" w14:paraId="109E37F9" w14:textId="77777777" w:rsidTr="00713F44">
        <w:tc>
          <w:tcPr>
            <w:tcW w:w="814" w:type="dxa"/>
          </w:tcPr>
          <w:p w14:paraId="6C020FA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261F649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1D62D67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73CB46E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586B45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64CEA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6FC30A4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286D9F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0D60741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4DE0FA24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4AE91364" w14:textId="12A749F5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по возможным гарантийным случаям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>
        <w:rPr>
          <w:b/>
          <w:iCs/>
          <w:sz w:val="28"/>
          <w:szCs w:val="28"/>
          <w:lang w:eastAsia="en-US"/>
        </w:rPr>
        <w:t xml:space="preserve"> - 202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6A99B4C6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88795D" w:rsidRPr="004A2712" w14:paraId="6770C56D" w14:textId="77777777" w:rsidTr="00713F44">
        <w:tc>
          <w:tcPr>
            <w:tcW w:w="675" w:type="dxa"/>
            <w:vMerge w:val="restart"/>
          </w:tcPr>
          <w:p w14:paraId="25B8FA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44797EE2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04056EB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5F75D27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4618644B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30CC602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2B914F8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00A57B1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713F44" w:rsidRPr="004A2712" w14:paraId="537BBF3E" w14:textId="77777777" w:rsidTr="00713F44">
        <w:tc>
          <w:tcPr>
            <w:tcW w:w="675" w:type="dxa"/>
            <w:vMerge/>
          </w:tcPr>
          <w:p w14:paraId="21F4A93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420B781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4D0A180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748244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36D2F5BB" w14:textId="4EAED026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45A37A13" w14:textId="17A246AA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2B8F080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2934390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58B97B27" w14:textId="77777777" w:rsidTr="00713F44">
        <w:tc>
          <w:tcPr>
            <w:tcW w:w="675" w:type="dxa"/>
            <w:vMerge/>
          </w:tcPr>
          <w:p w14:paraId="6C52C1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3DE1237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011B932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9E84A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7F81F7B0" w14:textId="61B743B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808242B" w14:textId="1E2B2F41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B606635" w14:textId="6C331A05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2C3DB7E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56C4D8A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28264CC" w14:textId="77777777" w:rsidTr="00713F44">
        <w:tc>
          <w:tcPr>
            <w:tcW w:w="675" w:type="dxa"/>
          </w:tcPr>
          <w:p w14:paraId="5EB66F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17D682D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1B65C8A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2AD037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10E1277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28B2E41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71E4BE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6F7817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6D3C046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713F44" w:rsidRPr="004A2712" w14:paraId="47DF1618" w14:textId="77777777" w:rsidTr="00713F44">
        <w:tc>
          <w:tcPr>
            <w:tcW w:w="675" w:type="dxa"/>
          </w:tcPr>
          <w:p w14:paraId="4F61BD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73B1A31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00CA6D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0CACCE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2F24BD2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2F79356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58022E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66B7D65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35A64CD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4ABC1FF1" w14:textId="77777777" w:rsidTr="00713F44">
        <w:tc>
          <w:tcPr>
            <w:tcW w:w="675" w:type="dxa"/>
          </w:tcPr>
          <w:p w14:paraId="545F7AD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6DF7BDE7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543D2B2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49AE12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3601BDB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7BD8CF5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4797ABC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0A5C35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1243B67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E222E2E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88795D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54CF7080" w14:textId="559BBA88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351BBABD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3D7AF25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66C0B0" w14:textId="5D1DD876" w:rsidR="006556EC" w:rsidRDefault="006556EC" w:rsidP="006556E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0D55AD9E" w14:textId="77777777" w:rsidR="0088795D" w:rsidRPr="004A2712" w:rsidRDefault="0088795D" w:rsidP="0088795D">
      <w:pPr>
        <w:ind w:left="5387"/>
        <w:rPr>
          <w:sz w:val="24"/>
          <w:szCs w:val="24"/>
        </w:rPr>
      </w:pPr>
    </w:p>
    <w:p w14:paraId="2AF2433E" w14:textId="77777777" w:rsidR="0088795D" w:rsidRPr="004A2712" w:rsidRDefault="0088795D" w:rsidP="0088795D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2B0A67E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49401215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3A02865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0DE7D7B3" w14:textId="4036E09F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 w:rsidRPr="001F6F68">
        <w:rPr>
          <w:b/>
          <w:iCs/>
          <w:sz w:val="28"/>
          <w:szCs w:val="28"/>
          <w:lang w:eastAsia="en-US"/>
        </w:rPr>
        <w:t>202</w:t>
      </w:r>
      <w:r w:rsidR="00713F44">
        <w:rPr>
          <w:b/>
          <w:iCs/>
          <w:sz w:val="28"/>
          <w:szCs w:val="28"/>
          <w:lang w:eastAsia="en-US"/>
        </w:rPr>
        <w:t>2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202</w:t>
      </w:r>
      <w:r w:rsidR="00713F44">
        <w:rPr>
          <w:b/>
          <w:iCs/>
          <w:sz w:val="28"/>
          <w:szCs w:val="28"/>
          <w:lang w:eastAsia="en-US"/>
        </w:rPr>
        <w:t>3</w:t>
      </w:r>
      <w:r w:rsidRPr="001F6F68">
        <w:rPr>
          <w:b/>
          <w:iCs/>
          <w:sz w:val="28"/>
          <w:szCs w:val="28"/>
          <w:lang w:eastAsia="en-US"/>
        </w:rPr>
        <w:t xml:space="preserve"> и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124AB4B0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5702826D" w14:textId="72AED96A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 Привлечение заимствований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6527C2C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88795D" w:rsidRPr="004A2712" w14:paraId="49599231" w14:textId="77777777" w:rsidTr="00412F19">
        <w:trPr>
          <w:trHeight w:val="322"/>
        </w:trPr>
        <w:tc>
          <w:tcPr>
            <w:tcW w:w="709" w:type="dxa"/>
            <w:vMerge w:val="restart"/>
          </w:tcPr>
          <w:p w14:paraId="75725F0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FB46E7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07FF1D8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611DA54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713F44" w:rsidRPr="004A2712" w14:paraId="4762A3A4" w14:textId="77777777" w:rsidTr="00713F44">
        <w:trPr>
          <w:trHeight w:val="322"/>
        </w:trPr>
        <w:tc>
          <w:tcPr>
            <w:tcW w:w="709" w:type="dxa"/>
            <w:vMerge/>
          </w:tcPr>
          <w:p w14:paraId="72D3427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DA8AA6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483DEDBE" w14:textId="06ED3F06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3A9D80CA" w14:textId="1AAFF4EC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93D2FA7" w14:textId="77777777" w:rsidTr="00412F19">
        <w:trPr>
          <w:trHeight w:val="322"/>
        </w:trPr>
        <w:tc>
          <w:tcPr>
            <w:tcW w:w="709" w:type="dxa"/>
            <w:vMerge/>
          </w:tcPr>
          <w:p w14:paraId="0C4A4B0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92C19B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BE4403A" w14:textId="52223F8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E80BF60" w14:textId="059914B8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C3A723B" w14:textId="4AA57FD8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13F44" w:rsidRPr="004A2712" w14:paraId="0FA3094D" w14:textId="77777777" w:rsidTr="00412F19">
        <w:tc>
          <w:tcPr>
            <w:tcW w:w="709" w:type="dxa"/>
          </w:tcPr>
          <w:p w14:paraId="6B59FAF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75FF06F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53BB1529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B27A13B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A613E62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57A72C34" w14:textId="77777777" w:rsidTr="00412F19">
        <w:tc>
          <w:tcPr>
            <w:tcW w:w="709" w:type="dxa"/>
          </w:tcPr>
          <w:p w14:paraId="7CA87E5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67032E8F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001E2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1EC8449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3FB383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357AB85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55BE4FC" w14:textId="46B2147E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2. Погашение заимствований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16C5EF5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88795D" w:rsidRPr="004A2712" w14:paraId="5C209FF2" w14:textId="77777777" w:rsidTr="00713F44">
        <w:tc>
          <w:tcPr>
            <w:tcW w:w="708" w:type="dxa"/>
            <w:vMerge w:val="restart"/>
          </w:tcPr>
          <w:p w14:paraId="35839474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13E2E98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0324C41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34848CF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713F44" w:rsidRPr="004A2712" w14:paraId="0F96FAF2" w14:textId="77777777" w:rsidTr="00713F44">
        <w:tc>
          <w:tcPr>
            <w:tcW w:w="708" w:type="dxa"/>
            <w:vMerge/>
          </w:tcPr>
          <w:p w14:paraId="7DE917C9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72426DA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51D9B64F" w14:textId="4EB05FF3" w:rsidR="00713F44" w:rsidRPr="004A2712" w:rsidRDefault="00713F44" w:rsidP="00412F19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7974C42D" w14:textId="5BAC5DCD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78F4EF4" w14:textId="77777777" w:rsidTr="00713F44">
        <w:tc>
          <w:tcPr>
            <w:tcW w:w="708" w:type="dxa"/>
            <w:vMerge/>
          </w:tcPr>
          <w:p w14:paraId="6AA4EAF1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3D60C3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59EC28A" w14:textId="58B263ED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69A02F2" w14:textId="6CF27795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1D6FDD73" w14:textId="0790C503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8795D" w:rsidRPr="004A2712" w14:paraId="59D8C564" w14:textId="77777777" w:rsidTr="00713F44">
        <w:tc>
          <w:tcPr>
            <w:tcW w:w="708" w:type="dxa"/>
          </w:tcPr>
          <w:p w14:paraId="7FD4E01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24A609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0D20A5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64E24B9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5879F5D5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8795D" w:rsidRPr="004A2712" w14:paraId="6AD8426B" w14:textId="77777777" w:rsidTr="00713F44">
        <w:tc>
          <w:tcPr>
            <w:tcW w:w="708" w:type="dxa"/>
          </w:tcPr>
          <w:p w14:paraId="6C19857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A20FA0C" w14:textId="77777777" w:rsidR="0088795D" w:rsidRPr="004A2712" w:rsidRDefault="0088795D" w:rsidP="00412F19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4E25689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C2B291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ED48AA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0578F896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0CE553C2" w14:textId="77777777" w:rsidR="0088795D" w:rsidRPr="004A2712" w:rsidRDefault="0088795D" w:rsidP="0088795D">
      <w:pPr>
        <w:jc w:val="right"/>
        <w:rPr>
          <w:b/>
          <w:bCs/>
          <w:color w:val="000000"/>
          <w:sz w:val="24"/>
          <w:szCs w:val="24"/>
        </w:rPr>
      </w:pPr>
    </w:p>
    <w:p w14:paraId="5F92FEC0" w14:textId="3D069111" w:rsidR="00224E34" w:rsidRDefault="00224E34">
      <w:pPr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C1DC532" w14:textId="7CA6A259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lastRenderedPageBreak/>
        <w:t>Приложение 2</w:t>
      </w:r>
    </w:p>
    <w:p w14:paraId="0D22CC16" w14:textId="1EE38F80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к решению Совета депутатов</w:t>
      </w:r>
    </w:p>
    <w:p w14:paraId="0AFC0EF5" w14:textId="1B04DD12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муниципального округа Ломоносовский</w:t>
      </w:r>
    </w:p>
    <w:p w14:paraId="3FF81A82" w14:textId="13DF929C" w:rsidR="0088795D" w:rsidRPr="00BD4C20" w:rsidRDefault="00F01707" w:rsidP="00F01707">
      <w:pPr>
        <w:spacing w:after="200" w:line="276" w:lineRule="auto"/>
        <w:ind w:left="5246" w:firstLine="708"/>
        <w:rPr>
          <w:color w:val="000000"/>
          <w:sz w:val="24"/>
          <w:szCs w:val="24"/>
        </w:rPr>
      </w:pPr>
      <w:r w:rsidRPr="00F01707">
        <w:rPr>
          <w:color w:val="000000"/>
          <w:sz w:val="24"/>
          <w:szCs w:val="24"/>
        </w:rPr>
        <w:t xml:space="preserve">от </w:t>
      </w:r>
      <w:r w:rsidR="00826213">
        <w:rPr>
          <w:color w:val="000000"/>
          <w:sz w:val="24"/>
          <w:szCs w:val="24"/>
        </w:rPr>
        <w:t>23</w:t>
      </w:r>
      <w:r w:rsidR="006C4488" w:rsidRPr="00BD4C20">
        <w:rPr>
          <w:color w:val="000000"/>
          <w:sz w:val="24"/>
          <w:szCs w:val="24"/>
        </w:rPr>
        <w:t xml:space="preserve"> ноября</w:t>
      </w:r>
      <w:r w:rsidRPr="00F01707">
        <w:rPr>
          <w:color w:val="000000"/>
          <w:sz w:val="24"/>
          <w:szCs w:val="24"/>
        </w:rPr>
        <w:t xml:space="preserve"> 2021 года № </w:t>
      </w:r>
      <w:r w:rsidR="006C4488" w:rsidRPr="00BD4C20">
        <w:rPr>
          <w:color w:val="000000"/>
          <w:sz w:val="24"/>
          <w:szCs w:val="24"/>
        </w:rPr>
        <w:t>7</w:t>
      </w:r>
      <w:r w:rsidR="00826213">
        <w:rPr>
          <w:color w:val="000000"/>
          <w:sz w:val="24"/>
          <w:szCs w:val="24"/>
        </w:rPr>
        <w:t>8</w:t>
      </w:r>
      <w:r w:rsidR="006C4488" w:rsidRPr="00BD4C20">
        <w:rPr>
          <w:color w:val="000000"/>
          <w:sz w:val="24"/>
          <w:szCs w:val="24"/>
        </w:rPr>
        <w:t>/3</w:t>
      </w:r>
    </w:p>
    <w:p w14:paraId="0053A052" w14:textId="233A1819" w:rsidR="00F01707" w:rsidRDefault="00F01707" w:rsidP="00F01707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06BB344E" w14:textId="56D23F32" w:rsidR="00F01707" w:rsidRDefault="00F01707" w:rsidP="00F01707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5D1C0AF1" w14:textId="77777777" w:rsidR="00F01707" w:rsidRPr="003D7325" w:rsidRDefault="00F01707" w:rsidP="00F01707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Состав</w:t>
      </w:r>
    </w:p>
    <w:p w14:paraId="17DCB8A3" w14:textId="77777777" w:rsidR="00F01707" w:rsidRPr="003D7325" w:rsidRDefault="00F01707" w:rsidP="00F01707">
      <w:pPr>
        <w:rPr>
          <w:sz w:val="28"/>
          <w:szCs w:val="28"/>
        </w:rPr>
      </w:pPr>
      <w:r w:rsidRPr="003D7325">
        <w:rPr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14:paraId="09A40D13" w14:textId="210A03D3" w:rsidR="00F01707" w:rsidRPr="003D7325" w:rsidRDefault="00F01707" w:rsidP="00F01707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по проекту решения «О бюджете муниципального округа Ломоносовский на 202</w:t>
      </w:r>
      <w:r>
        <w:rPr>
          <w:b/>
          <w:sz w:val="28"/>
          <w:szCs w:val="28"/>
        </w:rPr>
        <w:t>2</w:t>
      </w:r>
      <w:r w:rsidRPr="003D732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3D732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D7325">
        <w:rPr>
          <w:b/>
          <w:sz w:val="28"/>
          <w:szCs w:val="28"/>
        </w:rPr>
        <w:t xml:space="preserve"> годов»</w:t>
      </w:r>
    </w:p>
    <w:p w14:paraId="75964CCB" w14:textId="77777777" w:rsidR="00F01707" w:rsidRPr="003D7325" w:rsidRDefault="00F01707" w:rsidP="00F01707">
      <w:pPr>
        <w:rPr>
          <w:b/>
          <w:sz w:val="28"/>
          <w:szCs w:val="28"/>
        </w:rPr>
      </w:pPr>
    </w:p>
    <w:p w14:paraId="67A39648" w14:textId="1841757E" w:rsidR="00F01707" w:rsidRPr="003D7325" w:rsidRDefault="00F01707" w:rsidP="00F01707">
      <w:pPr>
        <w:jc w:val="both"/>
        <w:rPr>
          <w:sz w:val="28"/>
          <w:szCs w:val="28"/>
        </w:rPr>
      </w:pPr>
      <w:r w:rsidRPr="003D7325">
        <w:rPr>
          <w:b/>
          <w:sz w:val="28"/>
          <w:szCs w:val="28"/>
        </w:rPr>
        <w:t>Руководитель рабочей группы</w:t>
      </w:r>
      <w:r w:rsidRPr="003D73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159706D" w14:textId="77777777" w:rsidR="00F01707" w:rsidRDefault="00F01707" w:rsidP="00F01707">
      <w:pPr>
        <w:jc w:val="both"/>
        <w:rPr>
          <w:b/>
          <w:sz w:val="28"/>
          <w:szCs w:val="28"/>
        </w:rPr>
      </w:pPr>
    </w:p>
    <w:p w14:paraId="0906AD50" w14:textId="6E25F5F3" w:rsidR="00F01707" w:rsidRPr="003D7325" w:rsidRDefault="00F01707" w:rsidP="00F01707">
      <w:pPr>
        <w:jc w:val="both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Заместитель руководителя</w:t>
      </w:r>
      <w:r>
        <w:rPr>
          <w:b/>
          <w:sz w:val="28"/>
          <w:szCs w:val="28"/>
        </w:rPr>
        <w:t xml:space="preserve"> </w:t>
      </w:r>
      <w:r w:rsidRPr="003D7325">
        <w:rPr>
          <w:b/>
          <w:sz w:val="28"/>
          <w:szCs w:val="28"/>
        </w:rPr>
        <w:t>рабочей группы:</w:t>
      </w:r>
      <w:r>
        <w:rPr>
          <w:b/>
          <w:sz w:val="28"/>
          <w:szCs w:val="28"/>
        </w:rPr>
        <w:t xml:space="preserve"> </w:t>
      </w:r>
    </w:p>
    <w:p w14:paraId="2F52EC1B" w14:textId="77777777" w:rsidR="00F01707" w:rsidRDefault="00F01707" w:rsidP="00F01707">
      <w:pPr>
        <w:spacing w:after="200" w:line="276" w:lineRule="auto"/>
        <w:rPr>
          <w:b/>
          <w:sz w:val="28"/>
          <w:szCs w:val="28"/>
        </w:rPr>
      </w:pPr>
    </w:p>
    <w:p w14:paraId="5ACF371B" w14:textId="1F3AD6E6" w:rsidR="00F01707" w:rsidRPr="00F01707" w:rsidRDefault="00F01707" w:rsidP="00F01707">
      <w:pPr>
        <w:spacing w:after="200" w:line="276" w:lineRule="auto"/>
        <w:rPr>
          <w:color w:val="000000"/>
          <w:sz w:val="24"/>
          <w:szCs w:val="24"/>
        </w:rPr>
      </w:pPr>
      <w:r w:rsidRPr="003D7325">
        <w:rPr>
          <w:b/>
          <w:sz w:val="28"/>
          <w:szCs w:val="28"/>
        </w:rPr>
        <w:t>Члены рабочей группы:</w:t>
      </w:r>
    </w:p>
    <w:sectPr w:rsidR="00F01707" w:rsidRPr="00F01707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32"/>
  </w:num>
  <w:num w:numId="5">
    <w:abstractNumId w:val="31"/>
  </w:num>
  <w:num w:numId="6">
    <w:abstractNumId w:val="26"/>
  </w:num>
  <w:num w:numId="7">
    <w:abstractNumId w:val="29"/>
  </w:num>
  <w:num w:numId="8">
    <w:abstractNumId w:val="8"/>
  </w:num>
  <w:num w:numId="9">
    <w:abstractNumId w:val="24"/>
  </w:num>
  <w:num w:numId="10">
    <w:abstractNumId w:val="27"/>
  </w:num>
  <w:num w:numId="11">
    <w:abstractNumId w:val="22"/>
  </w:num>
  <w:num w:numId="12">
    <w:abstractNumId w:val="25"/>
  </w:num>
  <w:num w:numId="13">
    <w:abstractNumId w:val="21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20"/>
  </w:num>
  <w:num w:numId="19">
    <w:abstractNumId w:val="16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5D"/>
    <w:rsid w:val="0007765C"/>
    <w:rsid w:val="000A2D50"/>
    <w:rsid w:val="000A3133"/>
    <w:rsid w:val="000B3A64"/>
    <w:rsid w:val="000D5285"/>
    <w:rsid w:val="000F4EA7"/>
    <w:rsid w:val="001C438F"/>
    <w:rsid w:val="001F3AEF"/>
    <w:rsid w:val="001F3D48"/>
    <w:rsid w:val="00224E34"/>
    <w:rsid w:val="00256CCA"/>
    <w:rsid w:val="00264F5D"/>
    <w:rsid w:val="003716F8"/>
    <w:rsid w:val="004203A8"/>
    <w:rsid w:val="004238FC"/>
    <w:rsid w:val="00452E80"/>
    <w:rsid w:val="004D5639"/>
    <w:rsid w:val="00573C35"/>
    <w:rsid w:val="005C15F0"/>
    <w:rsid w:val="005C244A"/>
    <w:rsid w:val="0064787F"/>
    <w:rsid w:val="00651A62"/>
    <w:rsid w:val="006556EC"/>
    <w:rsid w:val="006577DB"/>
    <w:rsid w:val="006C4488"/>
    <w:rsid w:val="00713F44"/>
    <w:rsid w:val="00742538"/>
    <w:rsid w:val="00757AE5"/>
    <w:rsid w:val="00795D53"/>
    <w:rsid w:val="007B500C"/>
    <w:rsid w:val="007E1C35"/>
    <w:rsid w:val="00826213"/>
    <w:rsid w:val="00832717"/>
    <w:rsid w:val="0088795D"/>
    <w:rsid w:val="008C2A79"/>
    <w:rsid w:val="008D6AF7"/>
    <w:rsid w:val="00AA1061"/>
    <w:rsid w:val="00AC62C6"/>
    <w:rsid w:val="00AD7C5A"/>
    <w:rsid w:val="00AF2DBC"/>
    <w:rsid w:val="00AF47AC"/>
    <w:rsid w:val="00AF5F9B"/>
    <w:rsid w:val="00B80442"/>
    <w:rsid w:val="00B937E3"/>
    <w:rsid w:val="00BC5890"/>
    <w:rsid w:val="00BD4C20"/>
    <w:rsid w:val="00BF4578"/>
    <w:rsid w:val="00C441AB"/>
    <w:rsid w:val="00C63D6F"/>
    <w:rsid w:val="00CA1E93"/>
    <w:rsid w:val="00D213D3"/>
    <w:rsid w:val="00D4662A"/>
    <w:rsid w:val="00D61CD3"/>
    <w:rsid w:val="00D92372"/>
    <w:rsid w:val="00DD7FDE"/>
    <w:rsid w:val="00DE5BCA"/>
    <w:rsid w:val="00E02708"/>
    <w:rsid w:val="00E72B59"/>
    <w:rsid w:val="00EA3E73"/>
    <w:rsid w:val="00F01707"/>
    <w:rsid w:val="00F207DE"/>
    <w:rsid w:val="00F83B01"/>
    <w:rsid w:val="00FA10A0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B874"/>
  <w15:chartTrackingRefBased/>
  <w15:docId w15:val="{95C43CCB-9389-4B04-87D3-13D9C5C0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95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87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9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9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79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79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79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887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88795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88795D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88795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88795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8879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88795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88795D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8879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88795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88795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88795D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8879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88795D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887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8879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87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8795D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8879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79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88795D"/>
  </w:style>
  <w:style w:type="character" w:customStyle="1" w:styleId="13">
    <w:name w:val="Текст сноски Знак1"/>
    <w:basedOn w:val="a0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879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8795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AADB-D18E-44C0-81C5-55611B8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7196</Words>
  <Characters>41020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dcterms:created xsi:type="dcterms:W3CDTF">2021-10-25T13:14:00Z</dcterms:created>
  <dcterms:modified xsi:type="dcterms:W3CDTF">2021-11-22T07:38:00Z</dcterms:modified>
</cp:coreProperties>
</file>