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135C8" w14:textId="53DE0B67" w:rsidR="00664BB1" w:rsidRPr="00664BB1" w:rsidRDefault="00664BB1" w:rsidP="00664BB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</w:t>
      </w:r>
    </w:p>
    <w:p w14:paraId="5C9EE37C" w14:textId="605D24FF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5689EC1B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04339C68" w14:textId="77777777" w:rsidR="00664BB1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4B03F807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F11DC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E6D25A6" w14:textId="77777777" w:rsidR="00664BB1" w:rsidRPr="00FA54CF" w:rsidRDefault="00664BB1" w:rsidP="00664B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A2D8B" w14:textId="17495458" w:rsidR="00664BB1" w:rsidRPr="00FA54CF" w:rsidRDefault="00EC2844" w:rsidP="00664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17 декабря 2021 года №00/0</w:t>
      </w:r>
    </w:p>
    <w:p w14:paraId="64C1F7F9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52FA6E" w14:textId="0E051AC8" w:rsidR="00664BB1" w:rsidRPr="00FA54CF" w:rsidRDefault="00664BB1" w:rsidP="00EC2844">
      <w:pPr>
        <w:spacing w:line="240" w:lineRule="auto"/>
        <w:ind w:right="4537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098698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утверждении Положения </w:t>
      </w:r>
      <w:r w:rsidRPr="00664BB1">
        <w:rPr>
          <w:rFonts w:ascii="Times New Roman" w:hAnsi="Times New Roman" w:cs="Times New Roman"/>
          <w:b/>
          <w:bCs/>
          <w:sz w:val="24"/>
          <w:szCs w:val="24"/>
        </w:rPr>
        <w:t>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</w:p>
    <w:bookmarkEnd w:id="0"/>
    <w:p w14:paraId="0A5E01D1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37856B7" w14:textId="1232D6F9" w:rsidR="00664BB1" w:rsidRDefault="00664BB1" w:rsidP="00664B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C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910D4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FA54C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10D4D">
        <w:rPr>
          <w:rFonts w:ascii="Times New Roman" w:hAnsi="Times New Roman" w:cs="Times New Roman"/>
          <w:sz w:val="28"/>
          <w:szCs w:val="28"/>
          <w:lang w:val="ru-RU"/>
        </w:rPr>
        <w:t>2 Устава 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4CF">
        <w:rPr>
          <w:rFonts w:ascii="Times New Roman" w:hAnsi="Times New Roman" w:cs="Times New Roman"/>
          <w:sz w:val="28"/>
          <w:szCs w:val="28"/>
        </w:rPr>
        <w:t xml:space="preserve"> </w:t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FA54CF">
        <w:rPr>
          <w:rFonts w:ascii="Times New Roman" w:hAnsi="Times New Roman" w:cs="Times New Roman"/>
          <w:sz w:val="28"/>
          <w:szCs w:val="28"/>
        </w:rPr>
        <w:t>:</w:t>
      </w:r>
    </w:p>
    <w:p w14:paraId="4AA37DA4" w14:textId="36E8C686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Утвердить Положение 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 (приложение).</w:t>
      </w:r>
    </w:p>
    <w:p w14:paraId="22828E4F" w14:textId="14BC3736" w:rsid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Признать утратившим силу решени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е</w:t>
      </w: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муниципального Собрания внутригородского муниципального образования Ломоносовское в городе Москве от «13» октября 2009 года № 02-09-03/12</w:t>
      </w:r>
      <w:r w:rsidR="00910D4D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«</w:t>
      </w:r>
      <w:r w:rsidR="00910D4D" w:rsidRPr="00EC2625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установления, организации и проведения местных праздничных и иных зрелищных мероприятий во внутригородском муниципальном образовании Ломоносовское в городе Москве и участия в организации и проведении городских праздничных и иных зрелищных мероприятий</w:t>
      </w:r>
      <w:r w:rsidR="00910D4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.</w:t>
      </w:r>
    </w:p>
    <w:p w14:paraId="1D54BACF" w14:textId="6E21D202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67951FBB" w14:textId="77777777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568F511E" w14:textId="6A0F49F5" w:rsidR="00664BB1" w:rsidRPr="00664BB1" w:rsidRDefault="00664BB1" w:rsidP="00664B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</w:pPr>
      <w:r w:rsidRPr="00664BB1"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Контроль за выполнением настоящего решения возложить на главу муниципального округа Ломоносовский Нефедова Г.Ю. </w:t>
      </w:r>
    </w:p>
    <w:p w14:paraId="5327D566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327A4E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8ACA6B" w14:textId="77777777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0843AAC" w14:textId="1B7D91A6" w:rsidR="00664BB1" w:rsidRPr="00FA54CF" w:rsidRDefault="00664BB1" w:rsidP="00664B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54CF">
        <w:rPr>
          <w:rFonts w:ascii="Times New Roman" w:hAnsi="Times New Roman" w:cs="Times New Roman"/>
          <w:b/>
          <w:bCs/>
          <w:sz w:val="28"/>
          <w:szCs w:val="28"/>
        </w:rPr>
        <w:t>округа Ломоносовский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A54CF">
        <w:rPr>
          <w:rFonts w:ascii="Times New Roman" w:hAnsi="Times New Roman" w:cs="Times New Roman"/>
          <w:b/>
          <w:bCs/>
          <w:sz w:val="28"/>
          <w:szCs w:val="28"/>
        </w:rPr>
        <w:t>Г.Ю. Нефедов</w:t>
      </w:r>
    </w:p>
    <w:p w14:paraId="47CD7331" w14:textId="77777777" w:rsidR="00664BB1" w:rsidRP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</w:rPr>
      </w:pPr>
    </w:p>
    <w:p w14:paraId="4EB1FDD3" w14:textId="77777777" w:rsid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07F65814" w14:textId="77777777" w:rsid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0D8C171A" w14:textId="77777777" w:rsidR="00664BB1" w:rsidRDefault="00664BB1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highlight w:val="white"/>
          <w:lang w:val="ru-RU"/>
        </w:rPr>
      </w:pPr>
    </w:p>
    <w:p w14:paraId="4CDD5B7E" w14:textId="77777777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59AA5534" w14:textId="77777777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138CB379" w14:textId="436DDBA2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688FB323" w14:textId="77777777" w:rsidR="00910D4D" w:rsidRDefault="00910D4D" w:rsidP="00C120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  <w:lang w:val="ru-RU"/>
        </w:rPr>
      </w:pPr>
    </w:p>
    <w:p w14:paraId="0EC70458" w14:textId="77777777" w:rsidR="004F21A3" w:rsidRDefault="004F21A3" w:rsidP="00EC2844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6A08A0A1" w14:textId="77777777" w:rsidR="00617259" w:rsidRDefault="00617259" w:rsidP="00617259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05AF3" w14:textId="760ADD58" w:rsidR="00617259" w:rsidRPr="00617259" w:rsidRDefault="00617259" w:rsidP="00617259">
      <w:pPr>
        <w:spacing w:before="240" w:after="240" w:line="240" w:lineRule="auto"/>
        <w:ind w:left="5660"/>
        <w:rPr>
          <w:rFonts w:ascii="Times New Roman" w:eastAsia="Times New Roman" w:hAnsi="Times New Roman" w:cs="Times New Roman"/>
          <w:sz w:val="20"/>
          <w:szCs w:val="20"/>
        </w:rPr>
      </w:pPr>
      <w:r w:rsidRPr="00210992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09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210992">
        <w:rPr>
          <w:rFonts w:ascii="Times New Roman" w:eastAsia="Times New Roman" w:hAnsi="Times New Roman" w:cs="Times New Roman"/>
          <w:color w:val="000000"/>
          <w:sz w:val="20"/>
          <w:szCs w:val="20"/>
        </w:rPr>
        <w:t>ешению Совета депутатов муниципального округа Ломоносовский от _______</w:t>
      </w:r>
    </w:p>
    <w:p w14:paraId="00000001" w14:textId="54DFF895" w:rsidR="00877FF4" w:rsidRPr="004F21A3" w:rsidRDefault="00192B23" w:rsidP="00EC2844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4F21A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ПОЛОЖЕНИЕ</w:t>
      </w:r>
    </w:p>
    <w:p w14:paraId="00000003" w14:textId="05F4EFB8" w:rsidR="00877FF4" w:rsidRPr="004F21A3" w:rsidRDefault="00AD060D" w:rsidP="00EC2844"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4F21A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 порядке установления, организации и проведения </w:t>
      </w:r>
      <w:r w:rsidR="00C1205B" w:rsidRPr="004F21A3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местных праздников и </w:t>
      </w:r>
      <w:r w:rsidRPr="004F21A3">
        <w:rPr>
          <w:rFonts w:ascii="Times New Roman" w:hAnsi="Times New Roman" w:cs="Times New Roman"/>
          <w:b/>
          <w:sz w:val="28"/>
          <w:szCs w:val="28"/>
          <w:highlight w:val="white"/>
        </w:rPr>
        <w:t>местных праздничных мероприятий на территории муниципального округа Ломоносовский</w:t>
      </w:r>
    </w:p>
    <w:p w14:paraId="209D0876" w14:textId="77777777" w:rsidR="00C1205B" w:rsidRPr="004F21A3" w:rsidRDefault="00C1205B" w:rsidP="00EC2844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4" w14:textId="77777777" w:rsidR="00877FF4" w:rsidRPr="004F21A3" w:rsidRDefault="00AD060D" w:rsidP="00BD5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1A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0EE31FA" w14:textId="104E8E0D" w:rsidR="00C1205B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1.1. Настоящее Положение регулирует процедуру принятия решения</w:t>
      </w:r>
      <w:r w:rsidR="00C1205B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местного самоуправления</w:t>
      </w:r>
      <w:r w:rsidR="00BD54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Ломоносовский</w:t>
      </w:r>
      <w:r w:rsidRPr="004F21A3">
        <w:rPr>
          <w:rFonts w:ascii="Times New Roman" w:hAnsi="Times New Roman" w:cs="Times New Roman"/>
          <w:sz w:val="28"/>
          <w:szCs w:val="28"/>
        </w:rPr>
        <w:t xml:space="preserve"> об установлении</w:t>
      </w:r>
      <w:r w:rsidR="00C1205B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организации</w:t>
      </w:r>
      <w:r w:rsidRPr="004F21A3">
        <w:rPr>
          <w:rFonts w:ascii="Times New Roman" w:hAnsi="Times New Roman" w:cs="Times New Roman"/>
          <w:sz w:val="28"/>
          <w:szCs w:val="28"/>
        </w:rPr>
        <w:t xml:space="preserve"> местных праздников, а также деятельность органов местного самоуправления</w:t>
      </w:r>
      <w:r w:rsidR="00BD54A6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Ломоносовский</w:t>
      </w:r>
      <w:r w:rsidRPr="004F21A3">
        <w:rPr>
          <w:rFonts w:ascii="Times New Roman" w:hAnsi="Times New Roman" w:cs="Times New Roman"/>
          <w:sz w:val="28"/>
          <w:szCs w:val="28"/>
        </w:rPr>
        <w:t xml:space="preserve"> </w:t>
      </w:r>
      <w:r w:rsidR="00C1205B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и </w:t>
      </w:r>
      <w:r w:rsidRPr="004F21A3">
        <w:rPr>
          <w:rFonts w:ascii="Times New Roman" w:hAnsi="Times New Roman" w:cs="Times New Roman"/>
          <w:sz w:val="28"/>
          <w:szCs w:val="28"/>
        </w:rPr>
        <w:t>организации местных праздничных мероприятий на территории муниципального округа Ломоносовский в городе Москве (далее - муниципальный округ).</w:t>
      </w:r>
    </w:p>
    <w:p w14:paraId="66326B07" w14:textId="77777777" w:rsidR="00EC2844" w:rsidRPr="004F21A3" w:rsidRDefault="00EC2844" w:rsidP="00EC2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72A2F717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основные понятия:</w:t>
      </w:r>
    </w:p>
    <w:p w14:paraId="70DC295D" w14:textId="77777777" w:rsidR="00BD54A6" w:rsidRDefault="00BD54A6" w:rsidP="00EC28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000007" w14:textId="7A357BD2" w:rsidR="00877FF4" w:rsidRPr="004F21A3" w:rsidRDefault="00BD54A6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AD060D" w:rsidRPr="00BD54A6">
        <w:rPr>
          <w:rFonts w:ascii="Times New Roman" w:hAnsi="Times New Roman" w:cs="Times New Roman"/>
          <w:b/>
          <w:bCs/>
          <w:sz w:val="28"/>
          <w:szCs w:val="28"/>
        </w:rPr>
        <w:t>естные праздники</w:t>
      </w:r>
      <w:r w:rsidR="00EC2844" w:rsidRPr="004F21A3">
        <w:rPr>
          <w:rFonts w:ascii="Times New Roman" w:hAnsi="Times New Roman" w:cs="Times New Roman"/>
          <w:sz w:val="28"/>
          <w:szCs w:val="28"/>
        </w:rPr>
        <w:t xml:space="preserve"> -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 это памятные даты местного значения, отражающие местную историю и сложившиеся на территории муниципального округа традиции, установленные решением Совета депутатов муниципального округа (далее - Совет депутатов) на неопределенный срок</w:t>
      </w:r>
      <w:r w:rsidR="006F47E8" w:rsidRPr="004F21A3">
        <w:rPr>
          <w:rFonts w:ascii="Times New Roman" w:hAnsi="Times New Roman" w:cs="Times New Roman"/>
          <w:sz w:val="28"/>
          <w:szCs w:val="28"/>
        </w:rPr>
        <w:t>, организация которых осуществляется администрацией муниципального округа Ломоносовский (далее – Администрация)</w:t>
      </w:r>
      <w:r w:rsidR="00AD060D" w:rsidRPr="004F21A3">
        <w:rPr>
          <w:rFonts w:ascii="Times New Roman" w:hAnsi="Times New Roman" w:cs="Times New Roman"/>
          <w:sz w:val="28"/>
          <w:szCs w:val="28"/>
        </w:rPr>
        <w:t>;</w:t>
      </w:r>
    </w:p>
    <w:p w14:paraId="2DB9EC25" w14:textId="77777777" w:rsidR="00BD54A6" w:rsidRDefault="00BD54A6" w:rsidP="00EC284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4221A10" w14:textId="32285F5E" w:rsidR="00EC2844" w:rsidRDefault="00BD54A6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AD060D" w:rsidRPr="00BD54A6">
        <w:rPr>
          <w:rFonts w:ascii="Times New Roman" w:hAnsi="Times New Roman" w:cs="Times New Roman"/>
          <w:b/>
          <w:bCs/>
          <w:sz w:val="28"/>
          <w:szCs w:val="28"/>
        </w:rPr>
        <w:t>естные праздничные мероприятия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 - культурно-просветительские, театрально-зрелищные, спортивные, развлекательные и другие массовые мероприятия муниципального округа, </w:t>
      </w:r>
      <w:r w:rsidR="006F47E8" w:rsidRPr="004F21A3">
        <w:rPr>
          <w:rFonts w:ascii="Times New Roman" w:hAnsi="Times New Roman" w:cs="Times New Roman"/>
          <w:sz w:val="28"/>
          <w:szCs w:val="28"/>
        </w:rPr>
        <w:t xml:space="preserve">которые устанавливаются и организовываются Администрацией, не </w:t>
      </w:r>
      <w:r w:rsidR="00AD060D" w:rsidRPr="004F21A3">
        <w:rPr>
          <w:rFonts w:ascii="Times New Roman" w:hAnsi="Times New Roman" w:cs="Times New Roman"/>
          <w:sz w:val="28"/>
          <w:szCs w:val="28"/>
        </w:rPr>
        <w:t>являющиеся городскими или федеральными праздничными и иными зрелищными мероприятиями.</w:t>
      </w:r>
    </w:p>
    <w:p w14:paraId="51DF6C3E" w14:textId="77777777" w:rsidR="00BD54A6" w:rsidRPr="004F21A3" w:rsidRDefault="00BD54A6" w:rsidP="00EC2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1.3. Основными задачами проведения местных праздников и местных праздничных мероприятий являются:</w:t>
      </w:r>
    </w:p>
    <w:p w14:paraId="0000000C" w14:textId="3EBF3761" w:rsidR="00877FF4" w:rsidRPr="00BD54A6" w:rsidRDefault="00AD060D" w:rsidP="00BD54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привлечение внимания к муниципальному округу;</w:t>
      </w:r>
    </w:p>
    <w:p w14:paraId="0000000D" w14:textId="7C3E64C6" w:rsidR="00877FF4" w:rsidRPr="00BD54A6" w:rsidRDefault="00AD060D" w:rsidP="00BD54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пропаганда знаний в области истории округа и истории города Москвы;</w:t>
      </w:r>
    </w:p>
    <w:p w14:paraId="0000000E" w14:textId="04F12C73" w:rsidR="00877FF4" w:rsidRPr="00BD54A6" w:rsidRDefault="00AD060D" w:rsidP="00BD54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развитие местных традиций и обрядов;</w:t>
      </w:r>
    </w:p>
    <w:p w14:paraId="0000000F" w14:textId="283CA5D0" w:rsidR="00877FF4" w:rsidRPr="00BD54A6" w:rsidRDefault="00AD060D" w:rsidP="00BD54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культуры и досуга, поддержки молодежи и семьи на территории муниципального округа;</w:t>
      </w:r>
    </w:p>
    <w:p w14:paraId="00000010" w14:textId="767406A2" w:rsidR="00877FF4" w:rsidRPr="00BD54A6" w:rsidRDefault="00AD060D" w:rsidP="00BD54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lastRenderedPageBreak/>
        <w:t>организация культурного досуга жителей муниципального округа и их патриотическое воспитание;</w:t>
      </w:r>
    </w:p>
    <w:p w14:paraId="00000011" w14:textId="21856476" w:rsidR="00877FF4" w:rsidRPr="00BD54A6" w:rsidRDefault="00AD060D" w:rsidP="00BD54A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21E99FE7" w14:textId="2B7C29BD" w:rsidR="00EC2844" w:rsidRPr="00BD54A6" w:rsidRDefault="00AD060D" w:rsidP="00EC2844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привлечение внимания к острым социальным проблемам и вопросам местного значения.</w:t>
      </w:r>
    </w:p>
    <w:p w14:paraId="00000013" w14:textId="77777777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1.4. На территории муниципального округа на открытых площадках и в закрытых помещениях могут быть организованы местные праздники и местные праздничные мероприятия следующих видов:</w:t>
      </w:r>
    </w:p>
    <w:p w14:paraId="00000014" w14:textId="04E29ECC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праздничные народные гулянья и театрализованные представления;</w:t>
      </w:r>
    </w:p>
    <w:p w14:paraId="00000015" w14:textId="6F428D6B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праздничные концерты и вечера отдыха;</w:t>
      </w:r>
    </w:p>
    <w:p w14:paraId="00000016" w14:textId="7029D43D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спортивные мероприятия, конкурсы и соревнования;</w:t>
      </w:r>
    </w:p>
    <w:p w14:paraId="00000017" w14:textId="58217D64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праздничные мероприятия, викторины с вручением памятных (ценных) подарков, призов победителям конкурсов, соревнований, а также жителям или сотрудникам организаций, внесших значительный вклад в развитие муниципального округа;</w:t>
      </w:r>
    </w:p>
    <w:p w14:paraId="00000018" w14:textId="490E922D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фестивали и смотры народного творчества;</w:t>
      </w:r>
    </w:p>
    <w:p w14:paraId="00000019" w14:textId="643F5127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религиозные праздники;</w:t>
      </w:r>
    </w:p>
    <w:p w14:paraId="0000001A" w14:textId="1E73571C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военно-патриотические мероприятия;</w:t>
      </w:r>
    </w:p>
    <w:p w14:paraId="0000001B" w14:textId="7007B8D0" w:rsidR="00877FF4" w:rsidRPr="00BD54A6" w:rsidRDefault="00AD060D" w:rsidP="00BD54A6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иные виды местных праздников и местных праздничных мероприятий.</w:t>
      </w:r>
    </w:p>
    <w:p w14:paraId="53422C3E" w14:textId="77777777" w:rsidR="00A77DA5" w:rsidRPr="004F21A3" w:rsidRDefault="00A77DA5" w:rsidP="00EC2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C" w14:textId="528A21F4" w:rsidR="00877FF4" w:rsidRPr="00BD54A6" w:rsidRDefault="00AD060D" w:rsidP="00BD5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A6">
        <w:rPr>
          <w:rFonts w:ascii="Times New Roman" w:hAnsi="Times New Roman" w:cs="Times New Roman"/>
          <w:b/>
          <w:sz w:val="28"/>
          <w:szCs w:val="28"/>
        </w:rPr>
        <w:t>2. Порядок установления местных праздников и местных праздничных мероприятий</w:t>
      </w:r>
    </w:p>
    <w:p w14:paraId="0000001E" w14:textId="6F3CEA9A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2.1. Предложение об установлении местных праздников вносится в Совет депутатов субъектами правотворческой инициативы, установленными Уставом муниципального округа.</w:t>
      </w:r>
      <w:r w:rsidR="00BD54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1A3">
        <w:rPr>
          <w:rFonts w:ascii="Times New Roman" w:hAnsi="Times New Roman" w:cs="Times New Roman"/>
          <w:sz w:val="28"/>
          <w:szCs w:val="28"/>
        </w:rPr>
        <w:t>Предложение об установлении местных праздников должно содержать:</w:t>
      </w:r>
    </w:p>
    <w:p w14:paraId="0000001F" w14:textId="521BED8B" w:rsidR="00877FF4" w:rsidRPr="00BD54A6" w:rsidRDefault="00AD060D" w:rsidP="00BD54A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наименование местного праздника;</w:t>
      </w:r>
    </w:p>
    <w:p w14:paraId="417026D5" w14:textId="6D0AAB21" w:rsidR="00EC2844" w:rsidRPr="00BD54A6" w:rsidRDefault="00AD060D" w:rsidP="00EC284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54A6">
        <w:rPr>
          <w:rFonts w:ascii="Times New Roman" w:hAnsi="Times New Roman" w:cs="Times New Roman"/>
          <w:sz w:val="28"/>
          <w:szCs w:val="28"/>
        </w:rPr>
        <w:t>обоснование предложения об установлении местного праздника.</w:t>
      </w:r>
    </w:p>
    <w:p w14:paraId="00000021" w14:textId="5C8FE14B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1A3">
        <w:rPr>
          <w:rFonts w:ascii="Times New Roman" w:hAnsi="Times New Roman" w:cs="Times New Roman"/>
          <w:sz w:val="28"/>
          <w:szCs w:val="28"/>
        </w:rPr>
        <w:t>2.2. Местные праздники устанавливаются решением Совета депутатов. В решении Совета депутатов об установлении местного праздника указывается наименование и дата (день) проведения каждого местного праздника</w:t>
      </w:r>
      <w:r w:rsidR="004C4A05" w:rsidRPr="004F21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2" w14:textId="77777777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2.3. Местные праздники не должны устанавливаться в дни проведения государственных праздников Российской Федерации и праздников города Москвы.</w:t>
      </w:r>
    </w:p>
    <w:p w14:paraId="00000023" w14:textId="16F485EF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 xml:space="preserve">2.4. Установление местного праздничного мероприятия оформляется 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(далее – Постановление)</w:t>
      </w:r>
      <w:r w:rsidRPr="004F21A3">
        <w:rPr>
          <w:rFonts w:ascii="Times New Roman" w:hAnsi="Times New Roman" w:cs="Times New Roman"/>
          <w:sz w:val="28"/>
          <w:szCs w:val="28"/>
        </w:rPr>
        <w:t xml:space="preserve">. В 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>Постановлении</w:t>
      </w:r>
      <w:r w:rsidRPr="004F21A3">
        <w:rPr>
          <w:rFonts w:ascii="Times New Roman" w:hAnsi="Times New Roman" w:cs="Times New Roman"/>
          <w:sz w:val="28"/>
          <w:szCs w:val="28"/>
        </w:rPr>
        <w:t xml:space="preserve"> указываются объемы и источники финансирования местного праздничного мероприятия, предполагаемое количество участников, а также</w:t>
      </w:r>
      <w:r w:rsidR="004C4A05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1A3">
        <w:rPr>
          <w:rFonts w:ascii="Times New Roman" w:hAnsi="Times New Roman" w:cs="Times New Roman"/>
          <w:sz w:val="28"/>
          <w:szCs w:val="28"/>
        </w:rPr>
        <w:t xml:space="preserve">даты проведения местного праздничного мероприятия. 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4C4A05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="004C4A05" w:rsidRPr="004F21A3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опубликованию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в официальных источниках опубликования нормативных правовых актов муниципального округа Ломоносовский</w:t>
      </w:r>
      <w:r w:rsidR="004C4A05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21A3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>«Интернет»</w:t>
      </w:r>
      <w:r w:rsidRPr="004F21A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Ломоносовский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5" w:history="1">
        <w:r w:rsidR="00B108C7" w:rsidRPr="004F21A3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https://molomonosovskiy.ru/</w:t>
        </w:r>
      </w:hyperlink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F2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4" w14:textId="77777777" w:rsidR="00877FF4" w:rsidRPr="004F21A3" w:rsidRDefault="00877FF4" w:rsidP="00EC2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A" w14:textId="43CCF782" w:rsidR="00877FF4" w:rsidRPr="00BD54A6" w:rsidRDefault="00AD060D" w:rsidP="00BD5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A6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местных праздников и местных праздничных мероприятий</w:t>
      </w:r>
    </w:p>
    <w:p w14:paraId="0000002B" w14:textId="45EB230C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3.1. Администрация</w:t>
      </w:r>
      <w:r w:rsidR="00684C66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1A3">
        <w:rPr>
          <w:rFonts w:ascii="Times New Roman" w:hAnsi="Times New Roman" w:cs="Times New Roman"/>
          <w:sz w:val="28"/>
          <w:szCs w:val="28"/>
        </w:rPr>
        <w:t>осуществляет полномочия по организации местных праздников и</w:t>
      </w:r>
      <w:r w:rsidR="00B108C7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местных</w:t>
      </w:r>
      <w:r w:rsidRPr="004F21A3">
        <w:rPr>
          <w:rFonts w:ascii="Times New Roman" w:hAnsi="Times New Roman" w:cs="Times New Roman"/>
          <w:sz w:val="28"/>
          <w:szCs w:val="28"/>
        </w:rPr>
        <w:t xml:space="preserve"> праздничных мероприятий.</w:t>
      </w:r>
    </w:p>
    <w:p w14:paraId="509A41CD" w14:textId="2600EC78" w:rsidR="00C22A8C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3.2. Если ме</w:t>
      </w:r>
      <w:r w:rsidR="00C22A8C" w:rsidRPr="004F21A3">
        <w:rPr>
          <w:rFonts w:ascii="Times New Roman" w:hAnsi="Times New Roman" w:cs="Times New Roman"/>
          <w:sz w:val="28"/>
          <w:szCs w:val="28"/>
          <w:lang w:val="ru-RU"/>
        </w:rPr>
        <w:t>стный праздник (местное праздничное мероприятие)</w:t>
      </w:r>
      <w:r w:rsidRPr="004F21A3">
        <w:rPr>
          <w:rFonts w:ascii="Times New Roman" w:hAnsi="Times New Roman" w:cs="Times New Roman"/>
          <w:sz w:val="28"/>
          <w:szCs w:val="28"/>
        </w:rPr>
        <w:t xml:space="preserve"> проходит на открытой площадке, </w:t>
      </w:r>
      <w:r w:rsidR="00C22A8C" w:rsidRPr="004F21A3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согласование места, времени и порядка проведения местного публичного мероприятия в префектуре </w:t>
      </w:r>
      <w:r w:rsidR="00C22A8C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Юго-Западного </w:t>
      </w:r>
      <w:r w:rsidR="00C22A8C" w:rsidRPr="004F21A3">
        <w:rPr>
          <w:rFonts w:ascii="Times New Roman" w:hAnsi="Times New Roman" w:cs="Times New Roman"/>
          <w:sz w:val="28"/>
          <w:szCs w:val="28"/>
        </w:rPr>
        <w:t>административного округа города Москвы, а также заблаговременно информирует органы внутренних дел и здравоохранения о проведении местного публичного мероприятия в целях обеспечения общественного правопорядка и безопасности.</w:t>
      </w:r>
    </w:p>
    <w:p w14:paraId="0000002E" w14:textId="1F89F582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3.</w:t>
      </w:r>
      <w:r w:rsidR="00C22A8C" w:rsidRPr="004F21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F21A3">
        <w:rPr>
          <w:rFonts w:ascii="Times New Roman" w:hAnsi="Times New Roman" w:cs="Times New Roman"/>
          <w:sz w:val="28"/>
          <w:szCs w:val="28"/>
        </w:rPr>
        <w:t xml:space="preserve">. Общее руководство и координацию работы по организации и проведению местного праздника (местного праздничного мероприятия) осуществляет </w:t>
      </w:r>
      <w:r w:rsidR="00684C66" w:rsidRPr="004F21A3">
        <w:rPr>
          <w:rFonts w:ascii="Times New Roman" w:hAnsi="Times New Roman" w:cs="Times New Roman"/>
          <w:sz w:val="28"/>
          <w:szCs w:val="28"/>
          <w:lang w:val="ru-RU"/>
        </w:rPr>
        <w:t>Администрация.</w:t>
      </w:r>
      <w:r w:rsidRPr="004F21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F" w14:textId="77777777" w:rsidR="00877FF4" w:rsidRPr="004F21A3" w:rsidRDefault="00877FF4" w:rsidP="00EC284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000030" w14:textId="77777777" w:rsidR="00877FF4" w:rsidRPr="00BD54A6" w:rsidRDefault="00AD060D" w:rsidP="00BD5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A6">
        <w:rPr>
          <w:rFonts w:ascii="Times New Roman" w:hAnsi="Times New Roman" w:cs="Times New Roman"/>
          <w:b/>
          <w:bCs/>
          <w:sz w:val="28"/>
          <w:szCs w:val="28"/>
        </w:rPr>
        <w:t>4. Материальное и финансовое обеспечение проведения</w:t>
      </w:r>
    </w:p>
    <w:p w14:paraId="00000031" w14:textId="0341818D" w:rsidR="00877FF4" w:rsidRPr="00BD54A6" w:rsidRDefault="00AD060D" w:rsidP="00BD54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D54A6">
        <w:rPr>
          <w:rFonts w:ascii="Times New Roman" w:hAnsi="Times New Roman" w:cs="Times New Roman"/>
          <w:b/>
          <w:bCs/>
          <w:sz w:val="28"/>
          <w:szCs w:val="28"/>
        </w:rPr>
        <w:t xml:space="preserve">местных </w:t>
      </w:r>
      <w:r w:rsidR="00C22A8C" w:rsidRPr="00BD54A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праздников (местных праздничных мероприятий)</w:t>
      </w:r>
    </w:p>
    <w:p w14:paraId="00000032" w14:textId="0FFCBAC4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4.1. Организация и проведение местных праздников (местных праздничных мероприятий) финансируется за счет собственных средств бюджета муниципального округа</w:t>
      </w:r>
      <w:r w:rsidR="00C22A8C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Ломоносовский</w:t>
      </w:r>
      <w:r w:rsidRPr="004F21A3">
        <w:rPr>
          <w:rFonts w:ascii="Times New Roman" w:hAnsi="Times New Roman" w:cs="Times New Roman"/>
          <w:sz w:val="28"/>
          <w:szCs w:val="28"/>
        </w:rPr>
        <w:t>.</w:t>
      </w:r>
    </w:p>
    <w:p w14:paraId="00000033" w14:textId="59926851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 xml:space="preserve">К финансированию местных праздников (местных праздничных </w:t>
      </w:r>
      <w:r w:rsidR="00C22A8C" w:rsidRPr="004F21A3">
        <w:rPr>
          <w:rFonts w:ascii="Times New Roman" w:hAnsi="Times New Roman" w:cs="Times New Roman"/>
          <w:sz w:val="28"/>
          <w:szCs w:val="28"/>
        </w:rPr>
        <w:t>мероприятий) на</w:t>
      </w:r>
      <w:r w:rsidRPr="004F21A3">
        <w:rPr>
          <w:rFonts w:ascii="Times New Roman" w:hAnsi="Times New Roman" w:cs="Times New Roman"/>
          <w:sz w:val="28"/>
          <w:szCs w:val="28"/>
        </w:rPr>
        <w:t xml:space="preserve"> добровольной основе могут быть привлечены иные негосударственные </w:t>
      </w:r>
      <w:r w:rsidR="00C22A8C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коммерческие и </w:t>
      </w:r>
      <w:r w:rsidRPr="004F21A3">
        <w:rPr>
          <w:rFonts w:ascii="Times New Roman" w:hAnsi="Times New Roman" w:cs="Times New Roman"/>
          <w:sz w:val="28"/>
          <w:szCs w:val="28"/>
        </w:rPr>
        <w:t>некоммерческие организации.</w:t>
      </w:r>
    </w:p>
    <w:p w14:paraId="00000034" w14:textId="584BD46D" w:rsidR="00877FF4" w:rsidRPr="004F21A3" w:rsidRDefault="00AD060D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</w:rPr>
        <w:t>4.2. Муниципальный округ вправе в установленном федеральным законом порядке заключить муниципальный контракт или гражданско-правовой договор с организацией</w:t>
      </w:r>
      <w:r w:rsidR="00C22A8C"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(индивидуальным предпринимателем)</w:t>
      </w:r>
      <w:r w:rsidRPr="004F21A3">
        <w:rPr>
          <w:rFonts w:ascii="Times New Roman" w:hAnsi="Times New Roman" w:cs="Times New Roman"/>
          <w:sz w:val="28"/>
          <w:szCs w:val="28"/>
        </w:rPr>
        <w:t xml:space="preserve"> или физическим лицом для выполнения работ (оказания услуг) по организации и проведению местных праздников (местных праздничных мероприятий) и (или) выполнения отдельных действий, связанных с организацией и проведением местных праздников (местных праздничных мероприятий).</w:t>
      </w:r>
    </w:p>
    <w:p w14:paraId="00000036" w14:textId="7FD9881D" w:rsidR="00877FF4" w:rsidRPr="004F21A3" w:rsidRDefault="00C22A8C" w:rsidP="00EC2844">
      <w:pPr>
        <w:jc w:val="both"/>
        <w:rPr>
          <w:rFonts w:ascii="Times New Roman" w:hAnsi="Times New Roman" w:cs="Times New Roman"/>
          <w:sz w:val="28"/>
          <w:szCs w:val="28"/>
        </w:rPr>
      </w:pPr>
      <w:r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В 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таком </w:t>
      </w:r>
      <w:r w:rsidR="00AD060D" w:rsidRPr="004F21A3">
        <w:rPr>
          <w:rFonts w:ascii="Times New Roman" w:hAnsi="Times New Roman" w:cs="Times New Roman"/>
          <w:sz w:val="28"/>
          <w:szCs w:val="28"/>
        </w:rPr>
        <w:t>муниципальном контракте (гражданско-правовом договоре) устанавливаются обязанности, предусмотренные настоящим Порядком, программа проведения местн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 (местн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D060D" w:rsidRPr="004F21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060D" w:rsidRPr="004F21A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D060D" w:rsidRPr="004F21A3">
        <w:rPr>
          <w:rFonts w:ascii="Times New Roman" w:hAnsi="Times New Roman" w:cs="Times New Roman"/>
          <w:sz w:val="28"/>
          <w:szCs w:val="28"/>
        </w:rPr>
        <w:t>)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60D" w:rsidRPr="004F21A3">
        <w:rPr>
          <w:rFonts w:ascii="Times New Roman" w:hAnsi="Times New Roman" w:cs="Times New Roman"/>
          <w:sz w:val="28"/>
          <w:szCs w:val="28"/>
        </w:rPr>
        <w:t>и смета расходов.</w:t>
      </w:r>
    </w:p>
    <w:p w14:paraId="00000039" w14:textId="5FC898D4" w:rsidR="00877FF4" w:rsidRPr="00EC2844" w:rsidRDefault="00AD060D" w:rsidP="00EC2844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4F21A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21A3">
        <w:rPr>
          <w:rFonts w:ascii="Times New Roman" w:hAnsi="Times New Roman" w:cs="Times New Roman"/>
          <w:sz w:val="28"/>
          <w:szCs w:val="28"/>
        </w:rPr>
        <w:t>. Контроль за использованием средств бюджета муниципального округа</w:t>
      </w:r>
      <w:r w:rsidRPr="004F21A3">
        <w:rPr>
          <w:rFonts w:ascii="Times New Roman" w:hAnsi="Times New Roman" w:cs="Times New Roman"/>
          <w:sz w:val="28"/>
          <w:szCs w:val="28"/>
          <w:lang w:val="ru-RU"/>
        </w:rPr>
        <w:t xml:space="preserve"> Ломоносовский</w:t>
      </w:r>
      <w:r w:rsidRPr="004F21A3">
        <w:rPr>
          <w:rFonts w:ascii="Times New Roman" w:hAnsi="Times New Roman" w:cs="Times New Roman"/>
          <w:sz w:val="28"/>
          <w:szCs w:val="28"/>
        </w:rPr>
        <w:t>, предусмотренных на организацию и проведение местных публичных мероприятий, осуществляется в соответствии с бюджетным законодательством и муниципальными нормативными пра</w:t>
      </w:r>
      <w:r w:rsidRPr="004F21A3">
        <w:rPr>
          <w:rFonts w:ascii="Times New Roman" w:hAnsi="Times New Roman" w:cs="Times New Roman"/>
          <w:color w:val="22272F"/>
          <w:sz w:val="28"/>
          <w:szCs w:val="28"/>
        </w:rPr>
        <w:t>вовыми актами.</w:t>
      </w:r>
    </w:p>
    <w:sectPr w:rsidR="00877FF4" w:rsidRPr="00EC2844" w:rsidSect="004F21A3">
      <w:pgSz w:w="11906" w:h="16838"/>
      <w:pgMar w:top="709" w:right="992" w:bottom="1134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wei"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58"/>
    <w:multiLevelType w:val="hybridMultilevel"/>
    <w:tmpl w:val="73A2771A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FED"/>
    <w:multiLevelType w:val="hybridMultilevel"/>
    <w:tmpl w:val="EC5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7127"/>
    <w:multiLevelType w:val="hybridMultilevel"/>
    <w:tmpl w:val="6E6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958B5"/>
    <w:multiLevelType w:val="hybridMultilevel"/>
    <w:tmpl w:val="B2F86E8C"/>
    <w:lvl w:ilvl="0" w:tplc="3DC6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5C2AFE"/>
    <w:multiLevelType w:val="hybridMultilevel"/>
    <w:tmpl w:val="09E4D344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45060"/>
    <w:multiLevelType w:val="hybridMultilevel"/>
    <w:tmpl w:val="5EEE553A"/>
    <w:lvl w:ilvl="0" w:tplc="049EA100">
      <w:start w:val="1"/>
      <w:numFmt w:val="bullet"/>
      <w:lvlText w:val="-"/>
      <w:lvlJc w:val="left"/>
      <w:pPr>
        <w:ind w:left="72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6AAE"/>
    <w:multiLevelType w:val="hybridMultilevel"/>
    <w:tmpl w:val="E232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59D4"/>
    <w:multiLevelType w:val="hybridMultilevel"/>
    <w:tmpl w:val="A6D49ADE"/>
    <w:lvl w:ilvl="0" w:tplc="049EA100">
      <w:start w:val="1"/>
      <w:numFmt w:val="bullet"/>
      <w:lvlText w:val="-"/>
      <w:lvlJc w:val="left"/>
      <w:pPr>
        <w:ind w:left="1080" w:hanging="360"/>
      </w:pPr>
      <w:rPr>
        <w:rFonts w:ascii="STXinwei" w:eastAsia="STXinwei" w:hAnsi="Symbol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F4"/>
    <w:rsid w:val="00040BBB"/>
    <w:rsid w:val="00192B23"/>
    <w:rsid w:val="004C4A05"/>
    <w:rsid w:val="004F21A3"/>
    <w:rsid w:val="00617259"/>
    <w:rsid w:val="00664BB1"/>
    <w:rsid w:val="00684C66"/>
    <w:rsid w:val="006F47E8"/>
    <w:rsid w:val="00705050"/>
    <w:rsid w:val="00877FF4"/>
    <w:rsid w:val="00910D4D"/>
    <w:rsid w:val="00A77DA5"/>
    <w:rsid w:val="00AD060D"/>
    <w:rsid w:val="00B108C7"/>
    <w:rsid w:val="00BD54A6"/>
    <w:rsid w:val="00C1205B"/>
    <w:rsid w:val="00C22A8C"/>
    <w:rsid w:val="00EC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D285"/>
  <w15:docId w15:val="{B17C3876-64A9-44DB-AA84-6C1984E5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6F47E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108C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1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monosov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Sidelnikova</dc:creator>
  <cp:lastModifiedBy>Olga Sidelnikova</cp:lastModifiedBy>
  <cp:revision>3</cp:revision>
  <dcterms:created xsi:type="dcterms:W3CDTF">2021-10-27T17:51:00Z</dcterms:created>
  <dcterms:modified xsi:type="dcterms:W3CDTF">2021-12-12T19:35:00Z</dcterms:modified>
</cp:coreProperties>
</file>