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6B8C8116" w:rsidR="00C25DED" w:rsidRPr="00B64CE0" w:rsidRDefault="00711869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15 марта</w:t>
      </w:r>
      <w:r w:rsidR="00F679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25DED">
        <w:rPr>
          <w:rFonts w:ascii="Times New Roman" w:hAnsi="Times New Roman"/>
          <w:b/>
          <w:sz w:val="28"/>
          <w:szCs w:val="28"/>
          <w:u w:val="single"/>
        </w:rPr>
        <w:t>2022</w:t>
      </w:r>
      <w:r w:rsidR="00C25DED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82/19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020D94FD" w:rsidR="00C25DED" w:rsidRPr="003E6EB6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</w:t>
      </w:r>
      <w:r w:rsidR="00F67968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во исполнении Регламента реализации полномочий по принятию решений о проведении дополнительных мероприятий по социально-экономическому развитию Ломоносовского района, утвержденного решением Совета депутатов муниципального округа Ломоносовский от 10 марта 2016 года № </w:t>
      </w:r>
      <w:r w:rsidRPr="00B24C09">
        <w:rPr>
          <w:color w:val="000000"/>
          <w:sz w:val="27"/>
          <w:szCs w:val="27"/>
        </w:rPr>
        <w:t>68/1, и принимая во внимание согласование проекта решения главой управы Ломоносовского района</w:t>
      </w:r>
      <w:r>
        <w:rPr>
          <w:color w:val="000000"/>
          <w:sz w:val="27"/>
          <w:szCs w:val="27"/>
        </w:rPr>
        <w:t xml:space="preserve"> города Москвы, </w:t>
      </w:r>
      <w:r w:rsidRPr="003E6EB6">
        <w:rPr>
          <w:b/>
          <w:sz w:val="26"/>
          <w:szCs w:val="26"/>
        </w:rPr>
        <w:t>Совет депутатов решил</w:t>
      </w:r>
      <w:r w:rsidRPr="003E6EB6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77777777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>Опубликовать настоящее решение в сетевом издании «Жёлудь» - lmn.moscow, в бюллетене «Московский муниципальный вестник».</w:t>
      </w:r>
    </w:p>
    <w:p w14:paraId="5FAF07A8" w14:textId="796B67FB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в </w:t>
      </w:r>
      <w:r w:rsidR="00B91ECF" w:rsidRPr="003E6EB6">
        <w:rPr>
          <w:iCs/>
          <w:sz w:val="26"/>
          <w:szCs w:val="26"/>
        </w:rPr>
        <w:t>бюллетене «Московский муниципальный вестник».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42"/>
        <w:gridCol w:w="2367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5A96187B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 </w:t>
            </w:r>
            <w:r w:rsidR="007118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15 марта 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 года №</w:t>
            </w:r>
            <w:r w:rsidR="007118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82/19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840AD3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3066387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0A9FD2CA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(тыс.руб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C25DED" w:rsidRPr="0027123D" w14:paraId="419D0C69" w14:textId="77777777" w:rsidTr="0051180D">
        <w:trPr>
          <w:trHeight w:val="300"/>
        </w:trPr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9AC1" w14:textId="3C58BEF2" w:rsidR="00C25DED" w:rsidRPr="0004130F" w:rsidRDefault="00B24C09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07BC" w14:textId="30783497" w:rsidR="00C25DED" w:rsidRPr="00840AD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д. 9</w:t>
            </w:r>
            <w:r w:rsidR="0044188B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, к. 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7350" w14:textId="16EBDAF6" w:rsidR="00C25DED" w:rsidRPr="00840AD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Установка детского игрового комплекса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B0DB" w14:textId="1E35988E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CDB7DE" w14:textId="0A18347C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B895" w14:textId="4CA6AA78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4000,0</w:t>
            </w:r>
          </w:p>
        </w:tc>
      </w:tr>
      <w:tr w:rsidR="00C25DED" w:rsidRPr="0027123D" w14:paraId="0825D858" w14:textId="77777777" w:rsidTr="0051180D">
        <w:trPr>
          <w:trHeight w:val="300"/>
        </w:trPr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DB6C7B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983B" w14:textId="5563D6E3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  <w:r w:rsidR="00840AD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000,0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4524B95C" w:rsidR="00C25DED" w:rsidRPr="00CC4B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  <w:r w:rsidR="00B24C0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00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4C58ED99" w14:textId="77777777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5D06E560" w14:textId="5081CBA6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Образец детского игрового комплекса, предлагаемого к установке по адресу: Ленинский проспект, д. 9</w:t>
      </w:r>
      <w:r w:rsidR="0044188B" w:rsidRPr="0044188B">
        <w:rPr>
          <w:rFonts w:ascii="Times New Roman" w:hAnsi="Times New Roman"/>
          <w:bCs/>
          <w:color w:val="000000"/>
          <w:sz w:val="24"/>
          <w:szCs w:val="24"/>
        </w:rPr>
        <w:t>1</w:t>
      </w:r>
      <w:r>
        <w:rPr>
          <w:rFonts w:ascii="Times New Roman" w:hAnsi="Times New Roman"/>
          <w:bCs/>
          <w:color w:val="000000"/>
          <w:sz w:val="24"/>
          <w:szCs w:val="24"/>
        </w:rPr>
        <w:t>, к. 4 (</w:t>
      </w:r>
      <w:r w:rsidRPr="00840AD3">
        <w:rPr>
          <w:rFonts w:ascii="Times New Roman" w:hAnsi="Times New Roman"/>
          <w:bCs/>
          <w:color w:val="000000"/>
          <w:sz w:val="24"/>
          <w:szCs w:val="24"/>
        </w:rPr>
        <w:t>Игровой комплекс ДГ-12</w:t>
      </w:r>
      <w:r>
        <w:rPr>
          <w:rFonts w:ascii="Times New Roman" w:hAnsi="Times New Roman"/>
          <w:bCs/>
          <w:color w:val="000000"/>
          <w:sz w:val="24"/>
          <w:szCs w:val="24"/>
        </w:rPr>
        <w:t>):</w:t>
      </w:r>
    </w:p>
    <w:p w14:paraId="291141F5" w14:textId="0FA0BC2D" w:rsidR="00C25DED" w:rsidRDefault="00840AD3" w:rsidP="00840AD3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193561" wp14:editId="168BD1BF">
            <wp:extent cx="6299835" cy="31476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0D2D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1B996F" w14:textId="1F2BF76E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Характеристики игрового комплекса:</w:t>
      </w:r>
    </w:p>
    <w:p w14:paraId="74C006FB" w14:textId="3692085B" w:rsidR="00A60900" w:rsidRP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01502576" wp14:editId="53DD41F3">
            <wp:extent cx="5156200" cy="2112247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8" cy="21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4187" w14:textId="6E2C1A5C" w:rsidR="00C25DED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Эскиз размещения (пропорции не соблюдены</w:t>
      </w:r>
      <w:r w:rsidR="0044188B">
        <w:rPr>
          <w:rFonts w:ascii="Times New Roman" w:hAnsi="Times New Roman"/>
          <w:bCs/>
          <w:color w:val="000000"/>
          <w:sz w:val="24"/>
          <w:szCs w:val="24"/>
        </w:rPr>
        <w:t>, существующий на этом месте в настоящее время МАФ демонтируется</w:t>
      </w:r>
      <w:r>
        <w:rPr>
          <w:rFonts w:ascii="Times New Roman" w:hAnsi="Times New Roman"/>
          <w:bCs/>
          <w:color w:val="000000"/>
          <w:sz w:val="24"/>
          <w:szCs w:val="24"/>
        </w:rPr>
        <w:t>):</w:t>
      </w:r>
    </w:p>
    <w:p w14:paraId="33021B6D" w14:textId="768C3404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A60900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7BB46527" wp14:editId="7D10CD14">
            <wp:extent cx="6299835" cy="3702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AB24" w14:textId="573CD52F" w:rsidR="00C25DED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План размещения с соблюдением масштаба и ориентации на месте:</w:t>
      </w:r>
    </w:p>
    <w:p w14:paraId="4555A49B" w14:textId="1972F255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A60900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69C75BEE" wp14:editId="376778C3">
            <wp:extent cx="2962477" cy="458271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401" cy="45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486A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0D8D729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9C312C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B3BF00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9B315A8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05CBCB12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711869">
        <w:rPr>
          <w:rFonts w:ascii="Times New Roman" w:hAnsi="Times New Roman"/>
          <w:bCs/>
          <w:color w:val="000000"/>
          <w:sz w:val="24"/>
          <w:szCs w:val="24"/>
        </w:rPr>
        <w:t xml:space="preserve">15 марта 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>202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года №</w:t>
      </w:r>
      <w:r w:rsidR="00711869">
        <w:rPr>
          <w:rFonts w:ascii="Times New Roman" w:hAnsi="Times New Roman"/>
          <w:bCs/>
          <w:color w:val="000000"/>
          <w:sz w:val="24"/>
          <w:szCs w:val="24"/>
        </w:rPr>
        <w:t>82/19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250"/>
        <w:gridCol w:w="1962"/>
        <w:gridCol w:w="2124"/>
        <w:gridCol w:w="1719"/>
      </w:tblGrid>
      <w:tr w:rsidR="00C25DED" w:rsidRPr="00B64CE0" w14:paraId="0C0694FB" w14:textId="77777777" w:rsidTr="0044188B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0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1962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44188B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50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62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51EEB3B5" w14:textId="77777777" w:rsidTr="0044188B">
        <w:trPr>
          <w:trHeight w:val="465"/>
        </w:trPr>
        <w:tc>
          <w:tcPr>
            <w:tcW w:w="856" w:type="dxa"/>
          </w:tcPr>
          <w:p w14:paraId="32D6455A" w14:textId="1E4D3A51" w:rsidR="00C25DED" w:rsidRPr="00B64CE0" w:rsidRDefault="00B24C09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25DE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50" w:type="dxa"/>
            <w:vAlign w:val="center"/>
          </w:tcPr>
          <w:p w14:paraId="6F034E36" w14:textId="25B8B8AD" w:rsidR="00C25DE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д. 9</w:t>
            </w:r>
            <w:r w:rsidR="0044188B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 w:rsidR="0044188B">
              <w:rPr>
                <w:rFonts w:ascii="Times New Roman" w:hAnsi="Times New Roman"/>
                <w:color w:val="000000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к. 4</w:t>
            </w:r>
          </w:p>
        </w:tc>
        <w:tc>
          <w:tcPr>
            <w:tcW w:w="1962" w:type="dxa"/>
          </w:tcPr>
          <w:p w14:paraId="6CDC61C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5D9F17E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3B65F82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44188B"/>
    <w:rsid w:val="00711869"/>
    <w:rsid w:val="00840AD3"/>
    <w:rsid w:val="00A2116C"/>
    <w:rsid w:val="00A60900"/>
    <w:rsid w:val="00B24C09"/>
    <w:rsid w:val="00B91ECF"/>
    <w:rsid w:val="00C25DED"/>
    <w:rsid w:val="00F6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Sidelnikova</dc:creator>
  <cp:keywords/>
  <dc:description/>
  <cp:lastModifiedBy>Администрация</cp:lastModifiedBy>
  <cp:revision>4</cp:revision>
  <cp:lastPrinted>2022-02-22T18:44:00Z</cp:lastPrinted>
  <dcterms:created xsi:type="dcterms:W3CDTF">2022-03-01T17:32:00Z</dcterms:created>
  <dcterms:modified xsi:type="dcterms:W3CDTF">2022-03-11T08:53:00Z</dcterms:modified>
</cp:coreProperties>
</file>