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DBCE" w14:textId="1E685423" w:rsidR="007C2284" w:rsidRPr="00DB0E9B" w:rsidRDefault="005B1BEA" w:rsidP="007C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3708C23" wp14:editId="44F0953F">
            <wp:extent cx="62103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681F" w14:textId="743ACFA8" w:rsidR="007C2284" w:rsidRPr="00595FE5" w:rsidRDefault="007C2284" w:rsidP="007C22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5FE5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595FE5">
        <w:rPr>
          <w:rFonts w:ascii="Times New Roman" w:hAnsi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2022 года    № 83</w:t>
      </w:r>
      <w:r w:rsidRPr="00595FE5">
        <w:rPr>
          <w:rFonts w:ascii="Times New Roman" w:hAnsi="Times New Roman"/>
          <w:b/>
          <w:sz w:val="28"/>
          <w:szCs w:val="28"/>
          <w:u w:val="single"/>
        </w:rPr>
        <w:t>/</w:t>
      </w:r>
      <w:r w:rsidR="00A005E6"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466673C4" w14:textId="010D4566" w:rsidR="007C2284" w:rsidRDefault="007C2284" w:rsidP="00F570E9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14:paraId="6F27074B" w14:textId="5346C19A" w:rsidR="008D3F0E" w:rsidRPr="00F570E9" w:rsidRDefault="00F570E9" w:rsidP="005B1BEA">
      <w:pPr>
        <w:spacing w:after="0" w:line="240" w:lineRule="auto"/>
        <w:ind w:right="48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включении в состав Комиссии</w:t>
      </w:r>
      <w:r w:rsidR="005B1B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делам несовершеннолетних</w:t>
      </w:r>
      <w:r w:rsidR="005B1B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защите их прав</w:t>
      </w:r>
      <w:r w:rsidR="005B1B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Ломоносовского</w:t>
      </w:r>
      <w:r w:rsidR="005B1B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района города Москвы</w:t>
      </w:r>
      <w:r w:rsidR="008D3F0E">
        <w:rPr>
          <w:rFonts w:ascii="Times New Roman" w:hAnsi="Times New Roman"/>
          <w:b/>
          <w:bCs/>
          <w:sz w:val="24"/>
          <w:szCs w:val="24"/>
        </w:rPr>
        <w:t xml:space="preserve"> депутата</w:t>
      </w:r>
      <w:r w:rsidR="005B1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F0E">
        <w:rPr>
          <w:rFonts w:ascii="Times New Roman" w:hAnsi="Times New Roman"/>
          <w:b/>
          <w:bCs/>
          <w:sz w:val="24"/>
          <w:szCs w:val="24"/>
        </w:rPr>
        <w:t>Совета депутатов муниципального</w:t>
      </w:r>
      <w:r w:rsidR="005B1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F0E">
        <w:rPr>
          <w:rFonts w:ascii="Times New Roman" w:hAnsi="Times New Roman"/>
          <w:b/>
          <w:bCs/>
          <w:sz w:val="24"/>
          <w:szCs w:val="24"/>
        </w:rPr>
        <w:t>округа Ломоносовский</w:t>
      </w:r>
    </w:p>
    <w:p w14:paraId="7FF58059" w14:textId="0849C42E" w:rsidR="007C2284" w:rsidRDefault="007C2284" w:rsidP="005B1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A8BF9" w14:textId="6CAD54D7" w:rsidR="007C2284" w:rsidRPr="005B1BEA" w:rsidRDefault="007C2284" w:rsidP="005B1B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C2D2E"/>
          <w:sz w:val="28"/>
          <w:szCs w:val="28"/>
          <w:lang w:eastAsia="ru-RU"/>
        </w:rPr>
      </w:pPr>
      <w:r w:rsidRPr="00757531">
        <w:rPr>
          <w:rFonts w:ascii="Times New Roman" w:hAnsi="Times New Roman"/>
          <w:color w:val="2C2D2E"/>
          <w:sz w:val="28"/>
          <w:szCs w:val="28"/>
          <w:lang w:eastAsia="ru-RU"/>
        </w:rPr>
        <w:t>На основании п</w:t>
      </w:r>
      <w:r w:rsidR="005B1BEA">
        <w:rPr>
          <w:rFonts w:ascii="Times New Roman" w:hAnsi="Times New Roman"/>
          <w:color w:val="2C2D2E"/>
          <w:sz w:val="28"/>
          <w:szCs w:val="28"/>
          <w:lang w:eastAsia="ru-RU"/>
        </w:rPr>
        <w:t xml:space="preserve">ункта </w:t>
      </w:r>
      <w:r w:rsidRPr="00757531">
        <w:rPr>
          <w:rFonts w:ascii="Times New Roman" w:hAnsi="Times New Roman"/>
          <w:color w:val="2C2D2E"/>
          <w:sz w:val="28"/>
          <w:szCs w:val="28"/>
          <w:lang w:eastAsia="ru-RU"/>
        </w:rPr>
        <w:t>3 ст</w:t>
      </w:r>
      <w:r w:rsidR="005B1BEA">
        <w:rPr>
          <w:rFonts w:ascii="Times New Roman" w:hAnsi="Times New Roman"/>
          <w:color w:val="2C2D2E"/>
          <w:sz w:val="28"/>
          <w:szCs w:val="28"/>
          <w:lang w:eastAsia="ru-RU"/>
        </w:rPr>
        <w:t>атьи</w:t>
      </w:r>
      <w:r w:rsidRPr="00757531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6</w:t>
      </w:r>
      <w:r w:rsidR="008D3F0E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</w:t>
      </w:r>
      <w:r w:rsidRPr="0075753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Закона города Москвы от 13 апреля 2005</w:t>
      </w:r>
      <w:r w:rsidR="005B1BE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года </w:t>
      </w:r>
      <w:r w:rsidR="008D3F0E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№</w:t>
      </w:r>
      <w:r w:rsidR="005B1BE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1</w:t>
      </w:r>
      <w:r w:rsidRPr="0075753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2 </w:t>
      </w:r>
      <w:r w:rsidR="008D3F0E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«</w:t>
      </w:r>
      <w:r w:rsidRPr="0075753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Об организации деятельности комиссий по делам несовершеннолетних и защите их прав</w:t>
      </w:r>
      <w:r w:rsidR="008D3F0E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»</w:t>
      </w:r>
      <w:r w:rsidRPr="0075753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, </w:t>
      </w:r>
      <w:r w:rsidRPr="005B1BEA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>Совет депутатов</w:t>
      </w:r>
      <w:r w:rsidR="008D3F0E" w:rsidRPr="005B1BEA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 xml:space="preserve"> муниципального округа Ломоносовский</w:t>
      </w:r>
      <w:r w:rsidRPr="005B1BEA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  <w:lang w:eastAsia="ru-RU"/>
        </w:rPr>
        <w:t xml:space="preserve"> решил:</w:t>
      </w:r>
    </w:p>
    <w:p w14:paraId="22A88662" w14:textId="4852020D" w:rsidR="007C2284" w:rsidRPr="00E73886" w:rsidRDefault="007C2284" w:rsidP="005B1B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Включить депутата Совета депутатов муниципального округа Ломоносовский Штацкую</w:t>
      </w:r>
      <w:r w:rsidR="008D3F0E"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Ольгу Львовну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в состав Комиссии по делам несовершеннолетних и защите их прав Ломоносовского района города</w:t>
      </w:r>
      <w:r w:rsidR="008D3F0E"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Москвы.</w:t>
      </w:r>
      <w:r w:rsid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14:paraId="3638168C" w14:textId="25E757C4" w:rsidR="007C2284" w:rsidRPr="00125D9F" w:rsidRDefault="007C2284" w:rsidP="005B1B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Поручить главе управы Ломоносовского района города Москвы</w:t>
      </w:r>
      <w:r w:rsidR="00C17C6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Кравцовой К.В.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внести изменения в состав Комиссии по делам несовершеннолетних и защите их прав Ломоносовского района города</w:t>
      </w:r>
      <w:r w:rsidR="008D3F0E"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Москвы и согласовать их с</w:t>
      </w:r>
      <w:r w:rsidR="008D3F0E"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председателем Московской</w:t>
      </w:r>
      <w:r w:rsidR="008D3F0E"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городск</w:t>
      </w:r>
      <w:r w:rsidR="00C17C6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ой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межведомственн</w:t>
      </w:r>
      <w:r w:rsidR="00C17C6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ой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комисси</w:t>
      </w:r>
      <w:r w:rsidR="00C17C6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ей</w:t>
      </w:r>
      <w:r w:rsidRP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по делам несовершеннолетних и защите их прав.</w:t>
      </w:r>
      <w:r w:rsidR="00E73886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14:paraId="3649ABDC" w14:textId="5BDAA954" w:rsidR="00125D9F" w:rsidRPr="00125D9F" w:rsidRDefault="00125D9F" w:rsidP="005B1B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125D9F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278F81BF" w14:textId="5A29A0E1" w:rsidR="00E73886" w:rsidRPr="00E73886" w:rsidRDefault="00E73886" w:rsidP="005B1B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E73886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7134F5" w14:textId="3032152B" w:rsidR="00E73886" w:rsidRPr="00E73886" w:rsidRDefault="00E73886" w:rsidP="005B1B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E7388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4FA06AF5" w14:textId="49BAC9C2" w:rsidR="00E73886" w:rsidRDefault="00E73886" w:rsidP="00E7388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DAED0C" w14:textId="72C4A977" w:rsidR="00E73886" w:rsidRDefault="00E73886" w:rsidP="00E7388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A63EB3" w14:textId="65B5D3F1" w:rsidR="00E73886" w:rsidRDefault="00E73886" w:rsidP="00E7388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90C069" w14:textId="77777777" w:rsidR="005860E8" w:rsidRPr="00E73886" w:rsidRDefault="005860E8" w:rsidP="00E7388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3420B4" w14:textId="77777777" w:rsidR="00E73886" w:rsidRPr="00E73886" w:rsidRDefault="00E73886" w:rsidP="00E73886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3886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62D78237" w14:textId="77777777" w:rsidR="00E73886" w:rsidRPr="00E73886" w:rsidRDefault="00E73886" w:rsidP="00E73886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3886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E738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38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38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38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38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388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3886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10F7D747" w14:textId="77777777" w:rsidR="007C2284" w:rsidRPr="007C2284" w:rsidRDefault="007C2284" w:rsidP="007C2284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sectPr w:rsidR="007C2284" w:rsidRPr="007C2284" w:rsidSect="005B1B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34DB"/>
    <w:multiLevelType w:val="multilevel"/>
    <w:tmpl w:val="2EFCF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701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84"/>
    <w:rsid w:val="00125D9F"/>
    <w:rsid w:val="005860E8"/>
    <w:rsid w:val="005B1BEA"/>
    <w:rsid w:val="007C2284"/>
    <w:rsid w:val="008D3F0E"/>
    <w:rsid w:val="00A005E6"/>
    <w:rsid w:val="00C17C6A"/>
    <w:rsid w:val="00E73886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25D1"/>
  <w15:chartTrackingRefBased/>
  <w15:docId w15:val="{61F2E8B0-B286-4657-AFDD-97EA98B0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8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88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38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7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8</cp:revision>
  <dcterms:created xsi:type="dcterms:W3CDTF">2022-03-29T11:22:00Z</dcterms:created>
  <dcterms:modified xsi:type="dcterms:W3CDTF">2022-04-08T12:45:00Z</dcterms:modified>
</cp:coreProperties>
</file>