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135C8" w14:textId="53DE0B67" w:rsidR="00664BB1" w:rsidRPr="00664BB1" w:rsidRDefault="00664BB1" w:rsidP="00664BB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14:paraId="5C9EE37C" w14:textId="605D24FF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689EC1B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04339C68" w14:textId="77777777" w:rsidR="00664BB1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4B03F807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F11DC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E6D25A6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A2D8B" w14:textId="4BCF3786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54CF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</w:p>
    <w:p w14:paraId="64C1F7F9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52FA6E" w14:textId="0E051AC8" w:rsidR="00664BB1" w:rsidRPr="00FA54CF" w:rsidRDefault="00664BB1" w:rsidP="00664BB1">
      <w:pPr>
        <w:spacing w:line="240" w:lineRule="auto"/>
        <w:ind w:right="45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098698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утверждении Положения </w:t>
      </w:r>
      <w:r w:rsidRPr="00664BB1">
        <w:rPr>
          <w:rFonts w:ascii="Times New Roman" w:hAnsi="Times New Roman" w:cs="Times New Roman"/>
          <w:b/>
          <w:bCs/>
          <w:sz w:val="24"/>
          <w:szCs w:val="24"/>
        </w:rPr>
        <w:t>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</w:p>
    <w:bookmarkEnd w:id="0"/>
    <w:p w14:paraId="0A5E01D1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7856B7" w14:textId="1232D6F9" w:rsidR="00664BB1" w:rsidRDefault="00664BB1" w:rsidP="00664B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C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910D4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A54C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10D4D">
        <w:rPr>
          <w:rFonts w:ascii="Times New Roman" w:hAnsi="Times New Roman" w:cs="Times New Roman"/>
          <w:sz w:val="28"/>
          <w:szCs w:val="28"/>
          <w:lang w:val="ru-RU"/>
        </w:rPr>
        <w:t>2 Устава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FA54CF">
        <w:rPr>
          <w:rFonts w:ascii="Times New Roman" w:hAnsi="Times New Roman" w:cs="Times New Roman"/>
          <w:sz w:val="28"/>
          <w:szCs w:val="28"/>
        </w:rPr>
        <w:t>:</w:t>
      </w:r>
    </w:p>
    <w:p w14:paraId="4AA37DA4" w14:textId="36E8C686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Утвердить 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Положение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(приложение).</w:t>
      </w:r>
    </w:p>
    <w:p w14:paraId="22828E4F" w14:textId="14BC3736" w:rsid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Признать утратившим силу решени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е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муниципального Собрания внутригородского муниципального образования Ломоносовское в городе Москве от «13» октября 2009 года № 02-09-03/12</w:t>
      </w:r>
      <w:r w:rsidR="00910D4D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«</w:t>
      </w:r>
      <w:r w:rsidR="00910D4D" w:rsidRPr="00EC2625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установления, организации и проведения местных праздничных и иных зрелищных мероприятий во внутригородском муниципальном образовании Ломоносовское в городе Москве и участия в организации и проведении городских праздничных и иных зрелищных мероприятий</w:t>
      </w:r>
      <w:r w:rsidR="00910D4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</w:p>
    <w:p w14:paraId="1D54BACF" w14:textId="6E21D202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Опубликовать настоящее решение в бюллетене «Московский муниципальный вестник» и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разместить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на официальном сайте муниципального округа Ломоносовский.</w:t>
      </w:r>
    </w:p>
    <w:p w14:paraId="67951FBB" w14:textId="77777777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Настоящее 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решение вступает в силу со дня его официального опубликования в бюллетене «Московский муниципальный вестник».</w:t>
      </w:r>
    </w:p>
    <w:p w14:paraId="568F511E" w14:textId="6A0F49F5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Контроль за выполнением настоящего решения возложить на главу муниципального округа Ломоносовский Нефедова Г.Ю. </w:t>
      </w:r>
    </w:p>
    <w:p w14:paraId="5327D566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327A4E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8ACA6B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0843AAC" w14:textId="1B7D91A6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47CD7331" w14:textId="77777777" w:rsidR="00664BB1" w:rsidRP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</w:rPr>
      </w:pPr>
    </w:p>
    <w:p w14:paraId="4EB1FDD3" w14:textId="77777777" w:rsid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07F65814" w14:textId="77777777" w:rsid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0D8C171A" w14:textId="77777777" w:rsid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4CDD5B7E" w14:textId="77777777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59AA5534" w14:textId="77777777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138CB379" w14:textId="436DDBA2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688FB323" w14:textId="77777777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00000001" w14:textId="76937F6F" w:rsidR="00877FF4" w:rsidRPr="00664BB1" w:rsidRDefault="00192B23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  <w:r w:rsidRPr="0066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lastRenderedPageBreak/>
        <w:t>ПОЛОЖЕНИЕ</w:t>
      </w:r>
    </w:p>
    <w:p w14:paraId="00000003" w14:textId="05F4EFB8" w:rsidR="00877FF4" w:rsidRPr="00664BB1" w:rsidRDefault="00AD060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66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о порядке установления, организации и проведения </w:t>
      </w:r>
      <w:r w:rsidR="00C1205B" w:rsidRPr="0066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местных праздников и </w:t>
      </w:r>
      <w:r w:rsidRPr="0066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местных праздничных мероприятий на территории муниципального округа Ломоносовский</w:t>
      </w:r>
    </w:p>
    <w:p w14:paraId="209D0876" w14:textId="77777777" w:rsidR="00C1205B" w:rsidRPr="00664BB1" w:rsidRDefault="00C1205B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04" w14:textId="77777777" w:rsidR="00877FF4" w:rsidRPr="00910D4D" w:rsidRDefault="00AD060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70EE31FA" w14:textId="3CC2B8D6" w:rsidR="00C1205B" w:rsidRPr="00910D4D" w:rsidRDefault="00AD060D" w:rsidP="00910D4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регулирует процедуру принятия решения</w:t>
      </w:r>
      <w:r w:rsidR="00C1205B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органами местного самоуправления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установлении</w:t>
      </w:r>
      <w:r w:rsidR="00C1205B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организации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местных праздников, а также деятельность органов местного самоуправления </w:t>
      </w:r>
      <w:r w:rsidR="00C1205B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 установлении и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местных праздничных мероприятий на территории муниципального округа Ломоносовский в городе Москве (далее - муниципальный округ).</w:t>
      </w:r>
    </w:p>
    <w:p w14:paraId="00000006" w14:textId="72A2F717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настоящем Положении используются следующие основные понятия:</w:t>
      </w:r>
    </w:p>
    <w:p w14:paraId="00000007" w14:textId="33DFA56D" w:rsidR="00877FF4" w:rsidRPr="00910D4D" w:rsidRDefault="00AD060D" w:rsidP="00910D4D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местные праздники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памятные даты местного значения,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(далее - Совет депутатов) на неопределенный срок</w:t>
      </w:r>
      <w:r w:rsidR="006F47E8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организация которых осуществляется администрацией муниципального округа Ломоносовский (далее – Администрация)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000000A" w14:textId="10D2620C" w:rsidR="00877FF4" w:rsidRPr="00910D4D" w:rsidRDefault="00AD060D" w:rsidP="00C1205B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местные праздничные мероприятия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культурно-просветительские, театрально-зрелищные, спортивные, развлекательные и другие массовые мероприятия муниципального округа, </w:t>
      </w:r>
      <w:r w:rsidR="006F47E8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устанавливаются и организовываются Администрацией, не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являющиеся городскими или федеральными праздничными и иными зрелищными мероприятиями.</w:t>
      </w:r>
    </w:p>
    <w:p w14:paraId="0000000B" w14:textId="77777777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Основными задачами проведения местных праздников и местных праздничных мероприятий являются:</w:t>
      </w:r>
    </w:p>
    <w:p w14:paraId="0000000C" w14:textId="3EBF3761" w:rsidR="00877FF4" w:rsidRPr="00910D4D" w:rsidRDefault="00AD060D" w:rsidP="00A77DA5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внимания к муниципальному округу;</w:t>
      </w:r>
    </w:p>
    <w:p w14:paraId="0000000D" w14:textId="7C3E64C6" w:rsidR="00877FF4" w:rsidRPr="00910D4D" w:rsidRDefault="00AD060D" w:rsidP="00A77DA5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пропаганда знаний в области истории округа и истории города Москвы;</w:t>
      </w:r>
    </w:p>
    <w:p w14:paraId="0000000E" w14:textId="04F12C73" w:rsidR="00877FF4" w:rsidRPr="00910D4D" w:rsidRDefault="00AD060D" w:rsidP="00A77DA5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местных традиций и обрядов;</w:t>
      </w:r>
    </w:p>
    <w:p w14:paraId="0000000F" w14:textId="283CA5D0" w:rsidR="00877FF4" w:rsidRPr="00910D4D" w:rsidRDefault="00AD060D" w:rsidP="00A77DA5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государственной политики в области культуры и досуга, поддержки молодежи и семьи на территории муниципального округа;</w:t>
      </w:r>
    </w:p>
    <w:p w14:paraId="00000010" w14:textId="767406A2" w:rsidR="00877FF4" w:rsidRPr="00910D4D" w:rsidRDefault="00AD060D" w:rsidP="00A77DA5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культурного досуга жителей муниципального округа и их патриотическое воспитание;</w:t>
      </w:r>
    </w:p>
    <w:p w14:paraId="00000011" w14:textId="21856476" w:rsidR="00877FF4" w:rsidRPr="00910D4D" w:rsidRDefault="00AD060D" w:rsidP="00A77DA5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жизни;</w:t>
      </w:r>
    </w:p>
    <w:p w14:paraId="2879AFD6" w14:textId="631F245C" w:rsidR="00A77DA5" w:rsidRPr="00910D4D" w:rsidRDefault="00AD060D" w:rsidP="00910D4D">
      <w:pPr>
        <w:pStyle w:val="a8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внимания к острым социальным проблемам и вопросам местного значения.</w:t>
      </w:r>
    </w:p>
    <w:p w14:paraId="00000013" w14:textId="77777777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На территории муниципального округа на открытых площадках и в закрытых помещениях могут быть организованы местные праздники и местные праздничные мероприятия следующих видов:</w:t>
      </w:r>
    </w:p>
    <w:p w14:paraId="00000014" w14:textId="04E29ECC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праздничные народные гулянья и театрализованные представления;</w:t>
      </w:r>
    </w:p>
    <w:p w14:paraId="00000015" w14:textId="6F428D6B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праздничные концерты и вечера отдыха;</w:t>
      </w:r>
    </w:p>
    <w:p w14:paraId="00000016" w14:textId="7029D43D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спортивные мероприятия, конкурсы и соревнования;</w:t>
      </w:r>
    </w:p>
    <w:p w14:paraId="00000017" w14:textId="58217D64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или сотрудникам организаций, внесших значительный вклад в развитие муниципального округа;</w:t>
      </w:r>
    </w:p>
    <w:p w14:paraId="00000018" w14:textId="490E922D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фестивали и смотры народного творчества;</w:t>
      </w:r>
    </w:p>
    <w:p w14:paraId="00000019" w14:textId="643F5127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религиозные праздники;</w:t>
      </w:r>
    </w:p>
    <w:p w14:paraId="0000001A" w14:textId="1E73571C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военно-патриотические мероприятия;</w:t>
      </w:r>
    </w:p>
    <w:p w14:paraId="0000001B" w14:textId="7007B8D0" w:rsidR="00877FF4" w:rsidRPr="00910D4D" w:rsidRDefault="00AD060D" w:rsidP="00040BBB">
      <w:pPr>
        <w:pStyle w:val="a8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виды местных праздников и местных праздничных мероприятий.</w:t>
      </w:r>
    </w:p>
    <w:p w14:paraId="53422C3E" w14:textId="77777777" w:rsidR="00A77DA5" w:rsidRPr="00910D4D" w:rsidRDefault="00A77DA5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00001C" w14:textId="528A21F4" w:rsidR="00877FF4" w:rsidRPr="00910D4D" w:rsidRDefault="00AD060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Порядок установления местных праздников и местных праздничных мероприятий</w:t>
      </w:r>
    </w:p>
    <w:p w14:paraId="0000001D" w14:textId="77777777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Предложение об установлении местных праздников вносится в Совет депутатов субъектами правотворческой инициативы, установленными Уставом муниципального округа.</w:t>
      </w:r>
    </w:p>
    <w:p w14:paraId="0000001E" w14:textId="77777777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местных праздников должно содержать:</w:t>
      </w:r>
    </w:p>
    <w:p w14:paraId="0000001F" w14:textId="521BED8B" w:rsidR="00877FF4" w:rsidRPr="00910D4D" w:rsidRDefault="00AD060D" w:rsidP="00910D4D">
      <w:pPr>
        <w:pStyle w:val="a8"/>
        <w:numPr>
          <w:ilvl w:val="0"/>
          <w:numId w:val="4"/>
        </w:numPr>
        <w:shd w:val="clear" w:color="auto" w:fill="FFFFFF"/>
        <w:spacing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местного праздника;</w:t>
      </w:r>
    </w:p>
    <w:p w14:paraId="00000020" w14:textId="5F1E5F44" w:rsidR="00877FF4" w:rsidRPr="00910D4D" w:rsidRDefault="00AD060D" w:rsidP="00910D4D">
      <w:pPr>
        <w:pStyle w:val="a8"/>
        <w:numPr>
          <w:ilvl w:val="0"/>
          <w:numId w:val="4"/>
        </w:numPr>
        <w:shd w:val="clear" w:color="auto" w:fill="FFFFFF"/>
        <w:spacing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обоснование предложения об установлении местного праздника.</w:t>
      </w:r>
    </w:p>
    <w:p w14:paraId="00000021" w14:textId="5C8FE14B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Местные праздники устанавливаются решением Совета депутатов. В решении Совета депутатов об установлении местного праздника указывается наименование и дата (день) проведения каждого местного праздника</w:t>
      </w:r>
      <w:r w:rsidR="004C4A05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0000022" w14:textId="77777777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14:paraId="00000023" w14:textId="16F485EF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Установление местного праздничного мероприятия оформляется 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постановлением Администрации (далее – Постановление)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Постановлении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объемы и источники финансирования местного праздничного мероприятия, предполагаемое количество участников, а также</w:t>
      </w:r>
      <w:r w:rsidR="004C4A05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даты проведения местного праздничного мероприятия. 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Постановление </w:t>
      </w:r>
      <w:r w:rsidR="004C4A05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подлежит официальному опубликованию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официальных источниках опубликования нормативных правовых актов муниципального округа Ломоносовский</w:t>
      </w:r>
      <w:r w:rsidR="004C4A05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размещается в информационно-телекоммуникационной сети 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«Интернет»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округа Ломоносовский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hyperlink r:id="rId5" w:history="1">
        <w:r w:rsidR="00B108C7" w:rsidRPr="00910D4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https://molomonosovskiy.ru/</w:t>
        </w:r>
      </w:hyperlink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24" w14:textId="77777777" w:rsidR="00877FF4" w:rsidRPr="00910D4D" w:rsidRDefault="00877FF4" w:rsidP="00C120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A" w14:textId="43CCF782" w:rsidR="00877FF4" w:rsidRPr="00910D4D" w:rsidRDefault="00AD060D" w:rsidP="00B108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Порядок организации местных праздников и местных праздничных мероприятий</w:t>
      </w:r>
    </w:p>
    <w:p w14:paraId="0000002B" w14:textId="45EB230C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Администрация</w:t>
      </w:r>
      <w:r w:rsidR="00684C66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полномочия по организации местных праздников и</w:t>
      </w:r>
      <w:r w:rsidR="00B108C7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местных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праздничных мероприятий.</w:t>
      </w:r>
    </w:p>
    <w:p w14:paraId="509A41CD" w14:textId="2600EC78" w:rsidR="00C22A8C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Если ме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стный праздник (местное праздничное мероприятие)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проходит на открытой площадке, 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обеспечивает согласование места, времени и порядка проведения местного публичного мероприятия в префектуре 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Юго-Западного 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14:paraId="0000002E" w14:textId="1F89F582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Общее руководство и координацию работы по организации и проведению местного праздника (местного праздничного мероприятия) осуществляет </w:t>
      </w:r>
      <w:r w:rsidR="00684C66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Администрация.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2F" w14:textId="77777777" w:rsidR="00877FF4" w:rsidRPr="00910D4D" w:rsidRDefault="00877FF4" w:rsidP="00C120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00000030" w14:textId="77777777" w:rsidR="00877FF4" w:rsidRPr="00910D4D" w:rsidRDefault="00AD060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Материальное и финансовое обеспечение проведения</w:t>
      </w:r>
    </w:p>
    <w:p w14:paraId="00000031" w14:textId="0341818D" w:rsidR="00877FF4" w:rsidRPr="00910D4D" w:rsidRDefault="00AD060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местных </w:t>
      </w:r>
      <w:r w:rsidR="00C22A8C" w:rsidRPr="00910D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праздников (местных праздничных мероприятий)</w:t>
      </w:r>
    </w:p>
    <w:p w14:paraId="00000032" w14:textId="0FFCBAC4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Организация и проведение местных праздников (местных праздничных мероприятий) финансируется за счет собственных средств бюджета муниципального округа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Ломоносовский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33" w14:textId="59926851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финансированию местных праздников (местных праздничных 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мероприятий) на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добровольной основе могут быть привлечены иные негосударственные 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коммерческие и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некоммерческие организации.</w:t>
      </w:r>
    </w:p>
    <w:p w14:paraId="00000034" w14:textId="584BD46D" w:rsidR="00877FF4" w:rsidRPr="00910D4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Муниципальный округ вправе в установленном федеральным законом порядке заключить муниципальный контракт или гражданско-правовой договор с организацией</w:t>
      </w:r>
      <w:r w:rsidR="00C22A8C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(индивидуальным предпринимателем)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физическим лицом для выполнения работ (оказания услуг) по организации и проведению местных праздников (местных праздничных мероприятий) и (или) выполнения отдельных действий, связанных с организацией и проведением местных праздников (местных праздничных мероприятий).</w:t>
      </w:r>
    </w:p>
    <w:p w14:paraId="00000036" w14:textId="7FD9881D" w:rsidR="00877FF4" w:rsidRPr="00910D4D" w:rsidRDefault="00C22A8C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4.3. 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таком 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контракте (гражданско-правовом договоре) устанавливаются обязанности, предусмотренные настоящим Порядком, программа проведения </w:t>
      </w:r>
      <w:proofErr w:type="spellStart"/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</w:t>
      </w:r>
      <w:proofErr w:type="spellEnd"/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праздник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</w:t>
      </w:r>
      <w:proofErr w:type="spellEnd"/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праздничн</w:t>
      </w:r>
      <w:proofErr w:type="spellEnd"/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</w:t>
      </w:r>
      <w:proofErr w:type="spellEnd"/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D060D"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смета расходов.</w:t>
      </w:r>
    </w:p>
    <w:p w14:paraId="00000039" w14:textId="5FC898D4" w:rsidR="00877FF4" w:rsidRPr="00AD060D" w:rsidRDefault="00AD060D" w:rsidP="00AD06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использованием средств бюджета муниципального округа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Ломоносовский</w:t>
      </w:r>
      <w:r w:rsidRPr="00910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</w:t>
      </w:r>
      <w:r w:rsidRPr="00AD060D">
        <w:rPr>
          <w:rFonts w:ascii="Times New Roman" w:eastAsia="Times New Roman" w:hAnsi="Times New Roman" w:cs="Times New Roman"/>
          <w:color w:val="22272F"/>
          <w:sz w:val="28"/>
          <w:szCs w:val="28"/>
        </w:rPr>
        <w:t>вовыми актами.</w:t>
      </w:r>
    </w:p>
    <w:sectPr w:rsidR="00877FF4" w:rsidRPr="00AD060D"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wei"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58"/>
    <w:multiLevelType w:val="hybridMultilevel"/>
    <w:tmpl w:val="73A2771A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58B5"/>
    <w:multiLevelType w:val="hybridMultilevel"/>
    <w:tmpl w:val="B2F86E8C"/>
    <w:lvl w:ilvl="0" w:tplc="3DC6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5C2AFE"/>
    <w:multiLevelType w:val="hybridMultilevel"/>
    <w:tmpl w:val="09E4D344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45060"/>
    <w:multiLevelType w:val="hybridMultilevel"/>
    <w:tmpl w:val="5EEE553A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59D4"/>
    <w:multiLevelType w:val="hybridMultilevel"/>
    <w:tmpl w:val="A6D49ADE"/>
    <w:lvl w:ilvl="0" w:tplc="049EA100">
      <w:start w:val="1"/>
      <w:numFmt w:val="bullet"/>
      <w:lvlText w:val="-"/>
      <w:lvlJc w:val="left"/>
      <w:pPr>
        <w:ind w:left="108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F4"/>
    <w:rsid w:val="00040BBB"/>
    <w:rsid w:val="00192B23"/>
    <w:rsid w:val="004C4A05"/>
    <w:rsid w:val="00664BB1"/>
    <w:rsid w:val="00684C66"/>
    <w:rsid w:val="006F47E8"/>
    <w:rsid w:val="00877FF4"/>
    <w:rsid w:val="00910D4D"/>
    <w:rsid w:val="00A77DA5"/>
    <w:rsid w:val="00AD060D"/>
    <w:rsid w:val="00B108C7"/>
    <w:rsid w:val="00C1205B"/>
    <w:rsid w:val="00C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D285"/>
  <w15:docId w15:val="{B17C3876-64A9-44DB-AA84-6C1984E5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6F47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8C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1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monos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Sidelnikova</dc:creator>
  <cp:lastModifiedBy>Olga Sidelnikova</cp:lastModifiedBy>
  <cp:revision>2</cp:revision>
  <dcterms:created xsi:type="dcterms:W3CDTF">2021-10-27T17:51:00Z</dcterms:created>
  <dcterms:modified xsi:type="dcterms:W3CDTF">2021-10-27T17:51:00Z</dcterms:modified>
</cp:coreProperties>
</file>