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24A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</w:t>
      </w:r>
    </w:p>
    <w:p w14:paraId="13CB3481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14:paraId="75AA079C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</w:t>
      </w:r>
    </w:p>
    <w:p w14:paraId="16F2E835" w14:textId="77777777" w:rsidR="007B5089" w:rsidRPr="009926E9" w:rsidRDefault="007B5089" w:rsidP="007B5089">
      <w:pPr>
        <w:autoSpaceDN w:val="0"/>
        <w:spacing w:after="0" w:line="24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C2E888" w14:textId="77777777" w:rsidR="007B5089" w:rsidRPr="009926E9" w:rsidRDefault="007B5089" w:rsidP="007B5089">
      <w:pPr>
        <w:autoSpaceDN w:val="0"/>
        <w:spacing w:after="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14:paraId="735F9AD8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5C450F9" w14:textId="29F627A9" w:rsidR="007B5089" w:rsidRDefault="007B5089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 февраля</w:t>
      </w:r>
      <w:r w:rsidRPr="00E97A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Pr="00E97A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  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81</w:t>
      </w:r>
      <w:r w:rsidRPr="00E97A5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/1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</w:p>
    <w:p w14:paraId="4DC4E4E5" w14:textId="77777777" w:rsidR="007B5089" w:rsidRPr="00E97A55" w:rsidRDefault="007B5089" w:rsidP="007B508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76327B7" w14:textId="77777777" w:rsidR="007B5089" w:rsidRPr="009926E9" w:rsidRDefault="007B5089" w:rsidP="007B5089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92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ежемесячном денежном вознаграждении главы</w:t>
      </w:r>
      <w:r w:rsidRPr="009926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  <w:r w:rsidRPr="009926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9926E9">
        <w:rPr>
          <w:rFonts w:ascii="Times New Roman" w:eastAsia="Times New Roman" w:hAnsi="Times New Roman"/>
          <w:b/>
          <w:sz w:val="28"/>
          <w:szCs w:val="28"/>
          <w:lang w:eastAsia="ru-RU"/>
        </w:rPr>
        <w:t>Ломоносовский</w:t>
      </w:r>
      <w:r w:rsidRPr="009926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41F7675B" w14:textId="77777777" w:rsidR="007B5089" w:rsidRPr="009926E9" w:rsidRDefault="007B5089" w:rsidP="007B5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44D9A9" w14:textId="07F23D57" w:rsidR="007B5089" w:rsidRPr="00D8007A" w:rsidRDefault="007B5089" w:rsidP="00456A1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A1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города Москвы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города Москвы на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9B714C" w:rsidRPr="009B714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B71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годов»,</w:t>
      </w:r>
      <w:r w:rsidRPr="00456A1C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</w:t>
      </w:r>
      <w:r w:rsidR="00456A1C" w:rsidRPr="00456A1C">
        <w:rPr>
          <w:rFonts w:ascii="Times New Roman" w:hAnsi="Times New Roman"/>
          <w:snapToGrid w:val="0"/>
          <w:sz w:val="28"/>
          <w:szCs w:val="28"/>
        </w:rPr>
        <w:t>от 17</w:t>
      </w:r>
      <w:r w:rsidR="00456A1C" w:rsidRPr="00456A1C">
        <w:rPr>
          <w:rFonts w:ascii="Times New Roman" w:hAnsi="Times New Roman"/>
          <w:sz w:val="28"/>
          <w:szCs w:val="28"/>
        </w:rPr>
        <w:t xml:space="preserve"> декабря 2021 года № 79/1 </w:t>
      </w:r>
      <w:r w:rsidR="00456A1C" w:rsidRPr="00456A1C">
        <w:rPr>
          <w:rFonts w:ascii="Times New Roman" w:hAnsi="Times New Roman"/>
          <w:snapToGrid w:val="0"/>
          <w:sz w:val="28"/>
          <w:szCs w:val="28"/>
        </w:rPr>
        <w:t>«О бюджете муниципального округа Ломоносовский на 2022 год и плановый период 2023 и 2024 годов»</w:t>
      </w:r>
      <w:r w:rsidR="00456A1C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D8007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Ломоносовский решил:</w:t>
      </w:r>
    </w:p>
    <w:p w14:paraId="2B5F0CCD" w14:textId="77777777" w:rsidR="007B5089" w:rsidRPr="001A2A07" w:rsidRDefault="007B5089" w:rsidP="007B50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1"/>
          <w:sz w:val="16"/>
          <w:szCs w:val="16"/>
          <w:lang w:eastAsia="ru-RU"/>
        </w:rPr>
      </w:pPr>
    </w:p>
    <w:p w14:paraId="787AD73B" w14:textId="185E3700" w:rsidR="007B5089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>Увеличить ежемесячное денежное вознаграждение 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Ломоносовский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Нефедову Гордею Юрьевичу, осуществляющему полномочия на постоянной основе </w:t>
      </w:r>
      <w:r w:rsidRPr="00C103C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B714C">
        <w:rPr>
          <w:rFonts w:ascii="Times New Roman" w:eastAsia="Times New Roman" w:hAnsi="Times New Roman"/>
          <w:sz w:val="28"/>
          <w:szCs w:val="28"/>
          <w:lang w:eastAsia="ru-RU"/>
        </w:rPr>
        <w:t>1,048</w:t>
      </w:r>
      <w:r w:rsidRPr="00511F8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раза (приложение)</w:t>
      </w:r>
      <w:r w:rsidRPr="00A62ED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9FEC92" w14:textId="77777777" w:rsidR="007B5089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>При расчете увеличения полученны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подлеж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A3325">
        <w:rPr>
          <w:rFonts w:ascii="Times New Roman" w:eastAsia="Times New Roman" w:hAnsi="Times New Roman"/>
          <w:sz w:val="28"/>
          <w:szCs w:val="28"/>
          <w:lang w:eastAsia="ru-RU"/>
        </w:rPr>
        <w:t>т округлению до десяти рублей в сторону увеличения.</w:t>
      </w:r>
    </w:p>
    <w:p w14:paraId="61435383" w14:textId="77777777" w:rsidR="007B5089" w:rsidRPr="00511F85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5328">
        <w:rPr>
          <w:rFonts w:ascii="Times New Roman" w:eastAsia="Times New Roman" w:hAnsi="Times New Roman"/>
          <w:sz w:val="28"/>
          <w:szCs w:val="27"/>
          <w:lang w:eastAsia="ru-RU"/>
        </w:rPr>
        <w:t>Опубликовать</w:t>
      </w:r>
      <w:r w:rsidRPr="00AC532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решение </w:t>
      </w:r>
      <w:r w:rsidRPr="00AC5328">
        <w:rPr>
          <w:rFonts w:ascii="Times New Roman" w:eastAsia="Times New Roman" w:hAnsi="Times New Roman"/>
          <w:sz w:val="28"/>
          <w:szCs w:val="20"/>
          <w:lang w:eastAsia="ru-RU"/>
        </w:rPr>
        <w:t xml:space="preserve">в </w:t>
      </w:r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>бюллетене «Московский муниципальный вестник» и разместить на официальном сайте муниципального округа Ломоносовский</w:t>
      </w:r>
      <w:r w:rsidRPr="00AC5328">
        <w:rPr>
          <w:rFonts w:ascii="Times New Roman" w:eastAsia="Times New Roman" w:hAnsi="Times New Roman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14:paraId="6EE7A473" w14:textId="3F906C03" w:rsidR="007B5089" w:rsidRPr="00511F85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</w:pPr>
      <w:r w:rsidRPr="00511F85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Настоящее Решение вступает в силу со дня его принятия и распространяет свое действие на правоотношения, возникшие с 01.01.202</w:t>
      </w:r>
      <w:r w:rsidR="008336F7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2</w:t>
      </w:r>
      <w:r w:rsidRPr="00511F85"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года.</w:t>
      </w:r>
    </w:p>
    <w:p w14:paraId="479CC424" w14:textId="77777777" w:rsidR="007B5089" w:rsidRPr="00AC5328" w:rsidRDefault="007B5089" w:rsidP="007B50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AC5328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41D765D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52AD18" w14:textId="77777777" w:rsidR="007B5089" w:rsidRPr="009926E9" w:rsidRDefault="007B5089" w:rsidP="007B508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C74D5B" w14:textId="77777777" w:rsidR="007B5089" w:rsidRDefault="007B5089" w:rsidP="007B5089">
      <w:pPr>
        <w:pStyle w:val="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1FEF7B85" w14:textId="77777777" w:rsidR="007B5089" w:rsidRDefault="007B5089" w:rsidP="007B5089">
      <w:pPr>
        <w:pStyle w:val="1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Ломоносовский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Г.Ю. Нефедов </w:t>
      </w:r>
    </w:p>
    <w:p w14:paraId="41626087" w14:textId="77777777" w:rsidR="007B5089" w:rsidRDefault="007B5089" w:rsidP="007B5089">
      <w:pPr>
        <w:spacing w:after="0" w:line="240" w:lineRule="atLeast"/>
        <w:ind w:firstLine="708"/>
        <w:rPr>
          <w:rFonts w:ascii="Times New Roman" w:hAnsi="Times New Roman"/>
          <w:b/>
          <w:sz w:val="28"/>
          <w:szCs w:val="28"/>
        </w:rPr>
      </w:pPr>
    </w:p>
    <w:p w14:paraId="761DF242" w14:textId="77777777" w:rsidR="007B5089" w:rsidRDefault="007B5089" w:rsidP="007B5089"/>
    <w:p w14:paraId="75E3B84C" w14:textId="77777777" w:rsidR="007B5089" w:rsidRDefault="007B5089" w:rsidP="007B5089"/>
    <w:p w14:paraId="3C223239" w14:textId="77777777" w:rsidR="007B5089" w:rsidRDefault="007B5089" w:rsidP="007B5089"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536"/>
        <w:gridCol w:w="5245"/>
      </w:tblGrid>
      <w:tr w:rsidR="007B5089" w:rsidRPr="006D68FA" w14:paraId="77D977E9" w14:textId="77777777" w:rsidTr="00BF61B5">
        <w:tc>
          <w:tcPr>
            <w:tcW w:w="4536" w:type="dxa"/>
          </w:tcPr>
          <w:p w14:paraId="06ED7CDE" w14:textId="77777777" w:rsidR="007B5089" w:rsidRPr="00DA3325" w:rsidRDefault="007B5089" w:rsidP="00BF61B5">
            <w:pPr>
              <w:ind w:right="-6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hideMark/>
          </w:tcPr>
          <w:p w14:paraId="5FDC010D" w14:textId="77777777" w:rsidR="007B5089" w:rsidRPr="001A2A07" w:rsidRDefault="007B5089" w:rsidP="00BF61B5">
            <w:pPr>
              <w:ind w:left="1589" w:right="-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14:paraId="1621369A" w14:textId="77777777" w:rsidR="007B5089" w:rsidRPr="001A2A07" w:rsidRDefault="007B5089" w:rsidP="00BF61B5">
            <w:pPr>
              <w:ind w:left="1589" w:right="-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2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депутатов муниципального округа Ломоносовский</w:t>
            </w:r>
          </w:p>
          <w:p w14:paraId="1338747C" w14:textId="31699593" w:rsidR="007B5089" w:rsidRPr="001A2A07" w:rsidRDefault="007B5089" w:rsidP="00BF61B5">
            <w:pPr>
              <w:ind w:left="1306" w:right="-6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8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833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</w:t>
            </w:r>
            <w:r w:rsidR="00C04B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6CDA0EB1" w14:textId="77777777" w:rsidR="007B5089" w:rsidRPr="00DA3325" w:rsidRDefault="007B5089" w:rsidP="007B5089">
      <w:pPr>
        <w:ind w:right="-6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32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Ежемесячное денежное вознаграждение главы муниципального округа Ломоносовский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7B5089" w:rsidRPr="006D68FA" w14:paraId="234F65D6" w14:textId="77777777" w:rsidTr="00BF6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8F9F" w14:textId="77777777" w:rsidR="007B5089" w:rsidRPr="00DA3325" w:rsidRDefault="007B5089" w:rsidP="00BF61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68DB" w14:textId="0E1775D0" w:rsidR="007B5089" w:rsidRPr="00DA3325" w:rsidRDefault="007B5089" w:rsidP="00BF61B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Ежемесячное денежное вознаграждение с 01.01.202</w:t>
            </w:r>
            <w:r w:rsidR="00C04B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DA33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7B5089" w:rsidRPr="006D68FA" w14:paraId="28FF77E5" w14:textId="77777777" w:rsidTr="00BF61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923" w14:textId="77777777" w:rsidR="007B5089" w:rsidRPr="00DA3325" w:rsidRDefault="007B5089" w:rsidP="00BF61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33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муниципального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97C0" w14:textId="2EEB7AE9" w:rsidR="007B5089" w:rsidRPr="00DA3325" w:rsidRDefault="009B714C" w:rsidP="00BF61B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166 950,00</w:t>
            </w:r>
          </w:p>
        </w:tc>
      </w:tr>
    </w:tbl>
    <w:p w14:paraId="023FEAB4" w14:textId="77777777" w:rsidR="007B5089" w:rsidRDefault="007B5089" w:rsidP="007B5089"/>
    <w:sectPr w:rsidR="007B5089" w:rsidSect="007F71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881"/>
    <w:multiLevelType w:val="hybridMultilevel"/>
    <w:tmpl w:val="FB78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89"/>
    <w:rsid w:val="00456A1C"/>
    <w:rsid w:val="0052059B"/>
    <w:rsid w:val="007B5089"/>
    <w:rsid w:val="008336F7"/>
    <w:rsid w:val="009B714C"/>
    <w:rsid w:val="00C0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E7CB"/>
  <w15:chartTrackingRefBased/>
  <w15:docId w15:val="{98BFF287-5784-48C7-B781-746DF132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089"/>
    <w:pPr>
      <w:ind w:left="720"/>
      <w:contextualSpacing/>
    </w:pPr>
  </w:style>
  <w:style w:type="paragraph" w:customStyle="1" w:styleId="1">
    <w:name w:val="Обычный1"/>
    <w:rsid w:val="007B508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2022-02-11T08:46:00Z</dcterms:created>
  <dcterms:modified xsi:type="dcterms:W3CDTF">2022-02-11T09:47:00Z</dcterms:modified>
</cp:coreProperties>
</file>