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32A16" w14:textId="73F2A981" w:rsidR="007F2C07" w:rsidRDefault="007F2C07" w:rsidP="007F2C0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Hlk49971276"/>
      <w:bookmarkEnd w:id="0"/>
      <w:r>
        <w:rPr>
          <w:rFonts w:ascii="Times New Roman" w:hAnsi="Times New Roman"/>
          <w:sz w:val="28"/>
          <w:szCs w:val="28"/>
        </w:rPr>
        <w:t>ПРОЕКТ</w:t>
      </w:r>
    </w:p>
    <w:p w14:paraId="645979E5" w14:textId="77777777" w:rsidR="007F2C07" w:rsidRDefault="007F2C07" w:rsidP="00E20F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D8459A2" w14:textId="1BFFE439" w:rsidR="00E20F9D" w:rsidRPr="00E20F9D" w:rsidRDefault="00E20F9D" w:rsidP="00E20F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20F9D">
        <w:rPr>
          <w:rFonts w:ascii="Times New Roman" w:hAnsi="Times New Roman"/>
          <w:sz w:val="28"/>
          <w:szCs w:val="28"/>
        </w:rPr>
        <w:t xml:space="preserve">СОВЕТ ДЕПУТАТОВ </w:t>
      </w:r>
    </w:p>
    <w:p w14:paraId="196F71DF" w14:textId="77777777" w:rsidR="00E20F9D" w:rsidRPr="00E20F9D" w:rsidRDefault="00E20F9D" w:rsidP="00E20F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20F9D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14:paraId="63703F91" w14:textId="77777777" w:rsidR="00E20F9D" w:rsidRPr="00E20F9D" w:rsidRDefault="00E20F9D" w:rsidP="00E20F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20F9D">
        <w:rPr>
          <w:rFonts w:ascii="Times New Roman" w:hAnsi="Times New Roman"/>
          <w:sz w:val="28"/>
          <w:szCs w:val="28"/>
        </w:rPr>
        <w:t>ЛОМОНОСОВСКИЙ</w:t>
      </w:r>
    </w:p>
    <w:p w14:paraId="6443896C" w14:textId="77777777" w:rsidR="00E20F9D" w:rsidRPr="00E20F9D" w:rsidRDefault="00E20F9D" w:rsidP="00E20F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DFBD5B8" w14:textId="77777777" w:rsidR="00E20F9D" w:rsidRPr="00E20F9D" w:rsidRDefault="00E20F9D" w:rsidP="00E20F9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20F9D">
        <w:rPr>
          <w:rFonts w:ascii="Times New Roman" w:hAnsi="Times New Roman"/>
          <w:bCs/>
          <w:sz w:val="28"/>
          <w:szCs w:val="28"/>
        </w:rPr>
        <w:t>РЕШЕНИЕ</w:t>
      </w:r>
    </w:p>
    <w:p w14:paraId="1142B363" w14:textId="77777777" w:rsidR="00E20F9D" w:rsidRPr="00E20F9D" w:rsidRDefault="00E20F9D" w:rsidP="00E20F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B1C707" w14:textId="14931C30" w:rsidR="00732CE1" w:rsidRPr="00E20F9D" w:rsidRDefault="004430C6" w:rsidP="00732CE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08 июня 2021 года  </w:t>
      </w:r>
      <w:r w:rsidR="00732CE1" w:rsidRPr="00E20F9D">
        <w:rPr>
          <w:rFonts w:ascii="Times New Roman" w:hAnsi="Times New Roman"/>
          <w:b/>
          <w:sz w:val="28"/>
          <w:szCs w:val="28"/>
          <w:u w:val="single"/>
        </w:rPr>
        <w:t xml:space="preserve"> № </w:t>
      </w:r>
      <w:r>
        <w:rPr>
          <w:rFonts w:ascii="Times New Roman" w:hAnsi="Times New Roman"/>
          <w:b/>
          <w:sz w:val="28"/>
          <w:szCs w:val="28"/>
          <w:u w:val="single"/>
        </w:rPr>
        <w:t>73/</w:t>
      </w:r>
      <w:r w:rsidR="00DB69D3">
        <w:rPr>
          <w:rFonts w:ascii="Times New Roman" w:hAnsi="Times New Roman"/>
          <w:b/>
          <w:sz w:val="28"/>
          <w:szCs w:val="28"/>
          <w:u w:val="single"/>
        </w:rPr>
        <w:t>12</w:t>
      </w:r>
    </w:p>
    <w:p w14:paraId="6A2D2564" w14:textId="77777777" w:rsidR="00732CE1" w:rsidRPr="00C66CDD" w:rsidRDefault="00732CE1" w:rsidP="00732C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12EEB05B" w14:textId="114A0C71" w:rsidR="00732CE1" w:rsidRPr="005632BE" w:rsidRDefault="00732CE1" w:rsidP="007F2C07">
      <w:pPr>
        <w:spacing w:after="0" w:line="240" w:lineRule="auto"/>
        <w:ind w:right="4959"/>
        <w:rPr>
          <w:rFonts w:ascii="Times New Roman" w:hAnsi="Times New Roman"/>
          <w:b/>
          <w:sz w:val="24"/>
          <w:szCs w:val="24"/>
        </w:rPr>
      </w:pPr>
      <w:r w:rsidRPr="005632BE">
        <w:rPr>
          <w:rFonts w:ascii="Times New Roman" w:hAnsi="Times New Roman"/>
          <w:b/>
          <w:sz w:val="24"/>
          <w:szCs w:val="24"/>
        </w:rPr>
        <w:t xml:space="preserve">О проведении </w:t>
      </w:r>
      <w:r w:rsidR="007F2C07">
        <w:rPr>
          <w:rFonts w:ascii="Times New Roman" w:hAnsi="Times New Roman"/>
          <w:b/>
          <w:sz w:val="24"/>
          <w:szCs w:val="24"/>
        </w:rPr>
        <w:t>д</w:t>
      </w:r>
      <w:r w:rsidRPr="005632BE">
        <w:rPr>
          <w:rFonts w:ascii="Times New Roman" w:hAnsi="Times New Roman"/>
          <w:b/>
          <w:sz w:val="24"/>
          <w:szCs w:val="24"/>
        </w:rPr>
        <w:t>ополнительных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632BE">
        <w:rPr>
          <w:rFonts w:ascii="Times New Roman" w:hAnsi="Times New Roman"/>
          <w:b/>
          <w:sz w:val="24"/>
          <w:szCs w:val="24"/>
        </w:rPr>
        <w:t>мероприятий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632BE">
        <w:rPr>
          <w:rFonts w:ascii="Times New Roman" w:hAnsi="Times New Roman"/>
          <w:b/>
          <w:sz w:val="24"/>
          <w:szCs w:val="24"/>
        </w:rPr>
        <w:t>по социально-экономическому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632BE">
        <w:rPr>
          <w:rFonts w:ascii="Times New Roman" w:hAnsi="Times New Roman"/>
          <w:b/>
          <w:sz w:val="24"/>
          <w:szCs w:val="24"/>
        </w:rPr>
        <w:t>развитию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632BE">
        <w:rPr>
          <w:rFonts w:ascii="Times New Roman" w:hAnsi="Times New Roman"/>
          <w:b/>
          <w:sz w:val="24"/>
          <w:szCs w:val="24"/>
        </w:rPr>
        <w:t xml:space="preserve">Ломоносовского района города </w:t>
      </w:r>
      <w:r w:rsidR="00DB464D">
        <w:rPr>
          <w:rFonts w:ascii="Times New Roman" w:hAnsi="Times New Roman"/>
          <w:b/>
          <w:sz w:val="24"/>
          <w:szCs w:val="24"/>
        </w:rPr>
        <w:br/>
      </w:r>
      <w:r w:rsidRPr="005632BE">
        <w:rPr>
          <w:rFonts w:ascii="Times New Roman" w:hAnsi="Times New Roman"/>
          <w:b/>
          <w:sz w:val="24"/>
          <w:szCs w:val="24"/>
        </w:rPr>
        <w:t>Москвы</w:t>
      </w:r>
      <w:r>
        <w:rPr>
          <w:rFonts w:ascii="Times New Roman" w:hAnsi="Times New Roman"/>
          <w:b/>
          <w:sz w:val="24"/>
          <w:szCs w:val="24"/>
        </w:rPr>
        <w:t xml:space="preserve"> в 20</w:t>
      </w:r>
      <w:r w:rsidR="007F2C07">
        <w:rPr>
          <w:rFonts w:ascii="Times New Roman" w:hAnsi="Times New Roman"/>
          <w:b/>
          <w:sz w:val="24"/>
          <w:szCs w:val="24"/>
        </w:rPr>
        <w:t>2</w:t>
      </w:r>
      <w:r w:rsidR="00DB464D">
        <w:rPr>
          <w:rFonts w:ascii="Times New Roman" w:hAnsi="Times New Roman"/>
          <w:b/>
          <w:sz w:val="24"/>
          <w:szCs w:val="24"/>
        </w:rPr>
        <w:t>1</w:t>
      </w:r>
      <w:r w:rsidRPr="005632BE">
        <w:rPr>
          <w:rFonts w:ascii="Times New Roman" w:hAnsi="Times New Roman"/>
          <w:b/>
          <w:sz w:val="24"/>
          <w:szCs w:val="24"/>
        </w:rPr>
        <w:t xml:space="preserve"> году </w:t>
      </w:r>
    </w:p>
    <w:p w14:paraId="69F054D8" w14:textId="77777777" w:rsidR="00732CE1" w:rsidRPr="00C66CDD" w:rsidRDefault="00732CE1" w:rsidP="00732CE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3F3CEBD" w14:textId="77777777" w:rsidR="00732CE1" w:rsidRPr="006E66DE" w:rsidRDefault="00732CE1" w:rsidP="00732CE1">
      <w:pPr>
        <w:pStyle w:val="a3"/>
        <w:ind w:firstLine="360"/>
      </w:pPr>
      <w:r w:rsidRPr="006E66DE">
        <w:t>В соответствии с частью 6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>
        <w:t>, постановлением Правительства Москвы от 13 сентября 2012 года № 484-ПП «О дополнительных мероприятиях по социально-экономическому развитию районов города Москвы», Регламентом реализации полномочий по принятию решений о проведении дополнительных мероприятий по социально-экономическому развитию Ломоносовского района, утвержденным решением Совета депутатов муниципального округа Ломоносовский от 10 марта 2016 года № 68/1,</w:t>
      </w:r>
      <w:r w:rsidRPr="0033203D">
        <w:t xml:space="preserve"> принимая во внимание согласование проекта решения главой управы Ломоносовского района города Москвы,</w:t>
      </w:r>
      <w:r w:rsidRPr="006E66DE">
        <w:t xml:space="preserve"> </w:t>
      </w:r>
      <w:r w:rsidRPr="006E66DE">
        <w:rPr>
          <w:b/>
        </w:rPr>
        <w:t>Совет депутатов решил</w:t>
      </w:r>
      <w:r w:rsidRPr="006E66DE">
        <w:t xml:space="preserve">: </w:t>
      </w:r>
    </w:p>
    <w:p w14:paraId="7B4F148E" w14:textId="72E3C693" w:rsidR="00732CE1" w:rsidRPr="006E66DE" w:rsidRDefault="00732CE1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E66DE">
        <w:rPr>
          <w:rFonts w:ascii="Times New Roman" w:hAnsi="Times New Roman"/>
          <w:sz w:val="28"/>
          <w:szCs w:val="28"/>
        </w:rPr>
        <w:t>Утвердить проведение дополнительных мероприятий по социально-экономическому развитию Ломоносовского района города Москвы в 20</w:t>
      </w:r>
      <w:r w:rsidR="007F2C07">
        <w:rPr>
          <w:rFonts w:ascii="Times New Roman" w:hAnsi="Times New Roman"/>
          <w:sz w:val="28"/>
          <w:szCs w:val="28"/>
        </w:rPr>
        <w:t>2</w:t>
      </w:r>
      <w:r w:rsidR="00DB464D">
        <w:rPr>
          <w:rFonts w:ascii="Times New Roman" w:hAnsi="Times New Roman"/>
          <w:sz w:val="28"/>
          <w:szCs w:val="28"/>
        </w:rPr>
        <w:t>1</w:t>
      </w:r>
      <w:r w:rsidRPr="006E66DE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согласно п</w:t>
      </w:r>
      <w:r w:rsidRPr="006E66DE">
        <w:rPr>
          <w:rFonts w:ascii="Times New Roman" w:hAnsi="Times New Roman"/>
          <w:sz w:val="28"/>
          <w:szCs w:val="28"/>
        </w:rPr>
        <w:t>риложению 1</w:t>
      </w:r>
      <w:r>
        <w:rPr>
          <w:rFonts w:ascii="Times New Roman" w:hAnsi="Times New Roman"/>
          <w:sz w:val="28"/>
          <w:szCs w:val="28"/>
        </w:rPr>
        <w:t>,2</w:t>
      </w:r>
      <w:r w:rsidR="008C2215">
        <w:rPr>
          <w:rFonts w:ascii="Times New Roman" w:hAnsi="Times New Roman"/>
          <w:sz w:val="28"/>
          <w:szCs w:val="28"/>
        </w:rPr>
        <w:t>,3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6DE">
        <w:rPr>
          <w:rFonts w:ascii="Times New Roman" w:hAnsi="Times New Roman"/>
          <w:sz w:val="28"/>
          <w:szCs w:val="28"/>
        </w:rPr>
        <w:t>к настоящему решению</w:t>
      </w:r>
      <w:r w:rsidRPr="006E66DE">
        <w:rPr>
          <w:rFonts w:ascii="Times New Roman" w:hAnsi="Times New Roman"/>
          <w:iCs/>
          <w:sz w:val="28"/>
          <w:szCs w:val="28"/>
        </w:rPr>
        <w:t xml:space="preserve">. </w:t>
      </w:r>
    </w:p>
    <w:p w14:paraId="23D47B02" w14:textId="2745E7E5" w:rsidR="00732CE1" w:rsidRPr="006E66DE" w:rsidRDefault="00732CE1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E66DE">
        <w:rPr>
          <w:rFonts w:ascii="Times New Roman" w:hAnsi="Times New Roman"/>
          <w:iCs/>
          <w:sz w:val="28"/>
          <w:szCs w:val="28"/>
        </w:rPr>
        <w:t>Главе управы Ломоносовского района города Москвы обеспечить реализацию дополнительных мероприятий по социально-экономическому развитию Ломоносовского района города Москвы в 20</w:t>
      </w:r>
      <w:r w:rsidR="007F2C07">
        <w:rPr>
          <w:rFonts w:ascii="Times New Roman" w:hAnsi="Times New Roman"/>
          <w:iCs/>
          <w:sz w:val="28"/>
          <w:szCs w:val="28"/>
        </w:rPr>
        <w:t>2</w:t>
      </w:r>
      <w:r w:rsidR="00DB464D">
        <w:rPr>
          <w:rFonts w:ascii="Times New Roman" w:hAnsi="Times New Roman"/>
          <w:iCs/>
          <w:sz w:val="28"/>
          <w:szCs w:val="28"/>
        </w:rPr>
        <w:t xml:space="preserve">1 </w:t>
      </w:r>
      <w:r>
        <w:rPr>
          <w:rFonts w:ascii="Times New Roman" w:hAnsi="Times New Roman"/>
          <w:iCs/>
          <w:sz w:val="28"/>
          <w:szCs w:val="28"/>
        </w:rPr>
        <w:t>году согласно п</w:t>
      </w:r>
      <w:r w:rsidRPr="006E66DE">
        <w:rPr>
          <w:rFonts w:ascii="Times New Roman" w:hAnsi="Times New Roman"/>
          <w:iCs/>
          <w:sz w:val="28"/>
          <w:szCs w:val="28"/>
        </w:rPr>
        <w:t xml:space="preserve">риложению </w:t>
      </w:r>
      <w:r w:rsidRPr="000E4D97">
        <w:rPr>
          <w:rFonts w:ascii="Times New Roman" w:hAnsi="Times New Roman"/>
          <w:iCs/>
          <w:sz w:val="28"/>
          <w:szCs w:val="28"/>
        </w:rPr>
        <w:t>1</w:t>
      </w:r>
      <w:r w:rsidRPr="006E66DE">
        <w:rPr>
          <w:rFonts w:ascii="Times New Roman" w:hAnsi="Times New Roman"/>
          <w:iCs/>
          <w:sz w:val="28"/>
          <w:szCs w:val="28"/>
        </w:rPr>
        <w:t xml:space="preserve"> к настоящему решению. </w:t>
      </w:r>
    </w:p>
    <w:p w14:paraId="297FB31A" w14:textId="3FDE04A6" w:rsidR="00732CE1" w:rsidRDefault="00732CE1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E66DE">
        <w:rPr>
          <w:rFonts w:ascii="Times New Roman" w:hAnsi="Times New Roman"/>
          <w:iCs/>
          <w:sz w:val="28"/>
          <w:szCs w:val="28"/>
        </w:rPr>
        <w:t>Определить закрепление депутатов Совета депутатов за объектами утвержденного адресного перечня дополнительных мероприятий по социально-экономическому развитию Ломоносовского района города Москвы в 20</w:t>
      </w:r>
      <w:r w:rsidR="007F2C07">
        <w:rPr>
          <w:rFonts w:ascii="Times New Roman" w:hAnsi="Times New Roman"/>
          <w:iCs/>
          <w:sz w:val="28"/>
          <w:szCs w:val="28"/>
        </w:rPr>
        <w:t>2</w:t>
      </w:r>
      <w:r w:rsidR="00DB464D">
        <w:rPr>
          <w:rFonts w:ascii="Times New Roman" w:hAnsi="Times New Roman"/>
          <w:iCs/>
          <w:sz w:val="28"/>
          <w:szCs w:val="28"/>
        </w:rPr>
        <w:t>1</w:t>
      </w:r>
      <w:r w:rsidRPr="006E66DE">
        <w:rPr>
          <w:rFonts w:ascii="Times New Roman" w:hAnsi="Times New Roman"/>
          <w:iCs/>
          <w:sz w:val="28"/>
          <w:szCs w:val="28"/>
        </w:rPr>
        <w:t xml:space="preserve"> году для участия депутатов в работе комиссий, осуществляющих открытие работ и приемку выполненных работ, а также участие в контроле за ходом выполнения указанных работ </w:t>
      </w:r>
      <w:r>
        <w:rPr>
          <w:rFonts w:ascii="Times New Roman" w:hAnsi="Times New Roman"/>
          <w:iCs/>
          <w:sz w:val="28"/>
          <w:szCs w:val="28"/>
        </w:rPr>
        <w:t xml:space="preserve">согласно приложению </w:t>
      </w:r>
      <w:r w:rsidR="00105E75">
        <w:rPr>
          <w:rFonts w:ascii="Times New Roman" w:hAnsi="Times New Roman"/>
          <w:iCs/>
          <w:sz w:val="28"/>
          <w:szCs w:val="28"/>
        </w:rPr>
        <w:t>2</w:t>
      </w:r>
      <w:r>
        <w:rPr>
          <w:rFonts w:ascii="Times New Roman" w:hAnsi="Times New Roman"/>
          <w:iCs/>
          <w:sz w:val="28"/>
          <w:szCs w:val="28"/>
        </w:rPr>
        <w:t xml:space="preserve"> к настоящему решению</w:t>
      </w:r>
      <w:r w:rsidRPr="006E66DE">
        <w:rPr>
          <w:rFonts w:ascii="Times New Roman" w:hAnsi="Times New Roman"/>
          <w:iCs/>
          <w:sz w:val="28"/>
          <w:szCs w:val="28"/>
        </w:rPr>
        <w:t>.</w:t>
      </w:r>
    </w:p>
    <w:p w14:paraId="2306A8D7" w14:textId="77777777" w:rsidR="00732CE1" w:rsidRPr="00C66CDD" w:rsidRDefault="00732CE1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E66DE">
        <w:rPr>
          <w:rFonts w:ascii="Times New Roman" w:hAnsi="Times New Roman"/>
          <w:sz w:val="28"/>
          <w:szCs w:val="28"/>
        </w:rPr>
        <w:t xml:space="preserve">Направить настоящее решение в управу Ломоносовского района города Москвы, префектуру Юго-Западного административного округа города Москвы и Департамент территориальных органов исполнительной </w:t>
      </w:r>
      <w:r w:rsidRPr="006E66DE">
        <w:rPr>
          <w:rFonts w:ascii="Times New Roman" w:hAnsi="Times New Roman"/>
          <w:sz w:val="28"/>
          <w:szCs w:val="28"/>
        </w:rPr>
        <w:lastRenderedPageBreak/>
        <w:t>власти города Москвы</w:t>
      </w:r>
      <w:r w:rsidRPr="006E66DE">
        <w:rPr>
          <w:sz w:val="28"/>
          <w:szCs w:val="28"/>
        </w:rPr>
        <w:t xml:space="preserve"> </w:t>
      </w:r>
      <w:r w:rsidRPr="006E66DE">
        <w:rPr>
          <w:rFonts w:ascii="Times New Roman" w:hAnsi="Times New Roman"/>
          <w:sz w:val="28"/>
          <w:szCs w:val="28"/>
        </w:rPr>
        <w:t xml:space="preserve">в течение </w:t>
      </w:r>
      <w:r w:rsidRPr="00C135CD">
        <w:rPr>
          <w:rFonts w:ascii="Times New Roman" w:hAnsi="Times New Roman"/>
          <w:sz w:val="28"/>
          <w:szCs w:val="28"/>
        </w:rPr>
        <w:t>3 рабочих дней после принятия настоящего решения</w:t>
      </w:r>
      <w:r w:rsidRPr="006E66DE">
        <w:rPr>
          <w:rFonts w:ascii="Times New Roman" w:hAnsi="Times New Roman"/>
          <w:sz w:val="28"/>
          <w:szCs w:val="28"/>
        </w:rPr>
        <w:t xml:space="preserve">. </w:t>
      </w:r>
    </w:p>
    <w:p w14:paraId="534E45CE" w14:textId="77777777" w:rsidR="00675DB6" w:rsidRDefault="00675DB6" w:rsidP="00732CE1">
      <w:pPr>
        <w:pStyle w:val="a3"/>
        <w:numPr>
          <w:ilvl w:val="0"/>
          <w:numId w:val="1"/>
        </w:numPr>
      </w:pPr>
      <w:bookmarkStart w:id="1" w:name="_Toc363472313"/>
      <w:r w:rsidRPr="00675DB6">
        <w:t xml:space="preserve">Опубликовать настоящее решение в бюллетене «Московский муниципальный вестник» и разместить на официальном сайте муниципального округа Ломоносовский molomonosovskiy.ru.
</w:t>
      </w:r>
    </w:p>
    <w:p w14:paraId="51880304" w14:textId="5B153705" w:rsidR="00732CE1" w:rsidRPr="006E66DE" w:rsidRDefault="00675DB6" w:rsidP="00732CE1">
      <w:pPr>
        <w:pStyle w:val="a3"/>
        <w:numPr>
          <w:ilvl w:val="0"/>
          <w:numId w:val="1"/>
        </w:numPr>
      </w:pPr>
      <w:r w:rsidRPr="00675DB6">
        <w:t>Настоящее решение вступает в силу со дня его официального опубликования.</w:t>
      </w:r>
    </w:p>
    <w:p w14:paraId="69E89228" w14:textId="77777777" w:rsidR="00732CE1" w:rsidRPr="006E66DE" w:rsidRDefault="00732CE1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E66DE">
        <w:rPr>
          <w:rFonts w:ascii="Times New Roman" w:hAnsi="Times New Roman"/>
          <w:sz w:val="28"/>
          <w:szCs w:val="28"/>
        </w:rPr>
        <w:t>Контроль за в</w:t>
      </w:r>
      <w:bookmarkStart w:id="2" w:name="_GoBack"/>
      <w:bookmarkEnd w:id="2"/>
      <w:r w:rsidRPr="006E66DE">
        <w:rPr>
          <w:rFonts w:ascii="Times New Roman" w:hAnsi="Times New Roman"/>
          <w:sz w:val="28"/>
          <w:szCs w:val="28"/>
        </w:rPr>
        <w:t xml:space="preserve">ыполнением настоящего решения возложить на главу муниципального округа </w:t>
      </w:r>
      <w:bookmarkEnd w:id="1"/>
      <w:r w:rsidRPr="006E66DE">
        <w:rPr>
          <w:rFonts w:ascii="Times New Roman" w:hAnsi="Times New Roman"/>
          <w:sz w:val="28"/>
          <w:szCs w:val="28"/>
        </w:rPr>
        <w:t xml:space="preserve">Ломоносовский </w:t>
      </w:r>
      <w:r>
        <w:rPr>
          <w:rFonts w:ascii="Times New Roman" w:hAnsi="Times New Roman"/>
          <w:sz w:val="28"/>
          <w:szCs w:val="28"/>
        </w:rPr>
        <w:t>Г.Ю</w:t>
      </w:r>
      <w:r w:rsidRPr="006E66D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Нефедова</w:t>
      </w:r>
      <w:r w:rsidRPr="006E66DE">
        <w:rPr>
          <w:rFonts w:ascii="Times New Roman" w:hAnsi="Times New Roman"/>
          <w:sz w:val="28"/>
          <w:szCs w:val="28"/>
        </w:rPr>
        <w:t>.</w:t>
      </w:r>
    </w:p>
    <w:p w14:paraId="1A3C0357" w14:textId="77777777" w:rsidR="00732CE1" w:rsidRDefault="00732CE1" w:rsidP="00732CE1">
      <w:pPr>
        <w:spacing w:after="0" w:line="240" w:lineRule="auto"/>
        <w:ind w:firstLine="360"/>
        <w:rPr>
          <w:rFonts w:ascii="Times New Roman" w:hAnsi="Times New Roman"/>
          <w:b/>
          <w:sz w:val="16"/>
          <w:szCs w:val="16"/>
        </w:rPr>
      </w:pPr>
    </w:p>
    <w:p w14:paraId="0B58EF49" w14:textId="77777777" w:rsidR="00732CE1" w:rsidRDefault="00732CE1" w:rsidP="00732CE1">
      <w:pPr>
        <w:spacing w:after="0" w:line="240" w:lineRule="auto"/>
        <w:ind w:firstLine="360"/>
        <w:rPr>
          <w:rFonts w:ascii="Times New Roman" w:hAnsi="Times New Roman"/>
          <w:b/>
          <w:sz w:val="16"/>
          <w:szCs w:val="16"/>
        </w:rPr>
      </w:pPr>
    </w:p>
    <w:p w14:paraId="6DE06C5A" w14:textId="77777777" w:rsidR="00732CE1" w:rsidRDefault="00732CE1" w:rsidP="00732CE1">
      <w:pPr>
        <w:spacing w:after="0" w:line="240" w:lineRule="auto"/>
        <w:ind w:firstLine="360"/>
        <w:rPr>
          <w:rFonts w:ascii="Times New Roman" w:hAnsi="Times New Roman"/>
          <w:b/>
          <w:sz w:val="16"/>
          <w:szCs w:val="16"/>
        </w:rPr>
      </w:pPr>
    </w:p>
    <w:p w14:paraId="55A9B8AC" w14:textId="77777777" w:rsidR="00732CE1" w:rsidRPr="0070411A" w:rsidRDefault="00732CE1" w:rsidP="00732CE1">
      <w:pPr>
        <w:spacing w:after="0" w:line="240" w:lineRule="auto"/>
        <w:ind w:firstLine="360"/>
        <w:rPr>
          <w:rFonts w:ascii="Times New Roman" w:hAnsi="Times New Roman"/>
          <w:b/>
          <w:sz w:val="16"/>
          <w:szCs w:val="16"/>
        </w:rPr>
      </w:pPr>
    </w:p>
    <w:p w14:paraId="6B1E819D" w14:textId="77777777" w:rsidR="00732CE1" w:rsidRPr="006E66DE" w:rsidRDefault="00732CE1" w:rsidP="00732CE1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6E66DE"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</w:p>
    <w:p w14:paraId="0C5F49CB" w14:textId="77777777" w:rsidR="00732CE1" w:rsidRDefault="00732CE1" w:rsidP="00732CE1">
      <w:pPr>
        <w:ind w:firstLin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округа Ломоносовский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6E66DE">
        <w:rPr>
          <w:rFonts w:ascii="Times New Roman" w:hAnsi="Times New Roman"/>
          <w:b/>
          <w:sz w:val="28"/>
          <w:szCs w:val="28"/>
        </w:rPr>
        <w:tab/>
      </w:r>
      <w:r w:rsidRPr="006E66DE">
        <w:rPr>
          <w:rFonts w:ascii="Times New Roman" w:hAnsi="Times New Roman"/>
          <w:b/>
          <w:sz w:val="28"/>
          <w:szCs w:val="28"/>
        </w:rPr>
        <w:tab/>
      </w:r>
      <w:r w:rsidRPr="006E66DE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Г.Ю. Нефедов</w:t>
      </w:r>
      <w:r w:rsidRPr="006E66DE">
        <w:rPr>
          <w:rFonts w:ascii="Times New Roman" w:hAnsi="Times New Roman"/>
          <w:b/>
          <w:sz w:val="28"/>
          <w:szCs w:val="28"/>
        </w:rPr>
        <w:t xml:space="preserve"> </w:t>
      </w:r>
    </w:p>
    <w:p w14:paraId="3E9E97A2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52C061B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4F314FF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7956A6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FDFA3E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СОГЛАСОВАНО: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B75F17D" w14:textId="77777777" w:rsidR="00732CE1" w:rsidRDefault="00732CE1" w:rsidP="00732C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управы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6BE47DD" w14:textId="77777777" w:rsidR="00732CE1" w:rsidRDefault="00732CE1" w:rsidP="00732C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Ломоносовского района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CD7C213" w14:textId="77777777" w:rsidR="00732CE1" w:rsidRDefault="00732CE1" w:rsidP="00732CE1">
      <w:pPr>
        <w:ind w:firstLin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__________Кравцова К.В.</w:t>
      </w:r>
      <w:r>
        <w:rPr>
          <w:rFonts w:ascii="Times New Roman" w:hAnsi="Times New Roman"/>
          <w:sz w:val="24"/>
          <w:szCs w:val="24"/>
        </w:rPr>
        <w:tab/>
      </w:r>
    </w:p>
    <w:p w14:paraId="2C3D361C" w14:textId="77777777" w:rsidR="00732CE1" w:rsidRDefault="00732CE1" w:rsidP="00732C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3519688" w14:textId="77777777" w:rsidR="00732CE1" w:rsidRDefault="00732CE1" w:rsidP="00732CE1">
      <w:pPr>
        <w:spacing w:after="0" w:line="240" w:lineRule="auto"/>
        <w:rPr>
          <w:rFonts w:ascii="Times New Roman" w:hAnsi="Times New Roman"/>
          <w:sz w:val="28"/>
          <w:szCs w:val="28"/>
        </w:rPr>
        <w:sectPr w:rsidR="00732CE1" w:rsidSect="00167C4D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14:paraId="2C08A863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СОГЛАСОВАНО: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Приложение 1</w:t>
      </w:r>
    </w:p>
    <w:p w14:paraId="6330B4A8" w14:textId="77777777" w:rsidR="00732CE1" w:rsidRDefault="00732CE1" w:rsidP="00732C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управы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к решению Совета депутатов</w:t>
      </w:r>
    </w:p>
    <w:p w14:paraId="5E8F70F0" w14:textId="77777777" w:rsidR="00732CE1" w:rsidRDefault="00732CE1" w:rsidP="00732C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Ломоносовского района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муниципального округа Ломоносовский</w:t>
      </w:r>
    </w:p>
    <w:p w14:paraId="3FEC9435" w14:textId="0C49545D" w:rsidR="00732CE1" w:rsidRPr="00110E87" w:rsidRDefault="00732CE1" w:rsidP="00732C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__________Кравцова К.В.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от </w:t>
      </w:r>
      <w:r w:rsidR="004430C6">
        <w:rPr>
          <w:rFonts w:ascii="Times New Roman" w:hAnsi="Times New Roman"/>
          <w:sz w:val="24"/>
          <w:szCs w:val="24"/>
        </w:rPr>
        <w:t>08 июня 2021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105E75">
        <w:rPr>
          <w:rFonts w:ascii="Times New Roman" w:hAnsi="Times New Roman"/>
          <w:sz w:val="24"/>
          <w:szCs w:val="24"/>
        </w:rPr>
        <w:t xml:space="preserve">№ </w:t>
      </w:r>
      <w:r w:rsidR="004430C6">
        <w:rPr>
          <w:rFonts w:ascii="Times New Roman" w:hAnsi="Times New Roman"/>
          <w:sz w:val="24"/>
          <w:szCs w:val="24"/>
        </w:rPr>
        <w:t>73/</w:t>
      </w:r>
      <w:r w:rsidR="00DB69D3">
        <w:rPr>
          <w:rFonts w:ascii="Times New Roman" w:hAnsi="Times New Roman"/>
          <w:sz w:val="24"/>
          <w:szCs w:val="24"/>
        </w:rPr>
        <w:t>12</w:t>
      </w:r>
    </w:p>
    <w:p w14:paraId="71FE9A1B" w14:textId="77777777" w:rsidR="00732CE1" w:rsidRDefault="00732CE1" w:rsidP="00732CE1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14:paraId="4F6AEA61" w14:textId="77777777" w:rsidR="00732CE1" w:rsidRDefault="00732CE1" w:rsidP="00732CE1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14:paraId="53AE6CB8" w14:textId="07C1D2EF" w:rsidR="00732CE1" w:rsidRPr="00915FBF" w:rsidRDefault="00DB464D" w:rsidP="00732CE1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732CE1" w:rsidRPr="00915FBF">
        <w:rPr>
          <w:rFonts w:ascii="Times New Roman" w:hAnsi="Times New Roman"/>
          <w:b/>
          <w:sz w:val="28"/>
          <w:szCs w:val="28"/>
        </w:rPr>
        <w:t>ополнительны</w:t>
      </w:r>
      <w:r>
        <w:rPr>
          <w:rFonts w:ascii="Times New Roman" w:hAnsi="Times New Roman"/>
          <w:b/>
          <w:sz w:val="28"/>
          <w:szCs w:val="28"/>
        </w:rPr>
        <w:t xml:space="preserve">е </w:t>
      </w:r>
      <w:r w:rsidR="00732CE1" w:rsidRPr="00915FBF">
        <w:rPr>
          <w:rFonts w:ascii="Times New Roman" w:hAnsi="Times New Roman"/>
          <w:b/>
          <w:sz w:val="28"/>
          <w:szCs w:val="28"/>
        </w:rPr>
        <w:t>мероприяти</w:t>
      </w:r>
      <w:r>
        <w:rPr>
          <w:rFonts w:ascii="Times New Roman" w:hAnsi="Times New Roman"/>
          <w:b/>
          <w:sz w:val="28"/>
          <w:szCs w:val="28"/>
        </w:rPr>
        <w:t xml:space="preserve">я </w:t>
      </w:r>
      <w:r w:rsidR="00732CE1" w:rsidRPr="00915FBF">
        <w:rPr>
          <w:rFonts w:ascii="Times New Roman" w:hAnsi="Times New Roman"/>
          <w:b/>
          <w:sz w:val="28"/>
          <w:szCs w:val="28"/>
        </w:rPr>
        <w:t>по социально – экономическому развитию Ломоносовс</w:t>
      </w:r>
      <w:r w:rsidR="00732CE1">
        <w:rPr>
          <w:rFonts w:ascii="Times New Roman" w:hAnsi="Times New Roman"/>
          <w:b/>
          <w:sz w:val="28"/>
          <w:szCs w:val="28"/>
        </w:rPr>
        <w:t>кого района города Москвы в 20</w:t>
      </w:r>
      <w:r w:rsidR="007F2C07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1</w:t>
      </w:r>
      <w:r w:rsidR="00732CE1" w:rsidRPr="00915FBF">
        <w:rPr>
          <w:rFonts w:ascii="Times New Roman" w:hAnsi="Times New Roman"/>
          <w:b/>
          <w:sz w:val="28"/>
          <w:szCs w:val="28"/>
        </w:rPr>
        <w:t xml:space="preserve"> году</w:t>
      </w:r>
    </w:p>
    <w:p w14:paraId="658DB4BF" w14:textId="77777777" w:rsidR="00732CE1" w:rsidRPr="00D10EF8" w:rsidRDefault="00732CE1" w:rsidP="00732CE1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5047" w:type="dxa"/>
        <w:tblLook w:val="04A0" w:firstRow="1" w:lastRow="0" w:firstColumn="1" w:lastColumn="0" w:noHBand="0" w:noVBand="1"/>
      </w:tblPr>
      <w:tblGrid>
        <w:gridCol w:w="960"/>
        <w:gridCol w:w="2154"/>
        <w:gridCol w:w="2268"/>
        <w:gridCol w:w="4961"/>
        <w:gridCol w:w="1134"/>
        <w:gridCol w:w="1843"/>
        <w:gridCol w:w="7"/>
        <w:gridCol w:w="1713"/>
        <w:gridCol w:w="7"/>
      </w:tblGrid>
      <w:tr w:rsidR="008464E7" w:rsidRPr="008464E7" w14:paraId="0BEBB1C7" w14:textId="77777777" w:rsidTr="0033437D">
        <w:trPr>
          <w:gridAfter w:val="1"/>
          <w:wAfter w:w="7" w:type="dxa"/>
          <w:trHeight w:val="154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86B6" w14:textId="77777777" w:rsidR="008464E7" w:rsidRPr="008464E7" w:rsidRDefault="008464E7" w:rsidP="008464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CC4F" w14:textId="77777777" w:rsidR="008464E7" w:rsidRPr="008464E7" w:rsidRDefault="008464E7" w:rsidP="008464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BC486" w14:textId="77777777" w:rsidR="008464E7" w:rsidRPr="008464E7" w:rsidRDefault="008464E7" w:rsidP="008464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Конкретные мероприятия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09A5" w14:textId="77777777" w:rsidR="008464E7" w:rsidRPr="008464E7" w:rsidRDefault="008464E7" w:rsidP="008464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C4EC" w14:textId="77777777" w:rsidR="008464E7" w:rsidRPr="008464E7" w:rsidRDefault="008464E7" w:rsidP="008464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849A" w14:textId="77777777" w:rsidR="008464E7" w:rsidRPr="008464E7" w:rsidRDefault="008464E7" w:rsidP="008464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CCE1" w14:textId="1F89CDC3" w:rsidR="008464E7" w:rsidRPr="008464E7" w:rsidRDefault="002041A3" w:rsidP="008464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Предельно допустимая стоимость работ</w:t>
            </w: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(руб.)</w:t>
            </w:r>
          </w:p>
        </w:tc>
      </w:tr>
      <w:tr w:rsidR="008464E7" w:rsidRPr="008464E7" w14:paraId="172ABFFB" w14:textId="77777777" w:rsidTr="0033437D">
        <w:trPr>
          <w:gridAfter w:val="1"/>
          <w:wAfter w:w="7" w:type="dxa"/>
          <w:trHeight w:val="15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D131" w14:textId="77777777" w:rsidR="008464E7" w:rsidRPr="008464E7" w:rsidRDefault="008464E7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43F4" w14:textId="1607770A" w:rsidR="008464E7" w:rsidRPr="008464E7" w:rsidRDefault="008464E7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Ленинский проспект, дом 8</w:t>
            </w:r>
            <w:r w:rsidR="00AB0D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2-86 (сквер «Надежда»)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CAEB" w14:textId="0BE1B92C" w:rsidR="008464E7" w:rsidRPr="008464E7" w:rsidRDefault="008464E7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территорий</w:t>
            </w:r>
            <w:r w:rsidR="00AB0D7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общего пользования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5C33" w14:textId="2E1679C3" w:rsidR="008464E7" w:rsidRDefault="006F2CC0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Установка </w:t>
            </w:r>
            <w:r w:rsidRPr="006F2C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тренажеров </w:t>
            </w:r>
            <w:r w:rsidR="00324187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LAPPSET</w:t>
            </w:r>
            <w:r w:rsidR="00324187" w:rsidRPr="003241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F2C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реабилитации</w:t>
            </w:r>
            <w:r w:rsidR="003241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740CDA03" w14:textId="255E7D6E" w:rsidR="0033437D" w:rsidRDefault="00324187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«Волна», арт. 081405М</w:t>
            </w:r>
            <w:r w:rsidR="0033437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14:paraId="5AAFCD29" w14:textId="2991CB2D" w:rsidR="0033437D" w:rsidRDefault="0033437D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Перекладина (высота 1,3 м.), арт. 081410М,</w:t>
            </w:r>
          </w:p>
          <w:p w14:paraId="592C41AE" w14:textId="0E1DB0B3" w:rsidR="0033437D" w:rsidRDefault="0033437D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Перекладина (высота 0,9 м. с пружиной), арт. 081415М,</w:t>
            </w:r>
          </w:p>
          <w:p w14:paraId="24108378" w14:textId="45A4506B" w:rsidR="0033437D" w:rsidRDefault="0033437D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Тренажер для пальцев, арт. 081425М,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Перекладина полукруглая (высота 1,3 м.), арт. 081420М,</w:t>
            </w:r>
          </w:p>
          <w:p w14:paraId="4BADE5E6" w14:textId="0C408778" w:rsidR="0033437D" w:rsidRDefault="0033437D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Тренажер для плеч, арт. 081435М,</w:t>
            </w:r>
          </w:p>
          <w:p w14:paraId="2299B0A1" w14:textId="6314ECB0" w:rsidR="0033437D" w:rsidRDefault="0033437D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Перекладина «Зигзаг», арт. 081400М</w:t>
            </w:r>
          </w:p>
          <w:p w14:paraId="7E458D0F" w14:textId="6D61C42C" w:rsidR="00324187" w:rsidRPr="008464E7" w:rsidRDefault="00324187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63AC" w14:textId="236A8338" w:rsidR="008464E7" w:rsidRPr="008464E7" w:rsidRDefault="006F2CC0" w:rsidP="00846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94A0" w14:textId="4FF17630" w:rsidR="008464E7" w:rsidRPr="008464E7" w:rsidRDefault="006F2CC0" w:rsidP="008464E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A17A" w14:textId="2D6FE2E2" w:rsidR="008464E7" w:rsidRPr="008464E7" w:rsidRDefault="00324187" w:rsidP="006F2C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</w:t>
            </w:r>
            <w:r w:rsidR="00591DA3">
              <w:rPr>
                <w:rFonts w:ascii="Times New Roman" w:hAnsi="Times New Roman"/>
              </w:rPr>
              <w:t> </w:t>
            </w:r>
            <w:r w:rsidR="00DB464D">
              <w:rPr>
                <w:rFonts w:ascii="Times New Roman" w:hAnsi="Times New Roman"/>
              </w:rPr>
              <w:t>4</w:t>
            </w:r>
            <w:r w:rsidR="00591DA3">
              <w:rPr>
                <w:rFonts w:ascii="Times New Roman" w:hAnsi="Times New Roman"/>
              </w:rPr>
              <w:t>00 000</w:t>
            </w:r>
          </w:p>
        </w:tc>
      </w:tr>
      <w:tr w:rsidR="008464E7" w:rsidRPr="008464E7" w14:paraId="43FD021A" w14:textId="77777777" w:rsidTr="0033437D">
        <w:trPr>
          <w:trHeight w:val="312"/>
        </w:trPr>
        <w:tc>
          <w:tcPr>
            <w:tcW w:w="133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C0FF" w14:textId="77777777" w:rsidR="008464E7" w:rsidRPr="008464E7" w:rsidRDefault="008464E7" w:rsidP="008464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FD50C" w14:textId="4DB86B39" w:rsidR="008464E7" w:rsidRPr="008464E7" w:rsidRDefault="00324187" w:rsidP="006F2C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1 </w:t>
            </w:r>
            <w:r w:rsidR="00DB464D">
              <w:rPr>
                <w:rFonts w:ascii="Times New Roman" w:hAnsi="Times New Roman"/>
                <w:b/>
                <w:bCs/>
              </w:rPr>
              <w:t>4</w:t>
            </w:r>
            <w:r w:rsidR="00591DA3">
              <w:rPr>
                <w:rFonts w:ascii="Times New Roman" w:hAnsi="Times New Roman"/>
                <w:b/>
                <w:bCs/>
              </w:rPr>
              <w:t>00 000</w:t>
            </w:r>
          </w:p>
        </w:tc>
      </w:tr>
    </w:tbl>
    <w:p w14:paraId="4334B6AE" w14:textId="77777777" w:rsidR="00732CE1" w:rsidRDefault="00732CE1" w:rsidP="00732CE1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7D241757" w14:textId="5450C7E3" w:rsidR="008C2215" w:rsidRPr="0033437D" w:rsidRDefault="00324187" w:rsidP="00324187">
      <w:pPr>
        <w:pStyle w:val="a5"/>
        <w:spacing w:after="0"/>
        <w:ind w:left="603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*данные тренажеры выпускаются только компанией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LAPPSET</w:t>
      </w:r>
      <w:r w:rsidRPr="0032418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и не имеют аналогов</w:t>
      </w:r>
    </w:p>
    <w:p w14:paraId="6122A11E" w14:textId="088BD60A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79F04D0" w14:textId="2A888ED5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3DC512D" w14:textId="46231658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66F19E2" w14:textId="7F40D70D" w:rsidR="008C2215" w:rsidRPr="00324187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88A41B1" w14:textId="3C865BEF" w:rsidR="008C2215" w:rsidRDefault="008C2215" w:rsidP="008C2215">
      <w:pPr>
        <w:spacing w:after="0"/>
        <w:ind w:left="2977"/>
        <w:rPr>
          <w:rFonts w:ascii="Times New Roman" w:hAnsi="Times New Roman"/>
          <w:bCs/>
          <w:color w:val="000000"/>
          <w:sz w:val="24"/>
          <w:szCs w:val="24"/>
        </w:rPr>
        <w:sectPr w:rsidR="008C2215" w:rsidSect="00D850AA">
          <w:pgSz w:w="16838" w:h="11906" w:orient="landscape"/>
          <w:pgMar w:top="1134" w:right="1134" w:bottom="851" w:left="851" w:header="709" w:footer="709" w:gutter="0"/>
          <w:cols w:space="708"/>
          <w:docGrid w:linePitch="360"/>
        </w:sectPr>
      </w:pPr>
    </w:p>
    <w:p w14:paraId="36AF87DE" w14:textId="0E49E890" w:rsidR="00AE5F4B" w:rsidRPr="00690AA2" w:rsidRDefault="00AE5F4B" w:rsidP="00AE5F4B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П</w:t>
      </w:r>
      <w:r w:rsidRPr="00690AA2">
        <w:rPr>
          <w:rFonts w:ascii="Times New Roman" w:hAnsi="Times New Roman"/>
          <w:bCs/>
          <w:color w:val="000000"/>
          <w:sz w:val="24"/>
          <w:szCs w:val="24"/>
        </w:rPr>
        <w:t xml:space="preserve">риложение </w:t>
      </w:r>
      <w:r>
        <w:rPr>
          <w:rFonts w:ascii="Times New Roman" w:hAnsi="Times New Roman"/>
          <w:bCs/>
          <w:color w:val="000000"/>
          <w:sz w:val="24"/>
          <w:szCs w:val="24"/>
        </w:rPr>
        <w:t>2</w:t>
      </w:r>
    </w:p>
    <w:p w14:paraId="06FC3208" w14:textId="77777777" w:rsidR="00AE5F4B" w:rsidRPr="00690AA2" w:rsidRDefault="00AE5F4B" w:rsidP="00AE5F4B">
      <w:pPr>
        <w:spacing w:after="0" w:line="240" w:lineRule="auto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690AA2">
        <w:rPr>
          <w:rFonts w:ascii="Times New Roman" w:hAnsi="Times New Roman"/>
          <w:bCs/>
          <w:color w:val="000000"/>
          <w:sz w:val="24"/>
          <w:szCs w:val="24"/>
        </w:rPr>
        <w:t>к решению Совета депутатов</w:t>
      </w:r>
    </w:p>
    <w:p w14:paraId="14182358" w14:textId="77777777" w:rsidR="00AE5F4B" w:rsidRPr="00690AA2" w:rsidRDefault="00AE5F4B" w:rsidP="00AE5F4B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690AA2">
        <w:rPr>
          <w:rFonts w:ascii="Times New Roman" w:hAnsi="Times New Roman"/>
          <w:bCs/>
          <w:color w:val="000000"/>
          <w:sz w:val="24"/>
          <w:szCs w:val="24"/>
        </w:rPr>
        <w:t>муниципального округа Ломоносовский</w:t>
      </w:r>
    </w:p>
    <w:p w14:paraId="7D10908D" w14:textId="5EC34D88" w:rsidR="00AE5F4B" w:rsidRDefault="00AE5F4B" w:rsidP="00AE5F4B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 </w:t>
      </w:r>
      <w:r w:rsidR="004430C6">
        <w:rPr>
          <w:rFonts w:ascii="Times New Roman" w:hAnsi="Times New Roman"/>
          <w:bCs/>
          <w:color w:val="000000"/>
          <w:sz w:val="24"/>
          <w:szCs w:val="24"/>
        </w:rPr>
        <w:t>08 июня 2021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года № </w:t>
      </w:r>
      <w:r w:rsidR="004430C6">
        <w:rPr>
          <w:rFonts w:ascii="Times New Roman" w:hAnsi="Times New Roman"/>
          <w:bCs/>
          <w:color w:val="000000"/>
          <w:sz w:val="24"/>
          <w:szCs w:val="24"/>
        </w:rPr>
        <w:t>73/</w:t>
      </w:r>
      <w:r w:rsidR="00DB69D3">
        <w:rPr>
          <w:rFonts w:ascii="Times New Roman" w:hAnsi="Times New Roman"/>
          <w:bCs/>
          <w:color w:val="000000"/>
          <w:sz w:val="24"/>
          <w:szCs w:val="24"/>
        </w:rPr>
        <w:t>12</w:t>
      </w:r>
    </w:p>
    <w:p w14:paraId="7F866A27" w14:textId="77777777" w:rsidR="00AE5F4B" w:rsidRDefault="00AE5F4B" w:rsidP="00AE5F4B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2A360F6" w14:textId="77777777" w:rsidR="00AE5F4B" w:rsidRDefault="00AE5F4B" w:rsidP="00AE5F4B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1E6EAB7" w14:textId="1CB6629A" w:rsidR="00AE5F4B" w:rsidRDefault="006F2CC0" w:rsidP="00AE5F4B">
      <w:pPr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Эскиз площадки с установленными тренажерами для реабилитации</w:t>
      </w:r>
    </w:p>
    <w:p w14:paraId="6671AFA0" w14:textId="303C6531" w:rsidR="008C2215" w:rsidRDefault="00E10312" w:rsidP="006F2CC0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60130D0D" wp14:editId="09515A93">
            <wp:extent cx="5568773" cy="3512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80" cy="35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D192" w14:textId="49723A97" w:rsidR="00324187" w:rsidRPr="004430C6" w:rsidRDefault="00324187" w:rsidP="006F2CC0">
      <w:pPr>
        <w:spacing w:after="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4430C6">
        <w:rPr>
          <w:rFonts w:ascii="Times New Roman" w:hAnsi="Times New Roman"/>
          <w:bCs/>
          <w:color w:val="000000"/>
          <w:sz w:val="28"/>
          <w:szCs w:val="28"/>
        </w:rPr>
        <w:t>Место размещения тренажеров:</w:t>
      </w:r>
    </w:p>
    <w:p w14:paraId="2BDF2E43" w14:textId="49E799B0" w:rsidR="00324187" w:rsidRDefault="00324187" w:rsidP="006F2CC0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US" w:eastAsia="ru-RU"/>
        </w:rPr>
        <w:drawing>
          <wp:anchor distT="0" distB="0" distL="114300" distR="114300" simplePos="0" relativeHeight="251658240" behindDoc="0" locked="0" layoutInCell="1" allowOverlap="1" wp14:anchorId="3693661C" wp14:editId="54FFC21D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4835525" cy="335280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5B6CF" w14:textId="0F5FED09" w:rsidR="00324187" w:rsidRDefault="00324187" w:rsidP="006F2CC0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367FB5B5" w14:textId="70AA6F64" w:rsidR="00324187" w:rsidRDefault="00324187" w:rsidP="006F2CC0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0326A62F" w14:textId="5B64C547" w:rsidR="00324187" w:rsidRDefault="00324187" w:rsidP="006F2CC0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396B85CA" w14:textId="65CB78D6" w:rsidR="00324187" w:rsidRDefault="00324187" w:rsidP="006F2CC0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0FABA6C4" w14:textId="47295D15" w:rsidR="00324187" w:rsidRDefault="00324187" w:rsidP="006F2CC0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18E4CB18" w14:textId="2544D8D9" w:rsidR="00324187" w:rsidRDefault="00324187" w:rsidP="006F2CC0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0D70586C" w14:textId="77777777" w:rsidR="00AE5F4B" w:rsidRDefault="00AE5F4B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503226A" w14:textId="4B57628F" w:rsidR="00AE5F4B" w:rsidRDefault="00AE5F4B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AFB8CB7" w14:textId="48FFCAFB" w:rsidR="00AE5F4B" w:rsidRDefault="00AE5F4B" w:rsidP="00E10312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6988FD29" w14:textId="2D817B1C" w:rsidR="00AE5F4B" w:rsidRDefault="00AE5F4B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AA9C8F5" w14:textId="1366843D" w:rsidR="00AE5F4B" w:rsidRDefault="00AE5F4B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EEBDD78" w14:textId="77777777" w:rsidR="00324187" w:rsidRDefault="00324187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0B3B6A4" w14:textId="246B6F53" w:rsidR="00AE5F4B" w:rsidRDefault="00AE5F4B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89A8AA2" w14:textId="6BC54DA1" w:rsidR="00324187" w:rsidRDefault="00324187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B3FFF18" w14:textId="3129FAE2" w:rsidR="00324187" w:rsidRDefault="00324187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28A8EAA" w14:textId="088FCC14" w:rsidR="00324187" w:rsidRDefault="00324187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F94D736" w14:textId="5C10F214" w:rsidR="00324187" w:rsidRDefault="00324187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123E3B4" w14:textId="46866200" w:rsidR="00324187" w:rsidRDefault="00BD1180" w:rsidP="004430C6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D1180">
        <w:rPr>
          <w:rFonts w:ascii="Times New Roman" w:hAnsi="Times New Roman"/>
          <w:bCs/>
          <w:color w:val="000000"/>
          <w:sz w:val="28"/>
          <w:szCs w:val="28"/>
        </w:rPr>
        <w:t>Обоснование направления средств:</w:t>
      </w:r>
    </w:p>
    <w:p w14:paraId="2C6A6ED2" w14:textId="3E89E63F" w:rsidR="00D441C4" w:rsidRDefault="00D441C4" w:rsidP="004430C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 настоящее время на территории Ломоносовского района нет тренажеров, которые можно было бы использовать в процессе реабилитации, а также для лечебной физкультуры. Уже установленные тренажеры (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Воркаут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имеют ярко выраженную спортивную направленность и не приспособлены для людей с ограничениями по здоровью (травма, заболевание, возрастная группа 70 лет и старше).</w:t>
      </w:r>
    </w:p>
    <w:p w14:paraId="4B52C279" w14:textId="59E5401E" w:rsidR="00D441C4" w:rsidRDefault="00D441C4" w:rsidP="004430C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Установка предложенных тренажеров даст возможность людям, которым предписана лечебная физкультура, в любое время бесплатно использовать качественные тренажеры, направленные на разные группы мышц и суставов.</w:t>
      </w:r>
    </w:p>
    <w:p w14:paraId="4AD99524" w14:textId="151FDD8E" w:rsidR="00D441C4" w:rsidRDefault="00D441C4" w:rsidP="004430C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Отдельно стоит отметить функцию социализации, которую реализуют тренажеры для ЛФК</w:t>
      </w:r>
      <w:r w:rsidR="00CB6C27">
        <w:rPr>
          <w:rFonts w:ascii="Times New Roman" w:hAnsi="Times New Roman"/>
          <w:bCs/>
          <w:color w:val="000000"/>
          <w:sz w:val="28"/>
          <w:szCs w:val="28"/>
        </w:rPr>
        <w:t>. Появление рядом с жилыми домами, в зеленой зоне площадки с тренажерами ЛФК даст людям стимул регулярно выходить из дома, создаст условия для формирование устойчивого сообщества.</w:t>
      </w:r>
    </w:p>
    <w:p w14:paraId="02833AA0" w14:textId="42638CE5" w:rsidR="00CB6C27" w:rsidRDefault="00CB6C27" w:rsidP="004430C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Предельная стоимость </w:t>
      </w:r>
      <w:r w:rsidR="004D226E">
        <w:rPr>
          <w:rFonts w:ascii="Times New Roman" w:hAnsi="Times New Roman"/>
          <w:bCs/>
          <w:color w:val="000000"/>
          <w:sz w:val="28"/>
          <w:szCs w:val="28"/>
        </w:rPr>
        <w:t>работ рассчитана на основе информации из предоставленного прайс-листа.</w:t>
      </w:r>
    </w:p>
    <w:p w14:paraId="00210D07" w14:textId="426E68EC" w:rsidR="001F1EAD" w:rsidRPr="00D441C4" w:rsidRDefault="001F1EAD" w:rsidP="004430C6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Успешный опыт реализации аналогичного проекта в парке 50-летия Октября.</w:t>
      </w:r>
    </w:p>
    <w:p w14:paraId="2BBE9A83" w14:textId="4A3A6B55" w:rsidR="00324187" w:rsidRDefault="00324187" w:rsidP="004430C6">
      <w:pPr>
        <w:spacing w:after="0"/>
        <w:ind w:left="567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3E346A41" w14:textId="7BDD194D" w:rsidR="00324187" w:rsidRDefault="00324187" w:rsidP="004430C6">
      <w:pPr>
        <w:spacing w:after="0"/>
        <w:ind w:left="567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6C208912" w14:textId="77777777" w:rsidR="00324187" w:rsidRDefault="00324187" w:rsidP="00BD118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6A88AFEC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5496492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1908BC0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0C3ECD1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9D0B115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9CB8141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44202B2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2FEBC76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0C08171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F33BCA5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540DCF6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2930657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7CFC02C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3AFE20E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1971323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434CFEB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56C8A8F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F2219AF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EBC49BE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6A104BF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64524A7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68DA41C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E5E41A8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F5854D9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AEA1907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65917CB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D897462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44C1F77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DA17FF8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85A90A0" w14:textId="77777777" w:rsidR="004D226E" w:rsidRDefault="004D226E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8529600" w14:textId="056B27A4" w:rsidR="00732CE1" w:rsidRPr="00690AA2" w:rsidRDefault="00AE5F4B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</w:t>
      </w:r>
      <w:r w:rsidR="00732CE1" w:rsidRPr="00690AA2">
        <w:rPr>
          <w:rFonts w:ascii="Times New Roman" w:hAnsi="Times New Roman"/>
          <w:bCs/>
          <w:color w:val="000000"/>
          <w:sz w:val="24"/>
          <w:szCs w:val="24"/>
        </w:rPr>
        <w:t xml:space="preserve">риложение </w:t>
      </w:r>
      <w:r w:rsidR="008C2215">
        <w:rPr>
          <w:rFonts w:ascii="Times New Roman" w:hAnsi="Times New Roman"/>
          <w:bCs/>
          <w:color w:val="000000"/>
          <w:sz w:val="24"/>
          <w:szCs w:val="24"/>
        </w:rPr>
        <w:t>3</w:t>
      </w:r>
    </w:p>
    <w:p w14:paraId="23514D6D" w14:textId="77777777" w:rsidR="00732CE1" w:rsidRPr="00690AA2" w:rsidRDefault="00732CE1" w:rsidP="00732CE1">
      <w:pPr>
        <w:spacing w:after="0" w:line="240" w:lineRule="auto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690AA2">
        <w:rPr>
          <w:rFonts w:ascii="Times New Roman" w:hAnsi="Times New Roman"/>
          <w:bCs/>
          <w:color w:val="000000"/>
          <w:sz w:val="24"/>
          <w:szCs w:val="24"/>
        </w:rPr>
        <w:t>к решению Совета депутатов</w:t>
      </w:r>
    </w:p>
    <w:p w14:paraId="011416C2" w14:textId="77777777" w:rsidR="00732CE1" w:rsidRPr="00690AA2" w:rsidRDefault="00732CE1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690AA2">
        <w:rPr>
          <w:rFonts w:ascii="Times New Roman" w:hAnsi="Times New Roman"/>
          <w:bCs/>
          <w:color w:val="000000"/>
          <w:sz w:val="24"/>
          <w:szCs w:val="24"/>
        </w:rPr>
        <w:t>муниципального округа Ломоносовский</w:t>
      </w:r>
    </w:p>
    <w:p w14:paraId="7AB9C0E1" w14:textId="73DDEFB9" w:rsidR="00732CE1" w:rsidRDefault="00732CE1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 </w:t>
      </w:r>
      <w:r w:rsidR="004430C6">
        <w:rPr>
          <w:rFonts w:ascii="Times New Roman" w:hAnsi="Times New Roman"/>
          <w:bCs/>
          <w:color w:val="000000"/>
          <w:sz w:val="24"/>
          <w:szCs w:val="24"/>
        </w:rPr>
        <w:t>08 июня 2021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года № </w:t>
      </w:r>
      <w:r w:rsidR="004430C6">
        <w:rPr>
          <w:rFonts w:ascii="Times New Roman" w:hAnsi="Times New Roman"/>
          <w:bCs/>
          <w:color w:val="000000"/>
          <w:sz w:val="24"/>
          <w:szCs w:val="24"/>
        </w:rPr>
        <w:t>73/</w:t>
      </w:r>
      <w:r w:rsidR="00DB69D3">
        <w:rPr>
          <w:rFonts w:ascii="Times New Roman" w:hAnsi="Times New Roman"/>
          <w:bCs/>
          <w:color w:val="000000"/>
          <w:sz w:val="24"/>
          <w:szCs w:val="24"/>
        </w:rPr>
        <w:t>12</w:t>
      </w:r>
    </w:p>
    <w:p w14:paraId="43295E9E" w14:textId="77777777" w:rsidR="00732CE1" w:rsidRDefault="00732CE1" w:rsidP="00732CE1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51FA18D" w14:textId="77777777" w:rsidR="00732CE1" w:rsidRDefault="00732CE1" w:rsidP="00732CE1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9856302" w14:textId="77777777" w:rsidR="00732CE1" w:rsidRPr="00EE7DFA" w:rsidRDefault="00732CE1" w:rsidP="00732CE1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E7DFA">
        <w:rPr>
          <w:rFonts w:ascii="Times New Roman" w:hAnsi="Times New Roman"/>
          <w:b/>
          <w:bCs/>
          <w:color w:val="000000"/>
          <w:sz w:val="28"/>
          <w:szCs w:val="28"/>
        </w:rPr>
        <w:t>Депутаты Совета депутатов,</w:t>
      </w:r>
    </w:p>
    <w:p w14:paraId="1D3413D4" w14:textId="6048E9C1" w:rsidR="00732CE1" w:rsidRDefault="00732CE1" w:rsidP="00732CE1">
      <w:pPr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E7DFA">
        <w:rPr>
          <w:rFonts w:ascii="Times New Roman" w:hAnsi="Times New Roman"/>
          <w:b/>
          <w:bCs/>
          <w:color w:val="000000"/>
          <w:sz w:val="28"/>
          <w:szCs w:val="28"/>
        </w:rPr>
        <w:t>уполномоченные для участия в работе комиссий, осуществляющих открытие работ и приемку выполненных работ, а также участие в контроле за ходом выполнения указанных работ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5"/>
        <w:gridCol w:w="5525"/>
        <w:gridCol w:w="2006"/>
        <w:gridCol w:w="1715"/>
      </w:tblGrid>
      <w:tr w:rsidR="001C2CA4" w:rsidRPr="008B6F21" w14:paraId="3E8160AB" w14:textId="7535CEFA" w:rsidTr="001C2CA4">
        <w:tc>
          <w:tcPr>
            <w:tcW w:w="665" w:type="dxa"/>
          </w:tcPr>
          <w:p w14:paraId="71E96628" w14:textId="77777777" w:rsidR="001C2CA4" w:rsidRPr="008B6F21" w:rsidRDefault="001C2CA4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25" w:type="dxa"/>
          </w:tcPr>
          <w:p w14:paraId="22010AF0" w14:textId="77777777" w:rsidR="001C2CA4" w:rsidRPr="008B6F21" w:rsidRDefault="001C2CA4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2006" w:type="dxa"/>
          </w:tcPr>
          <w:p w14:paraId="24BB4AFB" w14:textId="77777777" w:rsidR="001C2CA4" w:rsidRPr="008B6F21" w:rsidRDefault="001C2CA4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4038404C" w14:textId="77777777" w:rsidR="001C2CA4" w:rsidRPr="008B6F21" w:rsidRDefault="001C2CA4" w:rsidP="001178E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3EC5FB45" w14:textId="77777777" w:rsidR="001C2CA4" w:rsidRDefault="001C2CA4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</w:p>
          <w:p w14:paraId="49077787" w14:textId="0D3B0E4B" w:rsidR="001C2CA4" w:rsidRPr="008B6F21" w:rsidRDefault="001C2CA4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(основной)</w:t>
            </w:r>
          </w:p>
        </w:tc>
        <w:tc>
          <w:tcPr>
            <w:tcW w:w="1715" w:type="dxa"/>
          </w:tcPr>
          <w:p w14:paraId="62C89C81" w14:textId="77777777" w:rsidR="001C2CA4" w:rsidRPr="008B6F21" w:rsidRDefault="001C2CA4" w:rsidP="001C2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4528E711" w14:textId="77777777" w:rsidR="001C2CA4" w:rsidRPr="008B6F21" w:rsidRDefault="001C2CA4" w:rsidP="001C2CA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4D3547B9" w14:textId="77777777" w:rsidR="001C2CA4" w:rsidRDefault="001C2CA4" w:rsidP="001C2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</w:p>
          <w:p w14:paraId="2C5231AD" w14:textId="3B4C5BAB" w:rsidR="001C2CA4" w:rsidRPr="008B6F21" w:rsidRDefault="001C2CA4" w:rsidP="001C2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(резервный)</w:t>
            </w:r>
          </w:p>
        </w:tc>
      </w:tr>
      <w:tr w:rsidR="001C2CA4" w:rsidRPr="008B6F21" w14:paraId="38D36C46" w14:textId="68488034" w:rsidTr="001C2CA4">
        <w:tc>
          <w:tcPr>
            <w:tcW w:w="665" w:type="dxa"/>
          </w:tcPr>
          <w:p w14:paraId="046645CF" w14:textId="77777777" w:rsidR="001C2CA4" w:rsidRPr="008B6F21" w:rsidRDefault="001C2CA4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5" w:type="dxa"/>
          </w:tcPr>
          <w:p w14:paraId="6290C6D3" w14:textId="77777777" w:rsidR="001C2CA4" w:rsidRPr="008B6F21" w:rsidRDefault="001C2CA4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06" w:type="dxa"/>
          </w:tcPr>
          <w:p w14:paraId="1906E6DD" w14:textId="77777777" w:rsidR="001C2CA4" w:rsidRPr="008B6F21" w:rsidRDefault="001C2CA4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5" w:type="dxa"/>
          </w:tcPr>
          <w:p w14:paraId="406B3A3C" w14:textId="7B657819" w:rsidR="001C2CA4" w:rsidRPr="008B6F21" w:rsidRDefault="001C2CA4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C2CA4" w:rsidRPr="00477A20" w14:paraId="079E75E9" w14:textId="6CA5E67D" w:rsidTr="001C2CA4">
        <w:trPr>
          <w:trHeight w:val="465"/>
        </w:trPr>
        <w:tc>
          <w:tcPr>
            <w:tcW w:w="665" w:type="dxa"/>
          </w:tcPr>
          <w:p w14:paraId="21ED97EB" w14:textId="77777777" w:rsidR="001C2CA4" w:rsidRPr="00E66E96" w:rsidRDefault="001C2CA4" w:rsidP="00117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525" w:type="dxa"/>
            <w:vAlign w:val="center"/>
          </w:tcPr>
          <w:p w14:paraId="32E9C7B9" w14:textId="20E505F0" w:rsidR="001C2CA4" w:rsidRPr="00502868" w:rsidRDefault="001C2CA4" w:rsidP="001178ED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286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Ленинский проспект, дом 8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2-86 (сквер «Надежда»)</w:t>
            </w:r>
          </w:p>
        </w:tc>
        <w:tc>
          <w:tcPr>
            <w:tcW w:w="2006" w:type="dxa"/>
          </w:tcPr>
          <w:p w14:paraId="05397086" w14:textId="1B1D66A1" w:rsidR="001C2CA4" w:rsidRPr="00E66E96" w:rsidRDefault="001C2CA4" w:rsidP="00E10312">
            <w:pPr>
              <w:spacing w:after="0" w:line="240" w:lineRule="auto"/>
              <w:ind w:left="28" w:hanging="2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Нефедов Г.Ю.</w:t>
            </w:r>
          </w:p>
        </w:tc>
        <w:tc>
          <w:tcPr>
            <w:tcW w:w="1715" w:type="dxa"/>
          </w:tcPr>
          <w:p w14:paraId="33882952" w14:textId="77777777" w:rsidR="001C2CA4" w:rsidRDefault="001C2CA4" w:rsidP="00E10312">
            <w:pPr>
              <w:spacing w:after="0" w:line="240" w:lineRule="auto"/>
              <w:ind w:left="28" w:hanging="2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C46BF86" w14:textId="77777777" w:rsidR="00732CE1" w:rsidRPr="00690AA2" w:rsidRDefault="00732CE1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12E1CFF" w14:textId="77777777" w:rsidR="00732CE1" w:rsidRDefault="00732CE1"/>
    <w:sectPr w:rsidR="00732CE1" w:rsidSect="005B470E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94C9B"/>
    <w:multiLevelType w:val="hybridMultilevel"/>
    <w:tmpl w:val="D5ACA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4888"/>
    <w:multiLevelType w:val="hybridMultilevel"/>
    <w:tmpl w:val="C742D6B6"/>
    <w:lvl w:ilvl="0" w:tplc="161A3236">
      <w:start w:val="7"/>
      <w:numFmt w:val="bullet"/>
      <w:lvlText w:val=""/>
      <w:lvlJc w:val="left"/>
      <w:pPr>
        <w:ind w:left="60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2">
    <w:nsid w:val="5C876118"/>
    <w:multiLevelType w:val="hybridMultilevel"/>
    <w:tmpl w:val="D24644FC"/>
    <w:lvl w:ilvl="0" w:tplc="B062300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">
    <w:nsid w:val="68E45067"/>
    <w:multiLevelType w:val="hybridMultilevel"/>
    <w:tmpl w:val="A774A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175960"/>
    <w:multiLevelType w:val="hybridMultilevel"/>
    <w:tmpl w:val="F59C0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CE1"/>
    <w:rsid w:val="000F6557"/>
    <w:rsid w:val="00105E75"/>
    <w:rsid w:val="00167C4D"/>
    <w:rsid w:val="001C2CA4"/>
    <w:rsid w:val="001F1EAD"/>
    <w:rsid w:val="001F58CD"/>
    <w:rsid w:val="002041A3"/>
    <w:rsid w:val="002C47C8"/>
    <w:rsid w:val="00324187"/>
    <w:rsid w:val="0033437D"/>
    <w:rsid w:val="0034391F"/>
    <w:rsid w:val="003D419D"/>
    <w:rsid w:val="004430C6"/>
    <w:rsid w:val="004B0A19"/>
    <w:rsid w:val="004D226E"/>
    <w:rsid w:val="00502868"/>
    <w:rsid w:val="0051365F"/>
    <w:rsid w:val="00591DA3"/>
    <w:rsid w:val="0061126C"/>
    <w:rsid w:val="00675DB6"/>
    <w:rsid w:val="006F2CC0"/>
    <w:rsid w:val="00732CE1"/>
    <w:rsid w:val="007776A9"/>
    <w:rsid w:val="007F2C07"/>
    <w:rsid w:val="008464E7"/>
    <w:rsid w:val="008C2215"/>
    <w:rsid w:val="009252D2"/>
    <w:rsid w:val="00962865"/>
    <w:rsid w:val="00AB0D7E"/>
    <w:rsid w:val="00AE5F4B"/>
    <w:rsid w:val="00B25A5D"/>
    <w:rsid w:val="00B84BF3"/>
    <w:rsid w:val="00BD1180"/>
    <w:rsid w:val="00C11729"/>
    <w:rsid w:val="00C9430A"/>
    <w:rsid w:val="00CB16AA"/>
    <w:rsid w:val="00CB6C27"/>
    <w:rsid w:val="00D441C4"/>
    <w:rsid w:val="00DA6A72"/>
    <w:rsid w:val="00DB464D"/>
    <w:rsid w:val="00DB69D3"/>
    <w:rsid w:val="00E10312"/>
    <w:rsid w:val="00E126C0"/>
    <w:rsid w:val="00E2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CC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CE1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32CE1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тступ основного текста Знак"/>
    <w:basedOn w:val="a0"/>
    <w:link w:val="a3"/>
    <w:rsid w:val="00732CE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732CE1"/>
    <w:pPr>
      <w:ind w:left="720"/>
      <w:contextualSpacing/>
    </w:pPr>
  </w:style>
  <w:style w:type="table" w:styleId="a6">
    <w:name w:val="Table Grid"/>
    <w:basedOn w:val="a1"/>
    <w:uiPriority w:val="59"/>
    <w:rsid w:val="00732C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CE1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32CE1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тступ основного текста Знак"/>
    <w:basedOn w:val="a0"/>
    <w:link w:val="a3"/>
    <w:rsid w:val="00732CE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732CE1"/>
    <w:pPr>
      <w:ind w:left="720"/>
      <w:contextualSpacing/>
    </w:pPr>
  </w:style>
  <w:style w:type="table" w:styleId="a6">
    <w:name w:val="Table Grid"/>
    <w:basedOn w:val="a1"/>
    <w:uiPriority w:val="59"/>
    <w:rsid w:val="00732C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721</Words>
  <Characters>4640</Characters>
  <Application>Microsoft Macintosh Word</Application>
  <DocSecurity>0</DocSecurity>
  <Lines>136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Ломоносовский Администрация</dc:creator>
  <cp:keywords/>
  <dc:description/>
  <cp:lastModifiedBy>GDTm© Net</cp:lastModifiedBy>
  <cp:revision>4</cp:revision>
  <dcterms:created xsi:type="dcterms:W3CDTF">2021-06-01T06:12:00Z</dcterms:created>
  <dcterms:modified xsi:type="dcterms:W3CDTF">2021-06-04T18:53:00Z</dcterms:modified>
</cp:coreProperties>
</file>